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C72796" w14:textId="287D12DE" w:rsidR="009B68E4" w:rsidRDefault="009B68E4">
      <w:pPr>
        <w:pStyle w:val="Textoindependiente"/>
        <w:rPr>
          <w:rFonts w:ascii="Times New Roman"/>
          <w:sz w:val="20"/>
        </w:rPr>
      </w:pPr>
    </w:p>
    <w:p w14:paraId="61499933" w14:textId="77777777" w:rsidR="0008411C" w:rsidRDefault="0008411C">
      <w:pPr>
        <w:pStyle w:val="Textoindependiente"/>
        <w:rPr>
          <w:rFonts w:ascii="Times New Roman"/>
          <w:sz w:val="20"/>
        </w:rPr>
      </w:pPr>
    </w:p>
    <w:p w14:paraId="284672F8" w14:textId="77777777" w:rsidR="009B68E4" w:rsidRDefault="009B68E4">
      <w:pPr>
        <w:pStyle w:val="Textoindependiente"/>
        <w:rPr>
          <w:rFonts w:ascii="Times New Roman"/>
          <w:sz w:val="20"/>
        </w:rPr>
      </w:pPr>
    </w:p>
    <w:p w14:paraId="31B566E4" w14:textId="77777777" w:rsidR="009B68E4" w:rsidRDefault="009B68E4">
      <w:pPr>
        <w:pStyle w:val="Textoindependiente"/>
        <w:rPr>
          <w:rFonts w:ascii="Times New Roman"/>
          <w:sz w:val="20"/>
        </w:rPr>
      </w:pPr>
    </w:p>
    <w:p w14:paraId="173907A8" w14:textId="77777777" w:rsidR="009B68E4" w:rsidRDefault="009B68E4">
      <w:pPr>
        <w:pStyle w:val="Textoindependiente"/>
        <w:rPr>
          <w:rFonts w:ascii="Times New Roman"/>
          <w:sz w:val="20"/>
        </w:rPr>
      </w:pPr>
    </w:p>
    <w:p w14:paraId="01E76ECF" w14:textId="77777777" w:rsidR="009B68E4" w:rsidRDefault="009B68E4">
      <w:pPr>
        <w:pStyle w:val="Textoindependiente"/>
        <w:rPr>
          <w:rFonts w:ascii="Times New Roman"/>
          <w:sz w:val="20"/>
        </w:rPr>
      </w:pPr>
      <w:bookmarkStart w:id="0" w:name="_Hlk146638230"/>
    </w:p>
    <w:p w14:paraId="2692A636" w14:textId="77777777" w:rsidR="009B68E4" w:rsidRDefault="009B68E4">
      <w:pPr>
        <w:pStyle w:val="Textoindependiente"/>
        <w:spacing w:before="3"/>
        <w:rPr>
          <w:rFonts w:ascii="Times New Roman"/>
        </w:rPr>
      </w:pPr>
    </w:p>
    <w:p w14:paraId="62FF2322" w14:textId="77777777" w:rsidR="009B68E4" w:rsidRPr="005F6C83" w:rsidRDefault="00C82561">
      <w:pPr>
        <w:pStyle w:val="Ttulo3"/>
        <w:ind w:left="1788" w:right="1718"/>
        <w:jc w:val="center"/>
        <w:rPr>
          <w:rFonts w:ascii="Arial MT" w:hAnsi="Arial MT"/>
        </w:rPr>
      </w:pPr>
      <w:r w:rsidRPr="005F6C83">
        <w:rPr>
          <w:rFonts w:ascii="Arial MT" w:hAnsi="Arial MT"/>
        </w:rPr>
        <w:t>PROYECTO</w:t>
      </w:r>
      <w:r w:rsidRPr="005F6C83">
        <w:rPr>
          <w:rFonts w:ascii="Arial MT" w:hAnsi="Arial MT"/>
          <w:spacing w:val="-2"/>
        </w:rPr>
        <w:t xml:space="preserve"> </w:t>
      </w:r>
      <w:r w:rsidRPr="005F6C83">
        <w:rPr>
          <w:rFonts w:ascii="Arial MT" w:hAnsi="Arial MT"/>
        </w:rPr>
        <w:t>DE PLIEGO</w:t>
      </w:r>
      <w:r w:rsidRPr="005F6C83">
        <w:rPr>
          <w:rFonts w:ascii="Arial MT" w:hAnsi="Arial MT"/>
          <w:spacing w:val="-1"/>
        </w:rPr>
        <w:t xml:space="preserve"> </w:t>
      </w:r>
      <w:r w:rsidRPr="005F6C83">
        <w:rPr>
          <w:rFonts w:ascii="Arial MT" w:hAnsi="Arial MT"/>
        </w:rPr>
        <w:t>DE</w:t>
      </w:r>
      <w:r w:rsidRPr="005F6C83">
        <w:rPr>
          <w:rFonts w:ascii="Arial MT" w:hAnsi="Arial MT"/>
          <w:spacing w:val="-2"/>
        </w:rPr>
        <w:t xml:space="preserve"> </w:t>
      </w:r>
      <w:r w:rsidRPr="005F6C83">
        <w:rPr>
          <w:rFonts w:ascii="Arial MT" w:hAnsi="Arial MT"/>
        </w:rPr>
        <w:t>CONDICIONES</w:t>
      </w:r>
    </w:p>
    <w:p w14:paraId="70F3C510" w14:textId="77777777" w:rsidR="009B68E4" w:rsidRPr="005F6C83" w:rsidRDefault="009B68E4">
      <w:pPr>
        <w:pStyle w:val="Textoindependiente"/>
        <w:rPr>
          <w:b/>
        </w:rPr>
      </w:pPr>
    </w:p>
    <w:p w14:paraId="52DBDE5D" w14:textId="77777777" w:rsidR="009B68E4" w:rsidRPr="005F6C83" w:rsidRDefault="009B68E4">
      <w:pPr>
        <w:pStyle w:val="Textoindependiente"/>
        <w:rPr>
          <w:b/>
        </w:rPr>
      </w:pPr>
    </w:p>
    <w:p w14:paraId="57EE70D2" w14:textId="77777777" w:rsidR="009B68E4" w:rsidRPr="005F6C83" w:rsidRDefault="009B68E4">
      <w:pPr>
        <w:pStyle w:val="Textoindependiente"/>
        <w:rPr>
          <w:b/>
        </w:rPr>
      </w:pPr>
    </w:p>
    <w:p w14:paraId="716B1CBA" w14:textId="77777777" w:rsidR="009B68E4" w:rsidRPr="005F6C83" w:rsidRDefault="009B68E4">
      <w:pPr>
        <w:pStyle w:val="Textoindependiente"/>
        <w:rPr>
          <w:b/>
        </w:rPr>
      </w:pPr>
    </w:p>
    <w:p w14:paraId="3539EFC0" w14:textId="77777777" w:rsidR="009B68E4" w:rsidRPr="005F6C83" w:rsidRDefault="009B68E4">
      <w:pPr>
        <w:pStyle w:val="Textoindependiente"/>
        <w:rPr>
          <w:b/>
        </w:rPr>
      </w:pPr>
    </w:p>
    <w:p w14:paraId="0AAF6D0C" w14:textId="77777777" w:rsidR="009B68E4" w:rsidRPr="005F6C83" w:rsidRDefault="009B68E4">
      <w:pPr>
        <w:pStyle w:val="Textoindependiente"/>
        <w:rPr>
          <w:b/>
        </w:rPr>
      </w:pPr>
    </w:p>
    <w:p w14:paraId="06F7261A" w14:textId="77777777" w:rsidR="009B68E4" w:rsidRPr="005F6C83" w:rsidRDefault="009B68E4">
      <w:pPr>
        <w:pStyle w:val="Textoindependiente"/>
        <w:rPr>
          <w:b/>
        </w:rPr>
      </w:pPr>
    </w:p>
    <w:p w14:paraId="527D6486" w14:textId="77777777" w:rsidR="009B68E4" w:rsidRPr="005F6C83" w:rsidRDefault="009B68E4">
      <w:pPr>
        <w:pStyle w:val="Textoindependiente"/>
        <w:rPr>
          <w:b/>
        </w:rPr>
      </w:pPr>
    </w:p>
    <w:p w14:paraId="2F86418C" w14:textId="77777777" w:rsidR="009B68E4" w:rsidRPr="005F6C83" w:rsidRDefault="009B68E4">
      <w:pPr>
        <w:pStyle w:val="Textoindependiente"/>
        <w:rPr>
          <w:b/>
        </w:rPr>
      </w:pPr>
    </w:p>
    <w:p w14:paraId="4C8D5BAB" w14:textId="3C1D3D40" w:rsidR="009B68E4" w:rsidRPr="005F6C83" w:rsidRDefault="00C82561">
      <w:pPr>
        <w:spacing w:before="171"/>
        <w:ind w:left="1938" w:right="1718"/>
        <w:jc w:val="center"/>
        <w:rPr>
          <w:b/>
          <w:sz w:val="18"/>
          <w:szCs w:val="18"/>
        </w:rPr>
      </w:pPr>
      <w:r w:rsidRPr="005F6C83">
        <w:rPr>
          <w:b/>
          <w:sz w:val="18"/>
          <w:szCs w:val="18"/>
        </w:rPr>
        <w:t>PROCESO</w:t>
      </w:r>
      <w:r w:rsidRPr="005F6C83">
        <w:rPr>
          <w:b/>
          <w:spacing w:val="-1"/>
          <w:sz w:val="18"/>
          <w:szCs w:val="18"/>
        </w:rPr>
        <w:t xml:space="preserve"> </w:t>
      </w:r>
      <w:r w:rsidRPr="005F6C83">
        <w:rPr>
          <w:b/>
          <w:sz w:val="18"/>
          <w:szCs w:val="18"/>
        </w:rPr>
        <w:t>DE</w:t>
      </w:r>
      <w:r w:rsidRPr="005F6C83">
        <w:rPr>
          <w:b/>
          <w:spacing w:val="-1"/>
          <w:sz w:val="18"/>
          <w:szCs w:val="18"/>
        </w:rPr>
        <w:t xml:space="preserve"> </w:t>
      </w:r>
      <w:r w:rsidRPr="005F6C83">
        <w:rPr>
          <w:b/>
          <w:sz w:val="18"/>
          <w:szCs w:val="18"/>
        </w:rPr>
        <w:t>SELECCIÓN</w:t>
      </w:r>
      <w:r w:rsidRPr="005F6C83">
        <w:rPr>
          <w:b/>
          <w:spacing w:val="-2"/>
          <w:sz w:val="18"/>
          <w:szCs w:val="18"/>
        </w:rPr>
        <w:t xml:space="preserve"> </w:t>
      </w:r>
      <w:r w:rsidRPr="005F6C83">
        <w:rPr>
          <w:b/>
          <w:sz w:val="18"/>
          <w:szCs w:val="18"/>
        </w:rPr>
        <w:t>ABREVIADA</w:t>
      </w:r>
      <w:r w:rsidRPr="005F6C83">
        <w:rPr>
          <w:b/>
          <w:spacing w:val="-1"/>
          <w:sz w:val="18"/>
          <w:szCs w:val="18"/>
        </w:rPr>
        <w:t xml:space="preserve"> </w:t>
      </w:r>
      <w:r w:rsidRPr="005F6C83">
        <w:rPr>
          <w:b/>
          <w:sz w:val="18"/>
          <w:szCs w:val="18"/>
        </w:rPr>
        <w:t>DE</w:t>
      </w:r>
      <w:r w:rsidRPr="005F6C83">
        <w:rPr>
          <w:b/>
          <w:spacing w:val="-1"/>
          <w:sz w:val="18"/>
          <w:szCs w:val="18"/>
        </w:rPr>
        <w:t xml:space="preserve"> </w:t>
      </w:r>
      <w:r w:rsidRPr="005F6C83">
        <w:rPr>
          <w:b/>
          <w:sz w:val="18"/>
          <w:szCs w:val="18"/>
        </w:rPr>
        <w:t>MENOR CUANTÍA</w:t>
      </w:r>
      <w:r w:rsidRPr="005F6C83">
        <w:rPr>
          <w:b/>
          <w:spacing w:val="-1"/>
          <w:sz w:val="18"/>
          <w:szCs w:val="18"/>
        </w:rPr>
        <w:t xml:space="preserve"> </w:t>
      </w:r>
      <w:r w:rsidRPr="005F6C83">
        <w:rPr>
          <w:b/>
          <w:sz w:val="18"/>
          <w:szCs w:val="18"/>
        </w:rPr>
        <w:t xml:space="preserve">No. </w:t>
      </w:r>
      <w:r w:rsidR="000D5F05" w:rsidRPr="005F6C83">
        <w:rPr>
          <w:b/>
          <w:sz w:val="18"/>
          <w:szCs w:val="18"/>
        </w:rPr>
        <w:t>SAMC-00</w:t>
      </w:r>
      <w:r w:rsidR="006E2EAC" w:rsidRPr="005F6C83">
        <w:rPr>
          <w:b/>
          <w:sz w:val="18"/>
          <w:szCs w:val="18"/>
        </w:rPr>
        <w:t>1</w:t>
      </w:r>
      <w:r w:rsidR="000D5F05" w:rsidRPr="005F6C83">
        <w:rPr>
          <w:b/>
          <w:sz w:val="18"/>
          <w:szCs w:val="18"/>
        </w:rPr>
        <w:t>-2023</w:t>
      </w:r>
      <w:r w:rsidR="00EC70A7" w:rsidRPr="005F6C83">
        <w:rPr>
          <w:b/>
          <w:sz w:val="18"/>
          <w:szCs w:val="18"/>
        </w:rPr>
        <w:t xml:space="preserve"> </w:t>
      </w:r>
    </w:p>
    <w:p w14:paraId="660297B8" w14:textId="77777777" w:rsidR="009B68E4" w:rsidRPr="005F6C83" w:rsidRDefault="009B68E4">
      <w:pPr>
        <w:pStyle w:val="Textoindependiente"/>
        <w:rPr>
          <w:b/>
        </w:rPr>
      </w:pPr>
    </w:p>
    <w:p w14:paraId="0C835D91" w14:textId="77777777" w:rsidR="009B68E4" w:rsidRPr="005F6C83" w:rsidRDefault="009B68E4">
      <w:pPr>
        <w:pStyle w:val="Textoindependiente"/>
        <w:rPr>
          <w:b/>
        </w:rPr>
      </w:pPr>
    </w:p>
    <w:p w14:paraId="26A9307C" w14:textId="77777777" w:rsidR="009B68E4" w:rsidRPr="005F6C83" w:rsidRDefault="009B68E4">
      <w:pPr>
        <w:pStyle w:val="Textoindependiente"/>
        <w:rPr>
          <w:b/>
        </w:rPr>
      </w:pPr>
    </w:p>
    <w:p w14:paraId="43B5D05A" w14:textId="77777777" w:rsidR="009B68E4" w:rsidRPr="005F6C83" w:rsidRDefault="009B68E4">
      <w:pPr>
        <w:pStyle w:val="Textoindependiente"/>
        <w:rPr>
          <w:b/>
        </w:rPr>
      </w:pPr>
    </w:p>
    <w:p w14:paraId="3106D53A" w14:textId="77777777" w:rsidR="009B68E4" w:rsidRPr="005F6C83" w:rsidRDefault="009B68E4">
      <w:pPr>
        <w:pStyle w:val="Textoindependiente"/>
        <w:spacing w:before="6"/>
        <w:rPr>
          <w:b/>
        </w:rPr>
      </w:pPr>
    </w:p>
    <w:p w14:paraId="6E2EE550" w14:textId="77777777" w:rsidR="009B68E4" w:rsidRPr="005F6C83" w:rsidRDefault="00C82561">
      <w:pPr>
        <w:ind w:left="1863" w:right="1718"/>
        <w:jc w:val="center"/>
        <w:rPr>
          <w:b/>
          <w:sz w:val="18"/>
          <w:szCs w:val="18"/>
        </w:rPr>
      </w:pPr>
      <w:r w:rsidRPr="005F6C83">
        <w:rPr>
          <w:b/>
          <w:sz w:val="18"/>
          <w:szCs w:val="18"/>
        </w:rPr>
        <w:t>OBJETO:</w:t>
      </w:r>
    </w:p>
    <w:p w14:paraId="182026B3" w14:textId="77777777" w:rsidR="009B68E4" w:rsidRPr="005F6C83" w:rsidRDefault="009B68E4">
      <w:pPr>
        <w:pStyle w:val="Textoindependiente"/>
        <w:rPr>
          <w:b/>
        </w:rPr>
      </w:pPr>
    </w:p>
    <w:p w14:paraId="24796597" w14:textId="77777777" w:rsidR="009B68E4" w:rsidRPr="005F6C83" w:rsidRDefault="009B68E4">
      <w:pPr>
        <w:pStyle w:val="Textoindependiente"/>
        <w:rPr>
          <w:b/>
        </w:rPr>
      </w:pPr>
    </w:p>
    <w:p w14:paraId="603B0D0C" w14:textId="77777777" w:rsidR="009B68E4" w:rsidRPr="005F6C83" w:rsidRDefault="009B68E4">
      <w:pPr>
        <w:pStyle w:val="Textoindependiente"/>
        <w:rPr>
          <w:b/>
        </w:rPr>
      </w:pPr>
    </w:p>
    <w:p w14:paraId="5470723B" w14:textId="77777777" w:rsidR="009B68E4" w:rsidRPr="005F6C83" w:rsidRDefault="009B68E4">
      <w:pPr>
        <w:pStyle w:val="Textoindependiente"/>
        <w:rPr>
          <w:b/>
        </w:rPr>
      </w:pPr>
    </w:p>
    <w:p w14:paraId="78DB1859" w14:textId="77777777" w:rsidR="009B68E4" w:rsidRPr="005F6C83" w:rsidRDefault="009B68E4">
      <w:pPr>
        <w:pStyle w:val="Textoindependiente"/>
        <w:rPr>
          <w:b/>
        </w:rPr>
      </w:pPr>
    </w:p>
    <w:p w14:paraId="08420326" w14:textId="77777777" w:rsidR="009B68E4" w:rsidRPr="005F6C83" w:rsidRDefault="009B68E4">
      <w:pPr>
        <w:pStyle w:val="Textoindependiente"/>
        <w:rPr>
          <w:b/>
        </w:rPr>
      </w:pPr>
    </w:p>
    <w:p w14:paraId="677F832C" w14:textId="77777777" w:rsidR="009B68E4" w:rsidRPr="005F6C83" w:rsidRDefault="009B68E4">
      <w:pPr>
        <w:pStyle w:val="Textoindependiente"/>
        <w:rPr>
          <w:b/>
        </w:rPr>
      </w:pPr>
    </w:p>
    <w:p w14:paraId="21D81BEF" w14:textId="77777777" w:rsidR="009B68E4" w:rsidRPr="005F6C83" w:rsidRDefault="009B68E4">
      <w:pPr>
        <w:pStyle w:val="Textoindependiente"/>
        <w:spacing w:before="11"/>
        <w:rPr>
          <w:b/>
        </w:rPr>
      </w:pPr>
    </w:p>
    <w:p w14:paraId="7AB45758" w14:textId="4FB95A2D" w:rsidR="009B68E4" w:rsidRPr="005F6C83" w:rsidRDefault="00C82561" w:rsidP="00FF4445">
      <w:pPr>
        <w:pStyle w:val="Ttulo2"/>
        <w:ind w:left="961" w:right="740" w:firstLine="0"/>
        <w:jc w:val="center"/>
        <w:rPr>
          <w:rFonts w:ascii="Arial MT" w:hAnsi="Arial MT"/>
          <w:sz w:val="18"/>
          <w:szCs w:val="18"/>
        </w:rPr>
      </w:pPr>
      <w:r w:rsidRPr="005F6C83">
        <w:rPr>
          <w:rFonts w:ascii="Arial MT" w:hAnsi="Arial MT"/>
          <w:b w:val="0"/>
          <w:sz w:val="18"/>
          <w:szCs w:val="18"/>
        </w:rPr>
        <w:t>“</w:t>
      </w:r>
      <w:r w:rsidR="006E2EAC" w:rsidRPr="005F6C83">
        <w:rPr>
          <w:rFonts w:ascii="Arial MT" w:hAnsi="Arial MT"/>
          <w:sz w:val="18"/>
          <w:szCs w:val="18"/>
        </w:rPr>
        <w:t>MANTENIMIENTO Y MEJORAMIENTO DE LA INFRAESTRUCTURA FISICA DE LA INSTITUCIÓN EDUCATIVA RAFAEL URIBE URIBE</w:t>
      </w:r>
      <w:r w:rsidRPr="005F6C83">
        <w:rPr>
          <w:rFonts w:ascii="Arial MT" w:hAnsi="Arial MT"/>
          <w:sz w:val="18"/>
          <w:szCs w:val="18"/>
        </w:rPr>
        <w:t>”.</w:t>
      </w:r>
    </w:p>
    <w:p w14:paraId="7387BBA8" w14:textId="77777777" w:rsidR="009B68E4" w:rsidRPr="005F6C83" w:rsidRDefault="009B68E4">
      <w:pPr>
        <w:pStyle w:val="Textoindependiente"/>
        <w:rPr>
          <w:b/>
        </w:rPr>
      </w:pPr>
    </w:p>
    <w:p w14:paraId="3937236D" w14:textId="77777777" w:rsidR="009B68E4" w:rsidRPr="005F6C83" w:rsidRDefault="009B68E4">
      <w:pPr>
        <w:pStyle w:val="Textoindependiente"/>
        <w:rPr>
          <w:b/>
        </w:rPr>
      </w:pPr>
    </w:p>
    <w:p w14:paraId="1356EF22" w14:textId="77777777" w:rsidR="009B68E4" w:rsidRPr="005F6C83" w:rsidRDefault="009B68E4">
      <w:pPr>
        <w:pStyle w:val="Textoindependiente"/>
        <w:rPr>
          <w:b/>
        </w:rPr>
      </w:pPr>
    </w:p>
    <w:p w14:paraId="0920995C" w14:textId="77777777" w:rsidR="009B68E4" w:rsidRPr="005F6C83" w:rsidRDefault="009B68E4">
      <w:pPr>
        <w:pStyle w:val="Textoindependiente"/>
        <w:rPr>
          <w:b/>
        </w:rPr>
      </w:pPr>
    </w:p>
    <w:p w14:paraId="42A82621" w14:textId="77777777" w:rsidR="009B68E4" w:rsidRPr="005F6C83" w:rsidRDefault="009B68E4">
      <w:pPr>
        <w:pStyle w:val="Textoindependiente"/>
        <w:rPr>
          <w:b/>
        </w:rPr>
      </w:pPr>
    </w:p>
    <w:p w14:paraId="47CB934F" w14:textId="77777777" w:rsidR="009B68E4" w:rsidRPr="005F6C83" w:rsidRDefault="009B68E4">
      <w:pPr>
        <w:pStyle w:val="Textoindependiente"/>
        <w:rPr>
          <w:b/>
        </w:rPr>
      </w:pPr>
    </w:p>
    <w:p w14:paraId="67DF16F0" w14:textId="77777777" w:rsidR="009B68E4" w:rsidRPr="005F6C83" w:rsidRDefault="009B68E4">
      <w:pPr>
        <w:pStyle w:val="Textoindependiente"/>
        <w:rPr>
          <w:b/>
        </w:rPr>
      </w:pPr>
    </w:p>
    <w:p w14:paraId="747FDBD6" w14:textId="77777777" w:rsidR="009B68E4" w:rsidRPr="005F6C83" w:rsidRDefault="009B68E4">
      <w:pPr>
        <w:pStyle w:val="Textoindependiente"/>
        <w:rPr>
          <w:b/>
        </w:rPr>
      </w:pPr>
    </w:p>
    <w:p w14:paraId="68219B19" w14:textId="77777777" w:rsidR="009B68E4" w:rsidRPr="005F6C83" w:rsidRDefault="009B68E4">
      <w:pPr>
        <w:pStyle w:val="Textoindependiente"/>
        <w:rPr>
          <w:b/>
        </w:rPr>
      </w:pPr>
    </w:p>
    <w:p w14:paraId="6C47FFBF" w14:textId="77777777" w:rsidR="009B68E4" w:rsidRPr="005F6C83" w:rsidRDefault="009B68E4">
      <w:pPr>
        <w:pStyle w:val="Textoindependiente"/>
        <w:rPr>
          <w:b/>
        </w:rPr>
      </w:pPr>
    </w:p>
    <w:p w14:paraId="212B3148" w14:textId="77777777" w:rsidR="009B68E4" w:rsidRPr="005F6C83" w:rsidRDefault="009B68E4">
      <w:pPr>
        <w:pStyle w:val="Textoindependiente"/>
        <w:rPr>
          <w:b/>
        </w:rPr>
      </w:pPr>
    </w:p>
    <w:p w14:paraId="110E6A68" w14:textId="77777777" w:rsidR="009B68E4" w:rsidRPr="005F6C83" w:rsidRDefault="009B68E4">
      <w:pPr>
        <w:pStyle w:val="Textoindependiente"/>
        <w:rPr>
          <w:b/>
        </w:rPr>
      </w:pPr>
    </w:p>
    <w:p w14:paraId="7114C3B0" w14:textId="77777777" w:rsidR="009B68E4" w:rsidRPr="005F6C83" w:rsidRDefault="009B68E4">
      <w:pPr>
        <w:pStyle w:val="Textoindependiente"/>
        <w:rPr>
          <w:b/>
        </w:rPr>
      </w:pPr>
    </w:p>
    <w:p w14:paraId="44A421B6" w14:textId="77777777" w:rsidR="009B68E4" w:rsidRPr="005F6C83" w:rsidRDefault="009B68E4">
      <w:pPr>
        <w:pStyle w:val="Textoindependiente"/>
        <w:rPr>
          <w:b/>
        </w:rPr>
      </w:pPr>
    </w:p>
    <w:p w14:paraId="67AE16CF" w14:textId="77777777" w:rsidR="009B68E4" w:rsidRPr="005F6C83" w:rsidRDefault="009B68E4">
      <w:pPr>
        <w:pStyle w:val="Textoindependiente"/>
        <w:rPr>
          <w:b/>
        </w:rPr>
      </w:pPr>
    </w:p>
    <w:p w14:paraId="1CADFF48" w14:textId="77777777" w:rsidR="009B68E4" w:rsidRPr="005F6C83" w:rsidRDefault="009B68E4">
      <w:pPr>
        <w:pStyle w:val="Textoindependiente"/>
        <w:rPr>
          <w:b/>
        </w:rPr>
      </w:pPr>
    </w:p>
    <w:p w14:paraId="5A273F34" w14:textId="77777777" w:rsidR="009B68E4" w:rsidRPr="005F6C83" w:rsidRDefault="009B68E4">
      <w:pPr>
        <w:pStyle w:val="Textoindependiente"/>
        <w:rPr>
          <w:b/>
        </w:rPr>
      </w:pPr>
    </w:p>
    <w:p w14:paraId="2EB083C3" w14:textId="77777777" w:rsidR="009B68E4" w:rsidRPr="005F6C83" w:rsidRDefault="009B68E4">
      <w:pPr>
        <w:pStyle w:val="Textoindependiente"/>
        <w:spacing w:before="1"/>
        <w:rPr>
          <w:b/>
        </w:rPr>
      </w:pPr>
    </w:p>
    <w:p w14:paraId="44BB8976" w14:textId="25859823" w:rsidR="009B68E4" w:rsidRPr="005F6C83" w:rsidRDefault="00FF4445">
      <w:pPr>
        <w:pStyle w:val="Ttulo3"/>
        <w:ind w:left="1937" w:right="1718"/>
        <w:jc w:val="center"/>
        <w:rPr>
          <w:rFonts w:ascii="Arial MT" w:hAnsi="Arial MT"/>
        </w:rPr>
      </w:pPr>
      <w:r w:rsidRPr="005F6C83">
        <w:rPr>
          <w:rFonts w:ascii="Arial MT" w:hAnsi="Arial MT"/>
        </w:rPr>
        <w:t>2</w:t>
      </w:r>
      <w:r w:rsidR="00CD7476" w:rsidRPr="005F6C83">
        <w:rPr>
          <w:rFonts w:ascii="Arial MT" w:hAnsi="Arial MT"/>
        </w:rPr>
        <w:t>7</w:t>
      </w:r>
      <w:r w:rsidR="00157F40" w:rsidRPr="005F6C83">
        <w:rPr>
          <w:rFonts w:ascii="Arial MT" w:hAnsi="Arial MT"/>
        </w:rPr>
        <w:t xml:space="preserve"> DE </w:t>
      </w:r>
      <w:r w:rsidRPr="005F6C83">
        <w:rPr>
          <w:rFonts w:ascii="Arial MT" w:hAnsi="Arial MT"/>
        </w:rPr>
        <w:t>SEPTIEMBRE</w:t>
      </w:r>
      <w:r w:rsidR="00157F40" w:rsidRPr="005F6C83">
        <w:rPr>
          <w:rFonts w:ascii="Arial MT" w:hAnsi="Arial MT"/>
        </w:rPr>
        <w:t xml:space="preserve"> DE 2023</w:t>
      </w:r>
    </w:p>
    <w:bookmarkEnd w:id="0"/>
    <w:p w14:paraId="6995417E" w14:textId="77777777" w:rsidR="009B68E4" w:rsidRDefault="009B68E4">
      <w:pPr>
        <w:jc w:val="center"/>
        <w:sectPr w:rsidR="009B68E4">
          <w:headerReference w:type="default" r:id="rId8"/>
          <w:type w:val="continuous"/>
          <w:pgSz w:w="12240" w:h="20160"/>
          <w:pgMar w:top="2600" w:right="340" w:bottom="280" w:left="740" w:header="1018" w:footer="720" w:gutter="0"/>
          <w:pgNumType w:start="1"/>
          <w:cols w:space="720"/>
        </w:sectPr>
      </w:pPr>
    </w:p>
    <w:p w14:paraId="1DFE5F82" w14:textId="77777777" w:rsidR="009B68E4" w:rsidRDefault="009B68E4">
      <w:pPr>
        <w:pStyle w:val="Textoindependiente"/>
        <w:spacing w:before="6"/>
        <w:rPr>
          <w:rFonts w:ascii="Arial"/>
          <w:b/>
          <w:sz w:val="25"/>
        </w:rPr>
      </w:pPr>
    </w:p>
    <w:tbl>
      <w:tblPr>
        <w:tblStyle w:val="TableNormal"/>
        <w:tblW w:w="0" w:type="auto"/>
        <w:tblInd w:w="9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7"/>
        <w:gridCol w:w="5574"/>
      </w:tblGrid>
      <w:tr w:rsidR="009B68E4" w14:paraId="075D55C0" w14:textId="77777777" w:rsidTr="00C64F5E">
        <w:trPr>
          <w:trHeight w:val="698"/>
        </w:trPr>
        <w:tc>
          <w:tcPr>
            <w:tcW w:w="3257" w:type="dxa"/>
            <w:shd w:val="clear" w:color="auto" w:fill="F2F2F2" w:themeFill="background1" w:themeFillShade="F2"/>
          </w:tcPr>
          <w:p w14:paraId="42A2C4CF" w14:textId="77777777" w:rsidR="009B68E4" w:rsidRDefault="009B68E4">
            <w:pPr>
              <w:pStyle w:val="TableParagraph"/>
              <w:spacing w:before="1"/>
              <w:rPr>
                <w:rFonts w:ascii="Arial"/>
                <w:b/>
                <w:sz w:val="21"/>
              </w:rPr>
            </w:pPr>
          </w:p>
          <w:p w14:paraId="79651715" w14:textId="77777777" w:rsidR="009B68E4" w:rsidRDefault="00C82561">
            <w:pPr>
              <w:pStyle w:val="TableParagraph"/>
              <w:ind w:left="106"/>
              <w:rPr>
                <w:rFonts w:ascii="Arial"/>
                <w:b/>
                <w:sz w:val="18"/>
              </w:rPr>
            </w:pPr>
            <w:r>
              <w:rPr>
                <w:rFonts w:ascii="Arial"/>
                <w:b/>
                <w:sz w:val="18"/>
              </w:rPr>
              <w:t>Dependencia:</w:t>
            </w:r>
          </w:p>
        </w:tc>
        <w:tc>
          <w:tcPr>
            <w:tcW w:w="5574" w:type="dxa"/>
          </w:tcPr>
          <w:p w14:paraId="36337152" w14:textId="77777777" w:rsidR="009B68E4" w:rsidRDefault="009B68E4">
            <w:pPr>
              <w:pStyle w:val="TableParagraph"/>
              <w:spacing w:before="1"/>
              <w:rPr>
                <w:rFonts w:ascii="Arial"/>
                <w:b/>
                <w:sz w:val="21"/>
              </w:rPr>
            </w:pPr>
          </w:p>
          <w:p w14:paraId="6E8F37D2" w14:textId="417A5491" w:rsidR="009B68E4" w:rsidRDefault="00CD7476">
            <w:pPr>
              <w:pStyle w:val="TableParagraph"/>
              <w:ind w:left="109"/>
              <w:rPr>
                <w:sz w:val="18"/>
              </w:rPr>
            </w:pPr>
            <w:r>
              <w:rPr>
                <w:sz w:val="18"/>
              </w:rPr>
              <w:t>INSTITUCIÓN EDUCATIVA RAFAEL URIBE URIBE</w:t>
            </w:r>
          </w:p>
        </w:tc>
      </w:tr>
      <w:tr w:rsidR="009B68E4" w14:paraId="14005589" w14:textId="77777777" w:rsidTr="00CD7476">
        <w:trPr>
          <w:trHeight w:val="871"/>
        </w:trPr>
        <w:tc>
          <w:tcPr>
            <w:tcW w:w="3257" w:type="dxa"/>
            <w:shd w:val="clear" w:color="auto" w:fill="F2F2F2" w:themeFill="background1" w:themeFillShade="F2"/>
          </w:tcPr>
          <w:p w14:paraId="55496058" w14:textId="77777777" w:rsidR="009B68E4" w:rsidRDefault="00C82561">
            <w:pPr>
              <w:pStyle w:val="TableParagraph"/>
              <w:tabs>
                <w:tab w:val="left" w:pos="1344"/>
                <w:tab w:val="left" w:pos="1969"/>
                <w:tab w:val="left" w:pos="2992"/>
              </w:tabs>
              <w:spacing w:before="136" w:line="259" w:lineRule="auto"/>
              <w:ind w:left="106" w:right="41"/>
              <w:rPr>
                <w:rFonts w:ascii="Arial"/>
                <w:b/>
                <w:sz w:val="18"/>
              </w:rPr>
            </w:pPr>
            <w:r>
              <w:rPr>
                <w:rFonts w:ascii="Arial"/>
                <w:b/>
                <w:sz w:val="18"/>
              </w:rPr>
              <w:t>Proyecto</w:t>
            </w:r>
            <w:r>
              <w:rPr>
                <w:rFonts w:ascii="Arial"/>
                <w:b/>
                <w:sz w:val="18"/>
              </w:rPr>
              <w:tab/>
              <w:t>de</w:t>
            </w:r>
            <w:r>
              <w:rPr>
                <w:rFonts w:ascii="Arial"/>
                <w:b/>
                <w:sz w:val="18"/>
              </w:rPr>
              <w:tab/>
              <w:t>Pliego</w:t>
            </w:r>
            <w:r>
              <w:rPr>
                <w:rFonts w:ascii="Arial"/>
                <w:b/>
                <w:sz w:val="18"/>
              </w:rPr>
              <w:tab/>
            </w:r>
            <w:r>
              <w:rPr>
                <w:rFonts w:ascii="Arial"/>
                <w:b/>
                <w:spacing w:val="-2"/>
                <w:sz w:val="18"/>
              </w:rPr>
              <w:t>de</w:t>
            </w:r>
            <w:r>
              <w:rPr>
                <w:rFonts w:ascii="Arial"/>
                <w:b/>
                <w:spacing w:val="-47"/>
                <w:sz w:val="18"/>
              </w:rPr>
              <w:t xml:space="preserve"> </w:t>
            </w:r>
            <w:r>
              <w:rPr>
                <w:rFonts w:ascii="Arial"/>
                <w:b/>
                <w:sz w:val="18"/>
              </w:rPr>
              <w:t>Condiciones</w:t>
            </w:r>
            <w:r>
              <w:rPr>
                <w:rFonts w:ascii="Arial"/>
                <w:b/>
                <w:spacing w:val="-2"/>
                <w:sz w:val="18"/>
              </w:rPr>
              <w:t xml:space="preserve"> </w:t>
            </w:r>
            <w:r>
              <w:rPr>
                <w:rFonts w:ascii="Arial"/>
                <w:b/>
                <w:sz w:val="18"/>
              </w:rPr>
              <w:t>para Contratar:</w:t>
            </w:r>
          </w:p>
        </w:tc>
        <w:tc>
          <w:tcPr>
            <w:tcW w:w="5574" w:type="dxa"/>
          </w:tcPr>
          <w:p w14:paraId="7B01ED7A" w14:textId="699D8F9A" w:rsidR="009B68E4" w:rsidRPr="00CD7476" w:rsidRDefault="00C82561" w:rsidP="00FF4445">
            <w:pPr>
              <w:pStyle w:val="TableParagraph"/>
              <w:spacing w:before="9" w:line="259" w:lineRule="auto"/>
              <w:ind w:left="109" w:right="55"/>
              <w:jc w:val="both"/>
              <w:rPr>
                <w:rFonts w:ascii="Arial" w:hAnsi="Arial"/>
                <w:b/>
                <w:sz w:val="18"/>
                <w:szCs w:val="18"/>
              </w:rPr>
            </w:pPr>
            <w:bookmarkStart w:id="1" w:name="_Hlk146751104"/>
            <w:r w:rsidRPr="00CD7476">
              <w:rPr>
                <w:sz w:val="18"/>
                <w:szCs w:val="18"/>
              </w:rPr>
              <w:t>“</w:t>
            </w:r>
            <w:bookmarkStart w:id="2" w:name="_Hlk146777137"/>
            <w:bookmarkStart w:id="3" w:name="_GoBack"/>
            <w:r w:rsidR="00CD7476" w:rsidRPr="00CD7476">
              <w:rPr>
                <w:sz w:val="18"/>
                <w:szCs w:val="18"/>
              </w:rPr>
              <w:t>MANTENIMIENTO Y MEJORAMIENTO DE LA INFRAESTRUCTURA FISICA DE LA INSTITUCIÓN EDUCATIVA RAFAEL URIBE URIBE</w:t>
            </w:r>
            <w:bookmarkEnd w:id="2"/>
            <w:r w:rsidRPr="00CD7476">
              <w:rPr>
                <w:rFonts w:ascii="Arial" w:hAnsi="Arial"/>
                <w:b/>
                <w:sz w:val="18"/>
                <w:szCs w:val="18"/>
              </w:rPr>
              <w:t>”</w:t>
            </w:r>
            <w:bookmarkEnd w:id="1"/>
            <w:bookmarkEnd w:id="3"/>
          </w:p>
        </w:tc>
      </w:tr>
      <w:tr w:rsidR="009B68E4" w14:paraId="0E661CD2" w14:textId="77777777" w:rsidTr="00C64F5E">
        <w:trPr>
          <w:trHeight w:val="440"/>
        </w:trPr>
        <w:tc>
          <w:tcPr>
            <w:tcW w:w="3257" w:type="dxa"/>
            <w:shd w:val="clear" w:color="auto" w:fill="F2F2F2" w:themeFill="background1" w:themeFillShade="F2"/>
          </w:tcPr>
          <w:p w14:paraId="6BDE381E" w14:textId="77777777" w:rsidR="009B68E4" w:rsidRDefault="00C82561">
            <w:pPr>
              <w:pStyle w:val="TableParagraph"/>
              <w:spacing w:before="113"/>
              <w:ind w:left="106"/>
              <w:rPr>
                <w:rFonts w:ascii="Arial" w:hAnsi="Arial"/>
                <w:b/>
                <w:sz w:val="18"/>
              </w:rPr>
            </w:pPr>
            <w:r>
              <w:rPr>
                <w:rFonts w:ascii="Arial" w:hAnsi="Arial"/>
                <w:b/>
                <w:sz w:val="18"/>
              </w:rPr>
              <w:t>Fecha</w:t>
            </w:r>
            <w:r>
              <w:rPr>
                <w:rFonts w:ascii="Arial" w:hAnsi="Arial"/>
                <w:b/>
                <w:spacing w:val="-1"/>
                <w:sz w:val="18"/>
              </w:rPr>
              <w:t xml:space="preserve"> </w:t>
            </w:r>
            <w:r>
              <w:rPr>
                <w:rFonts w:ascii="Arial" w:hAnsi="Arial"/>
                <w:b/>
                <w:sz w:val="18"/>
              </w:rPr>
              <w:t>de</w:t>
            </w:r>
            <w:r>
              <w:rPr>
                <w:rFonts w:ascii="Arial" w:hAnsi="Arial"/>
                <w:b/>
                <w:spacing w:val="-1"/>
                <w:sz w:val="18"/>
              </w:rPr>
              <w:t xml:space="preserve"> </w:t>
            </w:r>
            <w:r>
              <w:rPr>
                <w:rFonts w:ascii="Arial" w:hAnsi="Arial"/>
                <w:b/>
                <w:sz w:val="18"/>
              </w:rPr>
              <w:t>Elaboración:</w:t>
            </w:r>
          </w:p>
        </w:tc>
        <w:tc>
          <w:tcPr>
            <w:tcW w:w="5574" w:type="dxa"/>
          </w:tcPr>
          <w:p w14:paraId="471BBE73" w14:textId="144A5E6B" w:rsidR="009B68E4" w:rsidRDefault="00FF4445">
            <w:pPr>
              <w:pStyle w:val="TableParagraph"/>
              <w:spacing w:before="113"/>
              <w:ind w:left="109"/>
              <w:rPr>
                <w:sz w:val="18"/>
              </w:rPr>
            </w:pPr>
            <w:r>
              <w:rPr>
                <w:sz w:val="18"/>
              </w:rPr>
              <w:t>25 DE SEPTIEMBRE</w:t>
            </w:r>
            <w:r w:rsidR="00157F40">
              <w:rPr>
                <w:sz w:val="18"/>
              </w:rPr>
              <w:t xml:space="preserve"> DE 2023</w:t>
            </w:r>
          </w:p>
        </w:tc>
      </w:tr>
    </w:tbl>
    <w:p w14:paraId="7E6C4BFF" w14:textId="77777777" w:rsidR="009B68E4" w:rsidRDefault="009B68E4">
      <w:pPr>
        <w:pStyle w:val="Textoindependiente"/>
        <w:spacing w:before="7"/>
        <w:rPr>
          <w:rFonts w:ascii="Arial"/>
          <w:b/>
          <w:sz w:val="9"/>
        </w:rPr>
      </w:pPr>
    </w:p>
    <w:p w14:paraId="1BAC802F" w14:textId="1FF3D47F" w:rsidR="009B68E4" w:rsidRDefault="00C82561">
      <w:pPr>
        <w:pStyle w:val="Textoindependiente"/>
        <w:spacing w:before="95"/>
        <w:ind w:left="956" w:right="869"/>
        <w:jc w:val="both"/>
      </w:pPr>
      <w:r>
        <w:t>El</w:t>
      </w:r>
      <w:r>
        <w:rPr>
          <w:spacing w:val="-8"/>
        </w:rPr>
        <w:t xml:space="preserve"> </w:t>
      </w:r>
      <w:r>
        <w:t>proyecto</w:t>
      </w:r>
      <w:r>
        <w:rPr>
          <w:spacing w:val="-8"/>
        </w:rPr>
        <w:t xml:space="preserve"> </w:t>
      </w:r>
      <w:r>
        <w:t>de</w:t>
      </w:r>
      <w:r>
        <w:rPr>
          <w:spacing w:val="-8"/>
        </w:rPr>
        <w:t xml:space="preserve"> </w:t>
      </w:r>
      <w:r>
        <w:t>pliego</w:t>
      </w:r>
      <w:r>
        <w:rPr>
          <w:spacing w:val="-8"/>
        </w:rPr>
        <w:t xml:space="preserve"> </w:t>
      </w:r>
      <w:r>
        <w:t>de</w:t>
      </w:r>
      <w:r>
        <w:rPr>
          <w:spacing w:val="-8"/>
        </w:rPr>
        <w:t xml:space="preserve"> </w:t>
      </w:r>
      <w:r>
        <w:t>condiciones</w:t>
      </w:r>
      <w:r>
        <w:rPr>
          <w:spacing w:val="-8"/>
        </w:rPr>
        <w:t xml:space="preserve"> </w:t>
      </w:r>
      <w:r>
        <w:t>y</w:t>
      </w:r>
      <w:r>
        <w:rPr>
          <w:spacing w:val="-6"/>
        </w:rPr>
        <w:t xml:space="preserve"> </w:t>
      </w:r>
      <w:r>
        <w:t>el</w:t>
      </w:r>
      <w:r>
        <w:rPr>
          <w:spacing w:val="-8"/>
        </w:rPr>
        <w:t xml:space="preserve"> </w:t>
      </w:r>
      <w:r>
        <w:t>pliego</w:t>
      </w:r>
      <w:r>
        <w:rPr>
          <w:spacing w:val="-8"/>
        </w:rPr>
        <w:t xml:space="preserve"> </w:t>
      </w:r>
      <w:r>
        <w:t>de</w:t>
      </w:r>
      <w:r>
        <w:rPr>
          <w:spacing w:val="-8"/>
        </w:rPr>
        <w:t xml:space="preserve"> </w:t>
      </w:r>
      <w:r>
        <w:t>condiciones</w:t>
      </w:r>
      <w:r>
        <w:rPr>
          <w:spacing w:val="-6"/>
        </w:rPr>
        <w:t xml:space="preserve"> </w:t>
      </w:r>
      <w:r>
        <w:t>definitivo,</w:t>
      </w:r>
      <w:r>
        <w:rPr>
          <w:spacing w:val="-7"/>
        </w:rPr>
        <w:t xml:space="preserve"> </w:t>
      </w:r>
      <w:r>
        <w:t>así</w:t>
      </w:r>
      <w:r>
        <w:rPr>
          <w:spacing w:val="-7"/>
        </w:rPr>
        <w:t xml:space="preserve"> </w:t>
      </w:r>
      <w:r>
        <w:t>como</w:t>
      </w:r>
      <w:r>
        <w:rPr>
          <w:spacing w:val="-8"/>
        </w:rPr>
        <w:t xml:space="preserve"> </w:t>
      </w:r>
      <w:r>
        <w:t>cuales</w:t>
      </w:r>
      <w:r>
        <w:rPr>
          <w:spacing w:val="-6"/>
        </w:rPr>
        <w:t xml:space="preserve"> </w:t>
      </w:r>
      <w:r>
        <w:t>quiera</w:t>
      </w:r>
      <w:r>
        <w:rPr>
          <w:spacing w:val="-8"/>
        </w:rPr>
        <w:t xml:space="preserve"> </w:t>
      </w:r>
      <w:r>
        <w:t>de</w:t>
      </w:r>
      <w:r>
        <w:rPr>
          <w:spacing w:val="-8"/>
        </w:rPr>
        <w:t xml:space="preserve"> </w:t>
      </w:r>
      <w:r>
        <w:t>sus</w:t>
      </w:r>
      <w:r>
        <w:rPr>
          <w:spacing w:val="-6"/>
        </w:rPr>
        <w:t xml:space="preserve"> </w:t>
      </w:r>
      <w:r>
        <w:t>anexos</w:t>
      </w:r>
      <w:r>
        <w:rPr>
          <w:spacing w:val="-7"/>
        </w:rPr>
        <w:t xml:space="preserve"> </w:t>
      </w:r>
      <w:r>
        <w:t>están</w:t>
      </w:r>
      <w:r>
        <w:rPr>
          <w:spacing w:val="-47"/>
        </w:rPr>
        <w:t xml:space="preserve"> </w:t>
      </w:r>
      <w:r>
        <w:t>a</w:t>
      </w:r>
      <w:r>
        <w:rPr>
          <w:spacing w:val="-1"/>
        </w:rPr>
        <w:t xml:space="preserve"> </w:t>
      </w:r>
      <w:r>
        <w:t>disposición</w:t>
      </w:r>
      <w:r>
        <w:rPr>
          <w:spacing w:val="-1"/>
        </w:rPr>
        <w:t xml:space="preserve"> </w:t>
      </w:r>
      <w:r>
        <w:t>del</w:t>
      </w:r>
      <w:r>
        <w:rPr>
          <w:spacing w:val="-1"/>
        </w:rPr>
        <w:t xml:space="preserve"> </w:t>
      </w:r>
      <w:r>
        <w:t>público en general</w:t>
      </w:r>
      <w:r>
        <w:rPr>
          <w:spacing w:val="-2"/>
        </w:rPr>
        <w:t xml:space="preserve"> </w:t>
      </w:r>
      <w:r>
        <w:t>en el</w:t>
      </w:r>
      <w:r>
        <w:rPr>
          <w:spacing w:val="-1"/>
        </w:rPr>
        <w:t xml:space="preserve"> </w:t>
      </w:r>
      <w:r>
        <w:t>Sistema</w:t>
      </w:r>
      <w:r>
        <w:rPr>
          <w:spacing w:val="-1"/>
        </w:rPr>
        <w:t xml:space="preserve"> </w:t>
      </w:r>
      <w:r>
        <w:t>Electrónico</w:t>
      </w:r>
      <w:r>
        <w:rPr>
          <w:spacing w:val="-1"/>
        </w:rPr>
        <w:t xml:space="preserve"> </w:t>
      </w:r>
      <w:r>
        <w:t>de</w:t>
      </w:r>
      <w:r>
        <w:rPr>
          <w:spacing w:val="-2"/>
        </w:rPr>
        <w:t xml:space="preserve"> </w:t>
      </w:r>
      <w:r>
        <w:t>Contratación Pública</w:t>
      </w:r>
      <w:r>
        <w:rPr>
          <w:spacing w:val="2"/>
        </w:rPr>
        <w:t xml:space="preserve"> </w:t>
      </w:r>
      <w:r>
        <w:t>-</w:t>
      </w:r>
      <w:r w:rsidR="004D169B">
        <w:t>SECOP II</w:t>
      </w:r>
      <w:r>
        <w:t>.</w:t>
      </w:r>
    </w:p>
    <w:p w14:paraId="43BE3901" w14:textId="77777777" w:rsidR="009B68E4" w:rsidRDefault="009B68E4">
      <w:pPr>
        <w:pStyle w:val="Textoindependiente"/>
        <w:spacing w:before="11"/>
        <w:rPr>
          <w:sz w:val="17"/>
        </w:rPr>
      </w:pPr>
    </w:p>
    <w:p w14:paraId="739DC276" w14:textId="77777777" w:rsidR="009B68E4" w:rsidRDefault="00C82561">
      <w:pPr>
        <w:pStyle w:val="Textoindependiente"/>
        <w:ind w:left="956" w:right="870"/>
        <w:jc w:val="both"/>
      </w:pPr>
      <w:r>
        <w:t>Los</w:t>
      </w:r>
      <w:r>
        <w:rPr>
          <w:spacing w:val="-3"/>
        </w:rPr>
        <w:t xml:space="preserve"> </w:t>
      </w:r>
      <w:r>
        <w:t>interesados</w:t>
      </w:r>
      <w:r>
        <w:rPr>
          <w:spacing w:val="-3"/>
        </w:rPr>
        <w:t xml:space="preserve"> </w:t>
      </w:r>
      <w:r>
        <w:t>pueden</w:t>
      </w:r>
      <w:r>
        <w:rPr>
          <w:spacing w:val="-4"/>
        </w:rPr>
        <w:t xml:space="preserve"> </w:t>
      </w:r>
      <w:r>
        <w:t>presentar</w:t>
      </w:r>
      <w:r>
        <w:rPr>
          <w:spacing w:val="-4"/>
        </w:rPr>
        <w:t xml:space="preserve"> </w:t>
      </w:r>
      <w:r>
        <w:t>observaciones</w:t>
      </w:r>
      <w:r>
        <w:rPr>
          <w:spacing w:val="-4"/>
        </w:rPr>
        <w:t xml:space="preserve"> </w:t>
      </w:r>
      <w:r>
        <w:t>al</w:t>
      </w:r>
      <w:r>
        <w:rPr>
          <w:spacing w:val="-3"/>
        </w:rPr>
        <w:t xml:space="preserve"> </w:t>
      </w:r>
      <w:r>
        <w:t>presente</w:t>
      </w:r>
      <w:r>
        <w:rPr>
          <w:spacing w:val="-4"/>
        </w:rPr>
        <w:t xml:space="preserve"> </w:t>
      </w:r>
      <w:r>
        <w:t>documento</w:t>
      </w:r>
      <w:r>
        <w:rPr>
          <w:spacing w:val="-4"/>
        </w:rPr>
        <w:t xml:space="preserve"> </w:t>
      </w:r>
      <w:r>
        <w:t>en</w:t>
      </w:r>
      <w:r>
        <w:rPr>
          <w:spacing w:val="-4"/>
        </w:rPr>
        <w:t xml:space="preserve"> </w:t>
      </w:r>
      <w:r>
        <w:t>la</w:t>
      </w:r>
      <w:r>
        <w:rPr>
          <w:spacing w:val="-4"/>
        </w:rPr>
        <w:t xml:space="preserve"> </w:t>
      </w:r>
      <w:r>
        <w:t>oportunidad</w:t>
      </w:r>
      <w:r>
        <w:rPr>
          <w:spacing w:val="-3"/>
        </w:rPr>
        <w:t xml:space="preserve"> </w:t>
      </w:r>
      <w:r>
        <w:t>establecida</w:t>
      </w:r>
      <w:r>
        <w:rPr>
          <w:spacing w:val="-4"/>
        </w:rPr>
        <w:t xml:space="preserve"> </w:t>
      </w:r>
      <w:r>
        <w:t>para</w:t>
      </w:r>
      <w:r>
        <w:rPr>
          <w:spacing w:val="-4"/>
        </w:rPr>
        <w:t xml:space="preserve"> </w:t>
      </w:r>
      <w:r>
        <w:t>el</w:t>
      </w:r>
      <w:r>
        <w:rPr>
          <w:spacing w:val="-4"/>
        </w:rPr>
        <w:t xml:space="preserve"> </w:t>
      </w:r>
      <w:r>
        <w:t>efecto</w:t>
      </w:r>
      <w:r>
        <w:rPr>
          <w:spacing w:val="-47"/>
        </w:rPr>
        <w:t xml:space="preserve"> </w:t>
      </w:r>
      <w:r>
        <w:t>en</w:t>
      </w:r>
      <w:r>
        <w:rPr>
          <w:spacing w:val="-12"/>
        </w:rPr>
        <w:t xml:space="preserve"> </w:t>
      </w:r>
      <w:r>
        <w:t>el</w:t>
      </w:r>
      <w:r>
        <w:rPr>
          <w:spacing w:val="-10"/>
        </w:rPr>
        <w:t xml:space="preserve"> </w:t>
      </w:r>
      <w:r>
        <w:t>Cronograma.</w:t>
      </w:r>
      <w:r>
        <w:rPr>
          <w:spacing w:val="-10"/>
        </w:rPr>
        <w:t xml:space="preserve"> </w:t>
      </w:r>
      <w:r>
        <w:t>La</w:t>
      </w:r>
      <w:r>
        <w:rPr>
          <w:spacing w:val="-11"/>
        </w:rPr>
        <w:t xml:space="preserve"> </w:t>
      </w:r>
      <w:r>
        <w:t>Entidad</w:t>
      </w:r>
      <w:r>
        <w:rPr>
          <w:spacing w:val="-10"/>
        </w:rPr>
        <w:t xml:space="preserve"> </w:t>
      </w:r>
      <w:r>
        <w:t>Contratante</w:t>
      </w:r>
      <w:r>
        <w:rPr>
          <w:spacing w:val="-10"/>
        </w:rPr>
        <w:t xml:space="preserve"> </w:t>
      </w:r>
      <w:r>
        <w:t>es</w:t>
      </w:r>
      <w:r>
        <w:rPr>
          <w:spacing w:val="-10"/>
        </w:rPr>
        <w:t xml:space="preserve"> </w:t>
      </w:r>
      <w:r>
        <w:t>competente</w:t>
      </w:r>
      <w:r>
        <w:rPr>
          <w:spacing w:val="-10"/>
        </w:rPr>
        <w:t xml:space="preserve"> </w:t>
      </w:r>
      <w:r>
        <w:t>para</w:t>
      </w:r>
      <w:r>
        <w:rPr>
          <w:spacing w:val="-11"/>
        </w:rPr>
        <w:t xml:space="preserve"> </w:t>
      </w:r>
      <w:r>
        <w:t>la</w:t>
      </w:r>
      <w:r>
        <w:rPr>
          <w:spacing w:val="-11"/>
        </w:rPr>
        <w:t xml:space="preserve"> </w:t>
      </w:r>
      <w:r>
        <w:t>celebración</w:t>
      </w:r>
      <w:r>
        <w:rPr>
          <w:spacing w:val="-10"/>
        </w:rPr>
        <w:t xml:space="preserve"> </w:t>
      </w:r>
      <w:r>
        <w:t>de</w:t>
      </w:r>
      <w:r>
        <w:rPr>
          <w:spacing w:val="-10"/>
        </w:rPr>
        <w:t xml:space="preserve"> </w:t>
      </w:r>
      <w:r>
        <w:t>este</w:t>
      </w:r>
      <w:r>
        <w:rPr>
          <w:spacing w:val="-10"/>
        </w:rPr>
        <w:t xml:space="preserve"> </w:t>
      </w:r>
      <w:r>
        <w:t>contrato</w:t>
      </w:r>
      <w:r>
        <w:rPr>
          <w:spacing w:val="-11"/>
        </w:rPr>
        <w:t xml:space="preserve"> </w:t>
      </w:r>
      <w:r>
        <w:t>de</w:t>
      </w:r>
      <w:r>
        <w:rPr>
          <w:spacing w:val="-9"/>
        </w:rPr>
        <w:t xml:space="preserve"> </w:t>
      </w:r>
      <w:r>
        <w:t>selección</w:t>
      </w:r>
      <w:r>
        <w:rPr>
          <w:spacing w:val="-11"/>
        </w:rPr>
        <w:t xml:space="preserve"> </w:t>
      </w:r>
      <w:r>
        <w:t>abreviada.</w:t>
      </w:r>
      <w:r>
        <w:rPr>
          <w:spacing w:val="-47"/>
        </w:rPr>
        <w:t xml:space="preserve"> </w:t>
      </w:r>
      <w:r>
        <w:t>La selección de los contratistas en relación a la cuantía del proceso debe hacerse bajo la modalidad de Selección</w:t>
      </w:r>
      <w:r>
        <w:rPr>
          <w:spacing w:val="1"/>
        </w:rPr>
        <w:t xml:space="preserve"> </w:t>
      </w:r>
      <w:r>
        <w:t>Abreviada</w:t>
      </w:r>
      <w:r>
        <w:rPr>
          <w:spacing w:val="-1"/>
        </w:rPr>
        <w:t xml:space="preserve"> </w:t>
      </w:r>
      <w:r>
        <w:t>de Menor Cuantía de</w:t>
      </w:r>
      <w:r>
        <w:rPr>
          <w:spacing w:val="-1"/>
        </w:rPr>
        <w:t xml:space="preserve"> </w:t>
      </w:r>
      <w:r>
        <w:t>acuerdo</w:t>
      </w:r>
      <w:r>
        <w:rPr>
          <w:spacing w:val="-1"/>
        </w:rPr>
        <w:t xml:space="preserve"> </w:t>
      </w:r>
      <w:r>
        <w:t>con lo</w:t>
      </w:r>
      <w:r>
        <w:rPr>
          <w:spacing w:val="-1"/>
        </w:rPr>
        <w:t xml:space="preserve"> </w:t>
      </w:r>
      <w:r>
        <w:t>establecido en</w:t>
      </w:r>
      <w:r>
        <w:rPr>
          <w:spacing w:val="-1"/>
        </w:rPr>
        <w:t xml:space="preserve"> </w:t>
      </w:r>
      <w:r>
        <w:t>la</w:t>
      </w:r>
      <w:r>
        <w:rPr>
          <w:spacing w:val="-1"/>
        </w:rPr>
        <w:t xml:space="preserve"> </w:t>
      </w:r>
      <w:r>
        <w:t>Ley 1150</w:t>
      </w:r>
      <w:r>
        <w:rPr>
          <w:spacing w:val="-1"/>
        </w:rPr>
        <w:t xml:space="preserve"> </w:t>
      </w:r>
      <w:r>
        <w:t>de</w:t>
      </w:r>
      <w:r>
        <w:rPr>
          <w:spacing w:val="-1"/>
        </w:rPr>
        <w:t xml:space="preserve"> </w:t>
      </w:r>
      <w:r>
        <w:t>2007.</w:t>
      </w:r>
    </w:p>
    <w:p w14:paraId="063A26AD" w14:textId="77777777" w:rsidR="009B68E4" w:rsidRDefault="009B68E4">
      <w:pPr>
        <w:pStyle w:val="Textoindependiente"/>
        <w:spacing w:before="8"/>
        <w:rPr>
          <w:sz w:val="17"/>
        </w:rPr>
      </w:pPr>
    </w:p>
    <w:p w14:paraId="7FEA6D6C" w14:textId="67E0C2B7" w:rsidR="009B68E4" w:rsidRDefault="00C82561">
      <w:pPr>
        <w:pStyle w:val="Textoindependiente"/>
        <w:ind w:left="956" w:right="871"/>
        <w:jc w:val="both"/>
      </w:pPr>
      <w:r>
        <w:t>En</w:t>
      </w:r>
      <w:r>
        <w:rPr>
          <w:spacing w:val="-4"/>
        </w:rPr>
        <w:t xml:space="preserve"> </w:t>
      </w:r>
      <w:r>
        <w:t>cumplimiento</w:t>
      </w:r>
      <w:r>
        <w:rPr>
          <w:spacing w:val="-3"/>
        </w:rPr>
        <w:t xml:space="preserve"> </w:t>
      </w:r>
      <w:r>
        <w:t>de</w:t>
      </w:r>
      <w:r>
        <w:rPr>
          <w:spacing w:val="-4"/>
        </w:rPr>
        <w:t xml:space="preserve"> </w:t>
      </w:r>
      <w:r>
        <w:t>lo</w:t>
      </w:r>
      <w:r>
        <w:rPr>
          <w:spacing w:val="-3"/>
        </w:rPr>
        <w:t xml:space="preserve"> </w:t>
      </w:r>
      <w:r>
        <w:t>dispuesto</w:t>
      </w:r>
      <w:r>
        <w:rPr>
          <w:spacing w:val="-4"/>
        </w:rPr>
        <w:t xml:space="preserve"> </w:t>
      </w:r>
      <w:r>
        <w:t>en</w:t>
      </w:r>
      <w:r>
        <w:rPr>
          <w:spacing w:val="-3"/>
        </w:rPr>
        <w:t xml:space="preserve"> </w:t>
      </w:r>
      <w:r>
        <w:t>el</w:t>
      </w:r>
      <w:r>
        <w:rPr>
          <w:spacing w:val="-4"/>
        </w:rPr>
        <w:t xml:space="preserve"> </w:t>
      </w:r>
      <w:r>
        <w:t>inciso</w:t>
      </w:r>
      <w:r>
        <w:rPr>
          <w:spacing w:val="-3"/>
        </w:rPr>
        <w:t xml:space="preserve"> </w:t>
      </w:r>
      <w:r>
        <w:t>tercero</w:t>
      </w:r>
      <w:r>
        <w:rPr>
          <w:spacing w:val="-3"/>
        </w:rPr>
        <w:t xml:space="preserve"> </w:t>
      </w:r>
      <w:r>
        <w:t>del</w:t>
      </w:r>
      <w:r>
        <w:rPr>
          <w:spacing w:val="-4"/>
        </w:rPr>
        <w:t xml:space="preserve"> </w:t>
      </w:r>
      <w:r>
        <w:t>artículo</w:t>
      </w:r>
      <w:r>
        <w:rPr>
          <w:spacing w:val="-3"/>
        </w:rPr>
        <w:t xml:space="preserve"> </w:t>
      </w:r>
      <w:r>
        <w:t>66</w:t>
      </w:r>
      <w:r>
        <w:rPr>
          <w:spacing w:val="-4"/>
        </w:rPr>
        <w:t xml:space="preserve"> </w:t>
      </w:r>
      <w:r>
        <w:t>de</w:t>
      </w:r>
      <w:r>
        <w:rPr>
          <w:spacing w:val="-3"/>
        </w:rPr>
        <w:t xml:space="preserve"> </w:t>
      </w:r>
      <w:r>
        <w:t>la</w:t>
      </w:r>
      <w:r>
        <w:rPr>
          <w:spacing w:val="-4"/>
        </w:rPr>
        <w:t xml:space="preserve"> </w:t>
      </w:r>
      <w:r>
        <w:t>ley</w:t>
      </w:r>
      <w:r>
        <w:rPr>
          <w:spacing w:val="-1"/>
        </w:rPr>
        <w:t xml:space="preserve"> </w:t>
      </w:r>
      <w:r>
        <w:t>80</w:t>
      </w:r>
      <w:r>
        <w:rPr>
          <w:spacing w:val="-4"/>
        </w:rPr>
        <w:t xml:space="preserve"> </w:t>
      </w:r>
      <w:r>
        <w:t>de</w:t>
      </w:r>
      <w:r>
        <w:rPr>
          <w:spacing w:val="-3"/>
        </w:rPr>
        <w:t xml:space="preserve"> </w:t>
      </w:r>
      <w:r>
        <w:t>1993</w:t>
      </w:r>
      <w:r>
        <w:rPr>
          <w:spacing w:val="-3"/>
        </w:rPr>
        <w:t xml:space="preserve"> </w:t>
      </w:r>
      <w:r>
        <w:t>y</w:t>
      </w:r>
      <w:r>
        <w:rPr>
          <w:spacing w:val="-3"/>
        </w:rPr>
        <w:t xml:space="preserve"> </w:t>
      </w:r>
      <w:r>
        <w:t>el</w:t>
      </w:r>
      <w:r>
        <w:rPr>
          <w:spacing w:val="-3"/>
        </w:rPr>
        <w:t xml:space="preserve"> </w:t>
      </w:r>
      <w:r>
        <w:t>decreto</w:t>
      </w:r>
      <w:r>
        <w:rPr>
          <w:spacing w:val="-4"/>
        </w:rPr>
        <w:t xml:space="preserve"> </w:t>
      </w:r>
      <w:r>
        <w:t>1082</w:t>
      </w:r>
      <w:r>
        <w:rPr>
          <w:spacing w:val="-2"/>
        </w:rPr>
        <w:t xml:space="preserve"> </w:t>
      </w:r>
      <w:r>
        <w:t>de</w:t>
      </w:r>
      <w:r>
        <w:rPr>
          <w:spacing w:val="-4"/>
        </w:rPr>
        <w:t xml:space="preserve"> </w:t>
      </w:r>
      <w:r>
        <w:t>2015,</w:t>
      </w:r>
      <w:r>
        <w:rPr>
          <w:spacing w:val="-2"/>
        </w:rPr>
        <w:t xml:space="preserve"> </w:t>
      </w:r>
      <w:r w:rsidR="00CD7476">
        <w:t>LA INSTITUCIÓN EDUCATIVA RAFAEL URIBE URIBE</w:t>
      </w:r>
      <w:r>
        <w:t xml:space="preserve"> invita a todas las personas y organizaciones interesadas en hacer veeduría y que se</w:t>
      </w:r>
      <w:r>
        <w:rPr>
          <w:spacing w:val="1"/>
        </w:rPr>
        <w:t xml:space="preserve"> </w:t>
      </w:r>
      <w:r>
        <w:t>encuentren conformadas de acuerdo a la Ley 850 de 2003, para que realicen el control social a los procesos de</w:t>
      </w:r>
      <w:r>
        <w:rPr>
          <w:spacing w:val="1"/>
        </w:rPr>
        <w:t xml:space="preserve"> </w:t>
      </w:r>
      <w:r>
        <w:t>contratación</w:t>
      </w:r>
      <w:r>
        <w:rPr>
          <w:spacing w:val="-2"/>
        </w:rPr>
        <w:t xml:space="preserve"> </w:t>
      </w:r>
      <w:r>
        <w:t>de</w:t>
      </w:r>
      <w:r w:rsidR="00CD7476">
        <w:t xml:space="preserve"> la</w:t>
      </w:r>
      <w:r>
        <w:t xml:space="preserve"> </w:t>
      </w:r>
      <w:r w:rsidR="00CD7476">
        <w:t>INSTITUCIÓN EDUCATIVA RAFAEL URIBE URIBE</w:t>
      </w:r>
      <w:r>
        <w:rPr>
          <w:spacing w:val="-1"/>
        </w:rPr>
        <w:t xml:space="preserve"> </w:t>
      </w:r>
      <w:r>
        <w:t>para el año 202</w:t>
      </w:r>
      <w:r w:rsidR="00FF4445">
        <w:t>3</w:t>
      </w:r>
      <w:r>
        <w:t>.</w:t>
      </w:r>
    </w:p>
    <w:p w14:paraId="1BF87C82" w14:textId="77777777" w:rsidR="009B68E4" w:rsidRDefault="009B68E4">
      <w:pPr>
        <w:pStyle w:val="Textoindependiente"/>
        <w:rPr>
          <w:sz w:val="20"/>
        </w:rPr>
      </w:pPr>
    </w:p>
    <w:p w14:paraId="26CD3888" w14:textId="77777777" w:rsidR="009B68E4" w:rsidRDefault="009B68E4">
      <w:pPr>
        <w:pStyle w:val="Textoindependiente"/>
        <w:spacing w:before="3"/>
        <w:rPr>
          <w:sz w:val="27"/>
        </w:rPr>
      </w:pPr>
    </w:p>
    <w:p w14:paraId="29FE80D1" w14:textId="77777777" w:rsidR="009B68E4" w:rsidRDefault="00C82561">
      <w:pPr>
        <w:pStyle w:val="Ttulo3"/>
        <w:ind w:left="961"/>
        <w:jc w:val="both"/>
      </w:pPr>
      <w:r>
        <w:t>CAPITULO</w:t>
      </w:r>
      <w:r>
        <w:rPr>
          <w:spacing w:val="-2"/>
        </w:rPr>
        <w:t xml:space="preserve"> </w:t>
      </w:r>
      <w:r>
        <w:t>I</w:t>
      </w:r>
      <w:r>
        <w:rPr>
          <w:spacing w:val="-2"/>
        </w:rPr>
        <w:t xml:space="preserve"> </w:t>
      </w:r>
      <w:r>
        <w:t>INFORMACIÓN</w:t>
      </w:r>
      <w:r>
        <w:rPr>
          <w:spacing w:val="-1"/>
        </w:rPr>
        <w:t xml:space="preserve"> </w:t>
      </w:r>
      <w:r>
        <w:t>GENERAL</w:t>
      </w:r>
    </w:p>
    <w:p w14:paraId="23A08960" w14:textId="77777777" w:rsidR="009B68E4" w:rsidRDefault="009B68E4">
      <w:pPr>
        <w:pStyle w:val="Textoindependiente"/>
        <w:rPr>
          <w:rFonts w:ascii="Arial"/>
          <w:b/>
          <w:sz w:val="20"/>
        </w:rPr>
      </w:pPr>
    </w:p>
    <w:p w14:paraId="60C2EB3C" w14:textId="77777777" w:rsidR="009B68E4" w:rsidRDefault="009B68E4">
      <w:pPr>
        <w:pStyle w:val="Textoindependiente"/>
        <w:spacing w:before="10"/>
        <w:rPr>
          <w:rFonts w:ascii="Arial"/>
          <w:b/>
          <w:sz w:val="22"/>
        </w:rPr>
      </w:pPr>
    </w:p>
    <w:p w14:paraId="30C741F4" w14:textId="77777777" w:rsidR="009B68E4" w:rsidRDefault="00C82561">
      <w:pPr>
        <w:pStyle w:val="Prrafodelista"/>
        <w:numPr>
          <w:ilvl w:val="1"/>
          <w:numId w:val="21"/>
        </w:numPr>
        <w:tabs>
          <w:tab w:val="left" w:pos="1308"/>
        </w:tabs>
        <w:spacing w:before="1"/>
        <w:ind w:hanging="352"/>
        <w:rPr>
          <w:rFonts w:ascii="Arial" w:hAnsi="Arial"/>
          <w:b/>
          <w:sz w:val="18"/>
        </w:rPr>
      </w:pPr>
      <w:r>
        <w:rPr>
          <w:rFonts w:ascii="Arial" w:hAnsi="Arial"/>
          <w:b/>
          <w:sz w:val="18"/>
        </w:rPr>
        <w:t>APLICACIÓN</w:t>
      </w:r>
      <w:r>
        <w:rPr>
          <w:rFonts w:ascii="Arial" w:hAnsi="Arial"/>
          <w:b/>
          <w:spacing w:val="-1"/>
          <w:sz w:val="18"/>
        </w:rPr>
        <w:t xml:space="preserve"> </w:t>
      </w:r>
      <w:r>
        <w:rPr>
          <w:rFonts w:ascii="Arial" w:hAnsi="Arial"/>
          <w:b/>
          <w:sz w:val="18"/>
        </w:rPr>
        <w:t>PRINCIPIO DE</w:t>
      </w:r>
      <w:r>
        <w:rPr>
          <w:rFonts w:ascii="Arial" w:hAnsi="Arial"/>
          <w:b/>
          <w:spacing w:val="-3"/>
          <w:sz w:val="18"/>
        </w:rPr>
        <w:t xml:space="preserve"> </w:t>
      </w:r>
      <w:r>
        <w:rPr>
          <w:rFonts w:ascii="Arial" w:hAnsi="Arial"/>
          <w:b/>
          <w:sz w:val="18"/>
        </w:rPr>
        <w:t>TRANSPARENCIA Y LUCHA CONTRA</w:t>
      </w:r>
      <w:r>
        <w:rPr>
          <w:rFonts w:ascii="Arial" w:hAnsi="Arial"/>
          <w:b/>
          <w:spacing w:val="-2"/>
          <w:sz w:val="18"/>
        </w:rPr>
        <w:t xml:space="preserve"> </w:t>
      </w:r>
      <w:r>
        <w:rPr>
          <w:rFonts w:ascii="Arial" w:hAnsi="Arial"/>
          <w:b/>
          <w:sz w:val="18"/>
        </w:rPr>
        <w:t>LA CORRUPCION.</w:t>
      </w:r>
    </w:p>
    <w:p w14:paraId="6739E95B" w14:textId="77777777" w:rsidR="009B68E4" w:rsidRDefault="009B68E4">
      <w:pPr>
        <w:pStyle w:val="Textoindependiente"/>
        <w:spacing w:before="10"/>
        <w:rPr>
          <w:rFonts w:ascii="Arial"/>
          <w:b/>
          <w:sz w:val="17"/>
        </w:rPr>
      </w:pPr>
    </w:p>
    <w:p w14:paraId="70B2877D" w14:textId="0286BDEF" w:rsidR="009B68E4" w:rsidRDefault="00C82561" w:rsidP="00614852">
      <w:pPr>
        <w:pStyle w:val="Textoindependiente"/>
        <w:ind w:left="956" w:right="740"/>
        <w:jc w:val="both"/>
      </w:pPr>
      <w:r>
        <w:t>Los Proponentes deben suscribir el compromiso anticorrupción contenido en documento Anexo, en el cual manifiestan</w:t>
      </w:r>
      <w:r>
        <w:rPr>
          <w:spacing w:val="-47"/>
        </w:rPr>
        <w:t xml:space="preserve"> </w:t>
      </w:r>
      <w:r>
        <w:t>su</w:t>
      </w:r>
      <w:r>
        <w:rPr>
          <w:spacing w:val="-1"/>
        </w:rPr>
        <w:t xml:space="preserve"> </w:t>
      </w:r>
      <w:r>
        <w:t>apoyo</w:t>
      </w:r>
      <w:r>
        <w:rPr>
          <w:spacing w:val="-1"/>
        </w:rPr>
        <w:t xml:space="preserve"> </w:t>
      </w:r>
      <w:r>
        <w:t>irrestricto</w:t>
      </w:r>
      <w:r>
        <w:rPr>
          <w:spacing w:val="-1"/>
        </w:rPr>
        <w:t xml:space="preserve"> </w:t>
      </w:r>
      <w:r>
        <w:t>a los</w:t>
      </w:r>
      <w:r>
        <w:rPr>
          <w:spacing w:val="-1"/>
        </w:rPr>
        <w:t xml:space="preserve"> </w:t>
      </w:r>
      <w:r>
        <w:t>esfuerzos</w:t>
      </w:r>
      <w:r>
        <w:rPr>
          <w:spacing w:val="-1"/>
        </w:rPr>
        <w:t xml:space="preserve"> </w:t>
      </w:r>
      <w:r>
        <w:t>del Estado</w:t>
      </w:r>
      <w:r>
        <w:rPr>
          <w:spacing w:val="-2"/>
        </w:rPr>
        <w:t xml:space="preserve"> </w:t>
      </w:r>
      <w:r>
        <w:t>colombiano</w:t>
      </w:r>
      <w:r>
        <w:rPr>
          <w:spacing w:val="-1"/>
        </w:rPr>
        <w:t xml:space="preserve"> </w:t>
      </w:r>
      <w:r>
        <w:t>contra</w:t>
      </w:r>
      <w:r>
        <w:rPr>
          <w:spacing w:val="-1"/>
        </w:rPr>
        <w:t xml:space="preserve"> </w:t>
      </w:r>
      <w:r>
        <w:t>la</w:t>
      </w:r>
      <w:r>
        <w:rPr>
          <w:spacing w:val="-1"/>
        </w:rPr>
        <w:t xml:space="preserve"> </w:t>
      </w:r>
      <w:r>
        <w:t>corrupción.</w:t>
      </w:r>
      <w:r>
        <w:rPr>
          <w:spacing w:val="-1"/>
        </w:rPr>
        <w:t xml:space="preserve"> </w:t>
      </w:r>
      <w:r>
        <w:t>Si se</w:t>
      </w:r>
      <w:r>
        <w:rPr>
          <w:spacing w:val="-1"/>
        </w:rPr>
        <w:t xml:space="preserve"> </w:t>
      </w:r>
      <w:r>
        <w:t>comprueba</w:t>
      </w:r>
      <w:r>
        <w:rPr>
          <w:spacing w:val="-2"/>
        </w:rPr>
        <w:t xml:space="preserve"> </w:t>
      </w:r>
      <w:r>
        <w:t>el incumplimiento</w:t>
      </w:r>
      <w:r>
        <w:rPr>
          <w:spacing w:val="-1"/>
        </w:rPr>
        <w:t xml:space="preserve"> </w:t>
      </w:r>
      <w:r>
        <w:t>del</w:t>
      </w:r>
      <w:r>
        <w:rPr>
          <w:spacing w:val="-48"/>
        </w:rPr>
        <w:t xml:space="preserve"> </w:t>
      </w:r>
      <w:r>
        <w:t>Proponente, sus empleados, representantes, asesores o de cualquier otra persona que en el Proceso de Contratación</w:t>
      </w:r>
      <w:r>
        <w:rPr>
          <w:spacing w:val="-47"/>
        </w:rPr>
        <w:t xml:space="preserve"> </w:t>
      </w:r>
      <w:r>
        <w:t>actúe en su nombre, es causal suficiente para el rechazo de la Oferta o para la terminación anticipada del contrato, si</w:t>
      </w:r>
      <w:r>
        <w:rPr>
          <w:spacing w:val="1"/>
        </w:rPr>
        <w:t xml:space="preserve"> </w:t>
      </w:r>
      <w:r>
        <w:t>el incumplimiento ocurre con posterioridad a la adjudicación del mismo, sin perjuicio de que tal incumplimiento tenga</w:t>
      </w:r>
      <w:r>
        <w:rPr>
          <w:spacing w:val="1"/>
        </w:rPr>
        <w:t xml:space="preserve"> </w:t>
      </w:r>
      <w:r>
        <w:t>consecuencias</w:t>
      </w:r>
      <w:r>
        <w:rPr>
          <w:spacing w:val="-1"/>
        </w:rPr>
        <w:t xml:space="preserve"> </w:t>
      </w:r>
      <w:r>
        <w:t>adicionales. En el</w:t>
      </w:r>
      <w:r>
        <w:rPr>
          <w:spacing w:val="-1"/>
        </w:rPr>
        <w:t xml:space="preserve"> </w:t>
      </w:r>
      <w:r>
        <w:t>evento de conocerse</w:t>
      </w:r>
      <w:r>
        <w:rPr>
          <w:spacing w:val="-1"/>
        </w:rPr>
        <w:t xml:space="preserve"> </w:t>
      </w:r>
      <w:r>
        <w:t>casos</w:t>
      </w:r>
      <w:r>
        <w:rPr>
          <w:spacing w:val="-1"/>
        </w:rPr>
        <w:t xml:space="preserve"> </w:t>
      </w:r>
      <w:r>
        <w:t>especiales de corrupción</w:t>
      </w:r>
      <w:r>
        <w:rPr>
          <w:spacing w:val="-1"/>
        </w:rPr>
        <w:t xml:space="preserve"> </w:t>
      </w:r>
      <w:r>
        <w:t>en las</w:t>
      </w:r>
      <w:r w:rsidR="00614852">
        <w:t xml:space="preserve"> </w:t>
      </w:r>
      <w:r>
        <w:t>Entidades del Estado, se debe reportar el hecho al Programa Presidencial “Lucha Contra la Corrupción” a través de</w:t>
      </w:r>
      <w:r>
        <w:rPr>
          <w:spacing w:val="1"/>
        </w:rPr>
        <w:t xml:space="preserve"> </w:t>
      </w:r>
      <w:r>
        <w:t>alguno</w:t>
      </w:r>
      <w:r>
        <w:rPr>
          <w:spacing w:val="-9"/>
        </w:rPr>
        <w:t xml:space="preserve"> </w:t>
      </w:r>
      <w:r>
        <w:t>de</w:t>
      </w:r>
      <w:r>
        <w:rPr>
          <w:spacing w:val="-8"/>
        </w:rPr>
        <w:t xml:space="preserve"> </w:t>
      </w:r>
      <w:r>
        <w:t>los</w:t>
      </w:r>
      <w:r>
        <w:rPr>
          <w:spacing w:val="-7"/>
        </w:rPr>
        <w:t xml:space="preserve"> </w:t>
      </w:r>
      <w:r>
        <w:t>siguientes</w:t>
      </w:r>
      <w:r>
        <w:rPr>
          <w:spacing w:val="-7"/>
        </w:rPr>
        <w:t xml:space="preserve"> </w:t>
      </w:r>
      <w:r>
        <w:t>medios:</w:t>
      </w:r>
      <w:r>
        <w:rPr>
          <w:spacing w:val="-7"/>
        </w:rPr>
        <w:t xml:space="preserve"> </w:t>
      </w:r>
      <w:r>
        <w:t>Teléfono</w:t>
      </w:r>
      <w:r>
        <w:rPr>
          <w:spacing w:val="-9"/>
        </w:rPr>
        <w:t xml:space="preserve"> </w:t>
      </w:r>
      <w:r>
        <w:t>desde</w:t>
      </w:r>
      <w:r>
        <w:rPr>
          <w:spacing w:val="-8"/>
        </w:rPr>
        <w:t xml:space="preserve"> </w:t>
      </w:r>
      <w:r>
        <w:t>Bogotá:</w:t>
      </w:r>
      <w:r>
        <w:rPr>
          <w:spacing w:val="-7"/>
        </w:rPr>
        <w:t xml:space="preserve"> </w:t>
      </w:r>
      <w:r>
        <w:t>5607556</w:t>
      </w:r>
      <w:r>
        <w:rPr>
          <w:spacing w:val="-5"/>
        </w:rPr>
        <w:t xml:space="preserve"> </w:t>
      </w:r>
      <w:r>
        <w:t>-</w:t>
      </w:r>
      <w:r>
        <w:rPr>
          <w:spacing w:val="-8"/>
        </w:rPr>
        <w:t xml:space="preserve"> </w:t>
      </w:r>
      <w:r>
        <w:t>Teléfono</w:t>
      </w:r>
      <w:r>
        <w:rPr>
          <w:spacing w:val="-8"/>
        </w:rPr>
        <w:t xml:space="preserve"> </w:t>
      </w:r>
      <w:r>
        <w:t>desde</w:t>
      </w:r>
      <w:r>
        <w:rPr>
          <w:spacing w:val="-8"/>
        </w:rPr>
        <w:t xml:space="preserve"> </w:t>
      </w:r>
      <w:r>
        <w:t>fuera</w:t>
      </w:r>
      <w:r>
        <w:rPr>
          <w:spacing w:val="-8"/>
        </w:rPr>
        <w:t xml:space="preserve"> </w:t>
      </w:r>
      <w:r>
        <w:t>de</w:t>
      </w:r>
      <w:r>
        <w:rPr>
          <w:spacing w:val="-8"/>
        </w:rPr>
        <w:t xml:space="preserve"> </w:t>
      </w:r>
      <w:r>
        <w:t>Bogotá:</w:t>
      </w:r>
      <w:r>
        <w:rPr>
          <w:spacing w:val="-8"/>
        </w:rPr>
        <w:t xml:space="preserve"> </w:t>
      </w:r>
      <w:r>
        <w:t>018000/913040</w:t>
      </w:r>
      <w:r w:rsidR="00614852">
        <w:t xml:space="preserve"> </w:t>
      </w:r>
      <w:r>
        <w:t>- Fax: 5658671. Correo electrónico, en la dirección: webmaster@anticorrupción.gov.co; al sitio de denuncias del</w:t>
      </w:r>
      <w:r>
        <w:rPr>
          <w:spacing w:val="1"/>
        </w:rPr>
        <w:t xml:space="preserve"> </w:t>
      </w:r>
      <w:r>
        <w:t>Programa,</w:t>
      </w:r>
      <w:r>
        <w:rPr>
          <w:spacing w:val="-4"/>
        </w:rPr>
        <w:t xml:space="preserve"> </w:t>
      </w:r>
      <w:r>
        <w:t>en</w:t>
      </w:r>
      <w:r>
        <w:rPr>
          <w:spacing w:val="-4"/>
        </w:rPr>
        <w:t xml:space="preserve"> </w:t>
      </w:r>
      <w:r>
        <w:t>la</w:t>
      </w:r>
      <w:r>
        <w:rPr>
          <w:spacing w:val="-4"/>
        </w:rPr>
        <w:t xml:space="preserve"> </w:t>
      </w:r>
      <w:r>
        <w:t>página</w:t>
      </w:r>
      <w:r>
        <w:rPr>
          <w:spacing w:val="-4"/>
        </w:rPr>
        <w:t xml:space="preserve"> </w:t>
      </w:r>
      <w:r>
        <w:t>web</w:t>
      </w:r>
      <w:r>
        <w:rPr>
          <w:spacing w:val="-3"/>
        </w:rPr>
        <w:t xml:space="preserve"> </w:t>
      </w:r>
      <w:r>
        <w:t>www.anticorrupción.gov.co;</w:t>
      </w:r>
      <w:r>
        <w:rPr>
          <w:spacing w:val="-3"/>
        </w:rPr>
        <w:t xml:space="preserve"> </w:t>
      </w:r>
      <w:r>
        <w:t>correspondencia</w:t>
      </w:r>
      <w:r>
        <w:rPr>
          <w:spacing w:val="-4"/>
        </w:rPr>
        <w:t xml:space="preserve"> </w:t>
      </w:r>
      <w:r>
        <w:t>o</w:t>
      </w:r>
      <w:r>
        <w:rPr>
          <w:spacing w:val="-3"/>
        </w:rPr>
        <w:t xml:space="preserve"> </w:t>
      </w:r>
      <w:r>
        <w:t>personalmente,</w:t>
      </w:r>
      <w:r>
        <w:rPr>
          <w:spacing w:val="-3"/>
        </w:rPr>
        <w:t xml:space="preserve"> </w:t>
      </w:r>
      <w:r>
        <w:t>en</w:t>
      </w:r>
      <w:r>
        <w:rPr>
          <w:spacing w:val="-4"/>
        </w:rPr>
        <w:t xml:space="preserve"> </w:t>
      </w:r>
      <w:r>
        <w:t>la</w:t>
      </w:r>
      <w:r>
        <w:rPr>
          <w:spacing w:val="-4"/>
        </w:rPr>
        <w:t xml:space="preserve"> </w:t>
      </w:r>
      <w:r>
        <w:t>dirección</w:t>
      </w:r>
      <w:r>
        <w:rPr>
          <w:spacing w:val="-4"/>
        </w:rPr>
        <w:t xml:space="preserve"> </w:t>
      </w:r>
      <w:r>
        <w:t>Carrera</w:t>
      </w:r>
      <w:r>
        <w:rPr>
          <w:spacing w:val="-4"/>
        </w:rPr>
        <w:t xml:space="preserve"> </w:t>
      </w:r>
      <w:r>
        <w:t>8</w:t>
      </w:r>
      <w:r>
        <w:rPr>
          <w:spacing w:val="-47"/>
        </w:rPr>
        <w:t xml:space="preserve"> </w:t>
      </w:r>
      <w:r>
        <w:t>No.</w:t>
      </w:r>
      <w:r>
        <w:rPr>
          <w:spacing w:val="-1"/>
        </w:rPr>
        <w:t xml:space="preserve"> </w:t>
      </w:r>
      <w:r>
        <w:t>7-27, Bogotá D.C.</w:t>
      </w:r>
    </w:p>
    <w:p w14:paraId="0C04B4C8" w14:textId="77777777" w:rsidR="009B68E4" w:rsidRDefault="009B68E4">
      <w:pPr>
        <w:pStyle w:val="Textoindependiente"/>
      </w:pPr>
    </w:p>
    <w:p w14:paraId="2B982590" w14:textId="1D73A6F7" w:rsidR="009B68E4" w:rsidRDefault="00C82561">
      <w:pPr>
        <w:pStyle w:val="Textoindependiente"/>
        <w:spacing w:before="1"/>
        <w:ind w:left="956" w:right="887"/>
        <w:jc w:val="both"/>
      </w:pPr>
      <w:r>
        <w:t>También puede reportar el hecho a la Secretaría General encargada del Control Disciplinario del Ministerio, Calle 28</w:t>
      </w:r>
      <w:r>
        <w:rPr>
          <w:spacing w:val="-47"/>
        </w:rPr>
        <w:t xml:space="preserve"> </w:t>
      </w:r>
      <w:r>
        <w:t>No. 13 A - 15, piso 18, ó a la dirección www.mincomercio.gov.co; o por medio del Portal de Contratación a la Vista</w:t>
      </w:r>
      <w:r>
        <w:rPr>
          <w:spacing w:val="1"/>
        </w:rPr>
        <w:t xml:space="preserve"> </w:t>
      </w:r>
      <w:r>
        <w:t>www.contratos.gov.co; asimismo en</w:t>
      </w:r>
      <w:r w:rsidR="00CD7476">
        <w:t xml:space="preserve"> la</w:t>
      </w:r>
      <w:r>
        <w:t xml:space="preserve"> </w:t>
      </w:r>
      <w:r w:rsidR="00CD7476">
        <w:t>INSTITUCIÓN EDUCATIVA RAFAEL URIBE URIBE</w:t>
      </w:r>
      <w:r>
        <w:t xml:space="preserve"> </w:t>
      </w:r>
      <w:r w:rsidR="00CD7476">
        <w:t>u</w:t>
      </w:r>
      <w:r>
        <w:t>bicada</w:t>
      </w:r>
      <w:r w:rsidR="00CD7476" w:rsidRPr="00CD7476">
        <w:t xml:space="preserve"> en la Avenida 5 # 7-48 Barrio Doña Nidia, San José de Cúcuta, Norte de Santander</w:t>
      </w:r>
      <w:r w:rsidR="00CD7476">
        <w:t xml:space="preserve">, </w:t>
      </w:r>
      <w:r>
        <w:t>de lunes a viernes, 7:30 am-</w:t>
      </w:r>
      <w:r w:rsidR="00CD7476">
        <w:t>12</w:t>
      </w:r>
      <w:r>
        <w:t>:</w:t>
      </w:r>
      <w:r w:rsidR="00CD7476">
        <w:t>0</w:t>
      </w:r>
      <w:r>
        <w:t>0</w:t>
      </w:r>
      <w:r>
        <w:rPr>
          <w:spacing w:val="1"/>
        </w:rPr>
        <w:t xml:space="preserve"> </w:t>
      </w:r>
      <w:r>
        <w:t>m, 2:00</w:t>
      </w:r>
      <w:r>
        <w:rPr>
          <w:spacing w:val="-1"/>
        </w:rPr>
        <w:t xml:space="preserve"> </w:t>
      </w:r>
      <w:r>
        <w:t>pm-6:00</w:t>
      </w:r>
      <w:r>
        <w:rPr>
          <w:spacing w:val="-1"/>
        </w:rPr>
        <w:t xml:space="preserve"> </w:t>
      </w:r>
      <w:r>
        <w:t>pm.</w:t>
      </w:r>
    </w:p>
    <w:p w14:paraId="06E5D50A" w14:textId="77777777" w:rsidR="009B68E4" w:rsidRDefault="009B68E4">
      <w:pPr>
        <w:pStyle w:val="Textoindependiente"/>
        <w:spacing w:before="11"/>
        <w:rPr>
          <w:sz w:val="17"/>
        </w:rPr>
      </w:pPr>
    </w:p>
    <w:p w14:paraId="3A2A9E4D" w14:textId="77777777" w:rsidR="009B68E4" w:rsidRDefault="00C82561">
      <w:pPr>
        <w:pStyle w:val="Textoindependiente"/>
        <w:ind w:left="956" w:right="742"/>
        <w:jc w:val="both"/>
      </w:pPr>
      <w:r>
        <w:t>Todo lo anterior, sin perjuicio de denunciar el hecho ante las autoridades competentes. En todas las actuaciones</w:t>
      </w:r>
      <w:r>
        <w:rPr>
          <w:spacing w:val="1"/>
        </w:rPr>
        <w:t xml:space="preserve"> </w:t>
      </w:r>
      <w:r>
        <w:t>derivadas de las estipulaciones del presente pliego de condiciones y el contrato que forma parte del mismo, el</w:t>
      </w:r>
      <w:r>
        <w:rPr>
          <w:spacing w:val="1"/>
        </w:rPr>
        <w:t xml:space="preserve"> </w:t>
      </w:r>
      <w:r>
        <w:t>proponente</w:t>
      </w:r>
      <w:r>
        <w:rPr>
          <w:spacing w:val="-2"/>
        </w:rPr>
        <w:t xml:space="preserve"> </w:t>
      </w:r>
      <w:r>
        <w:t>obrará</w:t>
      </w:r>
      <w:r>
        <w:rPr>
          <w:spacing w:val="-1"/>
        </w:rPr>
        <w:t xml:space="preserve"> </w:t>
      </w:r>
      <w:r>
        <w:t>con</w:t>
      </w:r>
      <w:r>
        <w:rPr>
          <w:spacing w:val="-1"/>
        </w:rPr>
        <w:t xml:space="preserve"> </w:t>
      </w:r>
      <w:r>
        <w:t>la</w:t>
      </w:r>
      <w:r>
        <w:rPr>
          <w:spacing w:val="-1"/>
        </w:rPr>
        <w:t xml:space="preserve"> </w:t>
      </w:r>
      <w:r>
        <w:t>transparencia y la moralidad</w:t>
      </w:r>
      <w:r>
        <w:rPr>
          <w:spacing w:val="-1"/>
        </w:rPr>
        <w:t xml:space="preserve"> </w:t>
      </w:r>
      <w:r>
        <w:t>que la</w:t>
      </w:r>
      <w:r>
        <w:rPr>
          <w:spacing w:val="-1"/>
        </w:rPr>
        <w:t xml:space="preserve"> </w:t>
      </w:r>
      <w:r>
        <w:t>Constitución Política</w:t>
      </w:r>
      <w:r>
        <w:rPr>
          <w:spacing w:val="-2"/>
        </w:rPr>
        <w:t xml:space="preserve"> </w:t>
      </w:r>
      <w:r>
        <w:t>y las Leyes consagran.</w:t>
      </w:r>
    </w:p>
    <w:p w14:paraId="1007B642" w14:textId="77777777" w:rsidR="009B68E4" w:rsidRDefault="009B68E4">
      <w:pPr>
        <w:pStyle w:val="Textoindependiente"/>
        <w:rPr>
          <w:sz w:val="20"/>
        </w:rPr>
      </w:pPr>
    </w:p>
    <w:p w14:paraId="12E7C3FE" w14:textId="77777777" w:rsidR="009B68E4" w:rsidRDefault="009B68E4">
      <w:pPr>
        <w:pStyle w:val="Textoindependiente"/>
        <w:spacing w:before="1"/>
        <w:rPr>
          <w:sz w:val="16"/>
        </w:rPr>
      </w:pPr>
    </w:p>
    <w:p w14:paraId="60569BB9" w14:textId="77777777" w:rsidR="009B68E4" w:rsidRDefault="00C82561">
      <w:pPr>
        <w:pStyle w:val="Ttulo3"/>
        <w:numPr>
          <w:ilvl w:val="1"/>
          <w:numId w:val="21"/>
        </w:numPr>
        <w:tabs>
          <w:tab w:val="left" w:pos="1308"/>
        </w:tabs>
        <w:ind w:hanging="352"/>
      </w:pPr>
      <w:r>
        <w:t>VEEDURÍAS</w:t>
      </w:r>
      <w:r>
        <w:rPr>
          <w:spacing w:val="-1"/>
        </w:rPr>
        <w:t xml:space="preserve"> </w:t>
      </w:r>
      <w:r>
        <w:t>CIUDADANAS</w:t>
      </w:r>
      <w:r>
        <w:rPr>
          <w:spacing w:val="-1"/>
        </w:rPr>
        <w:t xml:space="preserve"> </w:t>
      </w:r>
      <w:r>
        <w:t>Y</w:t>
      </w:r>
      <w:r>
        <w:rPr>
          <w:spacing w:val="-1"/>
        </w:rPr>
        <w:t xml:space="preserve"> </w:t>
      </w:r>
      <w:r>
        <w:t>AUDITORÍAS</w:t>
      </w:r>
      <w:r>
        <w:rPr>
          <w:spacing w:val="-1"/>
        </w:rPr>
        <w:t xml:space="preserve"> </w:t>
      </w:r>
      <w:r>
        <w:t>VISIBLES.</w:t>
      </w:r>
    </w:p>
    <w:p w14:paraId="75A0E7BD" w14:textId="77777777" w:rsidR="009B68E4" w:rsidRDefault="009B68E4">
      <w:pPr>
        <w:pStyle w:val="Textoindependiente"/>
        <w:rPr>
          <w:rFonts w:ascii="Arial"/>
          <w:b/>
        </w:rPr>
      </w:pPr>
    </w:p>
    <w:p w14:paraId="38E72E34" w14:textId="77777777" w:rsidR="009B68E4" w:rsidRDefault="00C82561">
      <w:pPr>
        <w:pStyle w:val="Textoindependiente"/>
        <w:ind w:left="956" w:right="898"/>
        <w:jc w:val="both"/>
      </w:pPr>
      <w:r>
        <w:t>En</w:t>
      </w:r>
      <w:r>
        <w:rPr>
          <w:spacing w:val="-4"/>
        </w:rPr>
        <w:t xml:space="preserve"> </w:t>
      </w:r>
      <w:r>
        <w:t>cumplimiento</w:t>
      </w:r>
      <w:r>
        <w:rPr>
          <w:spacing w:val="-4"/>
        </w:rPr>
        <w:t xml:space="preserve"> </w:t>
      </w:r>
      <w:r>
        <w:t>de</w:t>
      </w:r>
      <w:r>
        <w:rPr>
          <w:spacing w:val="-3"/>
        </w:rPr>
        <w:t xml:space="preserve"> </w:t>
      </w:r>
      <w:r>
        <w:t>lo</w:t>
      </w:r>
      <w:r>
        <w:rPr>
          <w:spacing w:val="-4"/>
        </w:rPr>
        <w:t xml:space="preserve"> </w:t>
      </w:r>
      <w:r>
        <w:t>dispuesto</w:t>
      </w:r>
      <w:r>
        <w:rPr>
          <w:spacing w:val="-3"/>
        </w:rPr>
        <w:t xml:space="preserve"> </w:t>
      </w:r>
      <w:r>
        <w:t>en</w:t>
      </w:r>
      <w:r>
        <w:rPr>
          <w:spacing w:val="-4"/>
        </w:rPr>
        <w:t xml:space="preserve"> </w:t>
      </w:r>
      <w:r>
        <w:t>las</w:t>
      </w:r>
      <w:r>
        <w:rPr>
          <w:spacing w:val="-2"/>
        </w:rPr>
        <w:t xml:space="preserve"> </w:t>
      </w:r>
      <w:r>
        <w:t>Leyes</w:t>
      </w:r>
      <w:r>
        <w:rPr>
          <w:spacing w:val="-3"/>
        </w:rPr>
        <w:t xml:space="preserve"> </w:t>
      </w:r>
      <w:r>
        <w:t>80</w:t>
      </w:r>
      <w:r>
        <w:rPr>
          <w:spacing w:val="-3"/>
        </w:rPr>
        <w:t xml:space="preserve"> </w:t>
      </w:r>
      <w:r>
        <w:t>de</w:t>
      </w:r>
      <w:r>
        <w:rPr>
          <w:spacing w:val="-4"/>
        </w:rPr>
        <w:t xml:space="preserve"> </w:t>
      </w:r>
      <w:r>
        <w:t>1993,</w:t>
      </w:r>
      <w:r>
        <w:rPr>
          <w:spacing w:val="-2"/>
        </w:rPr>
        <w:t xml:space="preserve"> </w:t>
      </w:r>
      <w:r>
        <w:t>artículo</w:t>
      </w:r>
      <w:r>
        <w:rPr>
          <w:spacing w:val="-4"/>
        </w:rPr>
        <w:t xml:space="preserve"> </w:t>
      </w:r>
      <w:r>
        <w:t>60</w:t>
      </w:r>
      <w:r>
        <w:rPr>
          <w:spacing w:val="-4"/>
        </w:rPr>
        <w:t xml:space="preserve"> </w:t>
      </w:r>
      <w:r>
        <w:t>y</w:t>
      </w:r>
      <w:r>
        <w:rPr>
          <w:spacing w:val="-2"/>
        </w:rPr>
        <w:t xml:space="preserve"> </w:t>
      </w:r>
      <w:r>
        <w:t>Ley</w:t>
      </w:r>
      <w:r>
        <w:rPr>
          <w:spacing w:val="-2"/>
        </w:rPr>
        <w:t xml:space="preserve"> </w:t>
      </w:r>
      <w:r>
        <w:t>850</w:t>
      </w:r>
      <w:r>
        <w:rPr>
          <w:spacing w:val="-3"/>
        </w:rPr>
        <w:t xml:space="preserve"> </w:t>
      </w:r>
      <w:r>
        <w:t>de</w:t>
      </w:r>
      <w:r>
        <w:rPr>
          <w:spacing w:val="-4"/>
        </w:rPr>
        <w:t xml:space="preserve"> </w:t>
      </w:r>
      <w:r>
        <w:t>2003,</w:t>
      </w:r>
      <w:r>
        <w:rPr>
          <w:spacing w:val="-2"/>
        </w:rPr>
        <w:t xml:space="preserve"> </w:t>
      </w:r>
      <w:r>
        <w:t>se</w:t>
      </w:r>
      <w:r>
        <w:rPr>
          <w:spacing w:val="-4"/>
        </w:rPr>
        <w:t xml:space="preserve"> </w:t>
      </w:r>
      <w:r>
        <w:t>convoca</w:t>
      </w:r>
      <w:r>
        <w:rPr>
          <w:spacing w:val="-3"/>
        </w:rPr>
        <w:t xml:space="preserve"> </w:t>
      </w:r>
      <w:r>
        <w:t>públicamente</w:t>
      </w:r>
      <w:r>
        <w:rPr>
          <w:spacing w:val="-4"/>
        </w:rPr>
        <w:t xml:space="preserve"> </w:t>
      </w:r>
      <w:r>
        <w:t>a</w:t>
      </w:r>
      <w:r>
        <w:rPr>
          <w:spacing w:val="-48"/>
        </w:rPr>
        <w:t xml:space="preserve"> </w:t>
      </w:r>
      <w:r>
        <w:t>las</w:t>
      </w:r>
      <w:r>
        <w:rPr>
          <w:spacing w:val="-3"/>
        </w:rPr>
        <w:t xml:space="preserve"> </w:t>
      </w:r>
      <w:r>
        <w:t>veedurías</w:t>
      </w:r>
      <w:r>
        <w:rPr>
          <w:spacing w:val="-4"/>
        </w:rPr>
        <w:t xml:space="preserve"> </w:t>
      </w:r>
      <w:r>
        <w:t>ciudadanas</w:t>
      </w:r>
      <w:r>
        <w:rPr>
          <w:spacing w:val="-3"/>
        </w:rPr>
        <w:t xml:space="preserve"> </w:t>
      </w:r>
      <w:r>
        <w:t>que</w:t>
      </w:r>
      <w:r>
        <w:rPr>
          <w:spacing w:val="-3"/>
        </w:rPr>
        <w:t xml:space="preserve"> </w:t>
      </w:r>
      <w:r>
        <w:t>estén</w:t>
      </w:r>
      <w:r>
        <w:rPr>
          <w:spacing w:val="-3"/>
        </w:rPr>
        <w:t xml:space="preserve"> </w:t>
      </w:r>
      <w:r>
        <w:t>interesadas</w:t>
      </w:r>
      <w:r>
        <w:rPr>
          <w:spacing w:val="-3"/>
        </w:rPr>
        <w:t xml:space="preserve"> </w:t>
      </w:r>
      <w:r>
        <w:t>en</w:t>
      </w:r>
      <w:r>
        <w:rPr>
          <w:spacing w:val="-4"/>
        </w:rPr>
        <w:t xml:space="preserve"> </w:t>
      </w:r>
      <w:r>
        <w:t>realizar</w:t>
      </w:r>
      <w:r>
        <w:rPr>
          <w:spacing w:val="-4"/>
        </w:rPr>
        <w:t xml:space="preserve"> </w:t>
      </w:r>
      <w:r>
        <w:t>control</w:t>
      </w:r>
      <w:r>
        <w:rPr>
          <w:spacing w:val="-3"/>
        </w:rPr>
        <w:t xml:space="preserve"> </w:t>
      </w:r>
      <w:r>
        <w:t>social</w:t>
      </w:r>
      <w:r>
        <w:rPr>
          <w:spacing w:val="-4"/>
        </w:rPr>
        <w:t xml:space="preserve"> </w:t>
      </w:r>
      <w:r>
        <w:t>al</w:t>
      </w:r>
      <w:r>
        <w:rPr>
          <w:spacing w:val="-4"/>
        </w:rPr>
        <w:t xml:space="preserve"> </w:t>
      </w:r>
      <w:r>
        <w:t>presente</w:t>
      </w:r>
      <w:r>
        <w:rPr>
          <w:spacing w:val="-4"/>
        </w:rPr>
        <w:t xml:space="preserve"> </w:t>
      </w:r>
      <w:r>
        <w:t>proceso</w:t>
      </w:r>
      <w:r>
        <w:rPr>
          <w:spacing w:val="-4"/>
        </w:rPr>
        <w:t xml:space="preserve"> </w:t>
      </w:r>
      <w:r>
        <w:t>de</w:t>
      </w:r>
      <w:r>
        <w:rPr>
          <w:spacing w:val="-3"/>
        </w:rPr>
        <w:t xml:space="preserve"> </w:t>
      </w:r>
      <w:r>
        <w:t>contratación,</w:t>
      </w:r>
      <w:r>
        <w:rPr>
          <w:spacing w:val="-3"/>
        </w:rPr>
        <w:t xml:space="preserve"> </w:t>
      </w:r>
      <w:r>
        <w:t>con</w:t>
      </w:r>
      <w:r>
        <w:rPr>
          <w:spacing w:val="-4"/>
        </w:rPr>
        <w:t xml:space="preserve"> </w:t>
      </w:r>
      <w:r>
        <w:t>el</w:t>
      </w:r>
      <w:r>
        <w:rPr>
          <w:spacing w:val="-48"/>
        </w:rPr>
        <w:t xml:space="preserve"> </w:t>
      </w:r>
      <w:r>
        <w:t>fin de que formulen, de considerarlo procedente, las recomendaciones escritas que consideren necesarias para</w:t>
      </w:r>
      <w:r>
        <w:rPr>
          <w:spacing w:val="1"/>
        </w:rPr>
        <w:t xml:space="preserve"> </w:t>
      </w:r>
      <w:r>
        <w:t>buscar la eficiencia institucional, señalándoles que puedan intervenir en todas las audiencias que se realicen dentro</w:t>
      </w:r>
      <w:r>
        <w:rPr>
          <w:spacing w:val="1"/>
        </w:rPr>
        <w:t xml:space="preserve"> </w:t>
      </w:r>
      <w:r>
        <w:t>del</w:t>
      </w:r>
      <w:r>
        <w:rPr>
          <w:spacing w:val="-1"/>
        </w:rPr>
        <w:t xml:space="preserve"> </w:t>
      </w:r>
      <w:r>
        <w:t>proceso de selección.</w:t>
      </w:r>
    </w:p>
    <w:p w14:paraId="17E45424" w14:textId="77777777" w:rsidR="009B68E4" w:rsidRDefault="009B68E4">
      <w:pPr>
        <w:pStyle w:val="Textoindependiente"/>
        <w:rPr>
          <w:sz w:val="20"/>
        </w:rPr>
      </w:pPr>
    </w:p>
    <w:p w14:paraId="2D7C94FD" w14:textId="77777777" w:rsidR="009B68E4" w:rsidRDefault="009B68E4">
      <w:pPr>
        <w:pStyle w:val="Textoindependiente"/>
        <w:spacing w:before="11"/>
        <w:rPr>
          <w:sz w:val="15"/>
        </w:rPr>
      </w:pPr>
    </w:p>
    <w:p w14:paraId="1F6C7252" w14:textId="77777777" w:rsidR="009B68E4" w:rsidRDefault="00C82561">
      <w:pPr>
        <w:pStyle w:val="Ttulo3"/>
        <w:numPr>
          <w:ilvl w:val="1"/>
          <w:numId w:val="21"/>
        </w:numPr>
        <w:tabs>
          <w:tab w:val="left" w:pos="1308"/>
        </w:tabs>
        <w:ind w:hanging="352"/>
      </w:pPr>
      <w:r>
        <w:t>COSTOS</w:t>
      </w:r>
      <w:r>
        <w:rPr>
          <w:spacing w:val="-2"/>
        </w:rPr>
        <w:t xml:space="preserve"> </w:t>
      </w:r>
      <w:r>
        <w:t>DERIVADOS DE</w:t>
      </w:r>
      <w:r>
        <w:rPr>
          <w:spacing w:val="-1"/>
        </w:rPr>
        <w:t xml:space="preserve"> </w:t>
      </w:r>
      <w:r>
        <w:t>PARTICIPAR</w:t>
      </w:r>
      <w:r>
        <w:rPr>
          <w:spacing w:val="-1"/>
        </w:rPr>
        <w:t xml:space="preserve"> </w:t>
      </w:r>
      <w:r>
        <w:t>EN</w:t>
      </w:r>
      <w:r>
        <w:rPr>
          <w:spacing w:val="-1"/>
        </w:rPr>
        <w:t xml:space="preserve"> </w:t>
      </w:r>
      <w:r>
        <w:t>EL PROCESO</w:t>
      </w:r>
      <w:r>
        <w:rPr>
          <w:spacing w:val="-1"/>
        </w:rPr>
        <w:t xml:space="preserve"> </w:t>
      </w:r>
      <w:r>
        <w:t>DE CONTRATACIÓN.</w:t>
      </w:r>
    </w:p>
    <w:p w14:paraId="1E6A8769" w14:textId="77777777" w:rsidR="009B68E4" w:rsidRDefault="009B68E4">
      <w:pPr>
        <w:pStyle w:val="Textoindependiente"/>
        <w:rPr>
          <w:rFonts w:ascii="Arial"/>
          <w:b/>
        </w:rPr>
      </w:pPr>
    </w:p>
    <w:p w14:paraId="77D995E4" w14:textId="77777777" w:rsidR="009B68E4" w:rsidRDefault="00C82561">
      <w:pPr>
        <w:pStyle w:val="Textoindependiente"/>
        <w:ind w:left="956" w:right="739"/>
        <w:jc w:val="both"/>
      </w:pPr>
      <w:r>
        <w:t>Los costos y gastos en que los interesados incurran con ocasión del análisis de los Documentos del Proceso, la</w:t>
      </w:r>
      <w:r>
        <w:rPr>
          <w:spacing w:val="1"/>
        </w:rPr>
        <w:t xml:space="preserve"> </w:t>
      </w:r>
      <w:r>
        <w:t>presentación de observaciones, la preparación y presentación de las Ofertas, la presentación de observaciones a las</w:t>
      </w:r>
      <w:r>
        <w:rPr>
          <w:spacing w:val="1"/>
        </w:rPr>
        <w:t xml:space="preserve"> </w:t>
      </w:r>
      <w:r>
        <w:t>mismas,</w:t>
      </w:r>
      <w:r>
        <w:rPr>
          <w:spacing w:val="-9"/>
        </w:rPr>
        <w:t xml:space="preserve"> </w:t>
      </w:r>
      <w:r>
        <w:t>la</w:t>
      </w:r>
      <w:r>
        <w:rPr>
          <w:spacing w:val="-9"/>
        </w:rPr>
        <w:t xml:space="preserve"> </w:t>
      </w:r>
      <w:r>
        <w:t>asistencia</w:t>
      </w:r>
      <w:r>
        <w:rPr>
          <w:spacing w:val="-8"/>
        </w:rPr>
        <w:t xml:space="preserve"> </w:t>
      </w:r>
      <w:r>
        <w:t>a</w:t>
      </w:r>
      <w:r>
        <w:rPr>
          <w:spacing w:val="-10"/>
        </w:rPr>
        <w:t xml:space="preserve"> </w:t>
      </w:r>
      <w:r>
        <w:t>audiencias</w:t>
      </w:r>
      <w:r>
        <w:rPr>
          <w:spacing w:val="-10"/>
        </w:rPr>
        <w:t xml:space="preserve"> </w:t>
      </w:r>
      <w:r>
        <w:t>públicas</w:t>
      </w:r>
      <w:r>
        <w:rPr>
          <w:spacing w:val="-9"/>
        </w:rPr>
        <w:t xml:space="preserve"> </w:t>
      </w:r>
      <w:r>
        <w:t>y</w:t>
      </w:r>
      <w:r>
        <w:rPr>
          <w:spacing w:val="-8"/>
        </w:rPr>
        <w:t xml:space="preserve"> </w:t>
      </w:r>
      <w:r>
        <w:t>cualquier</w:t>
      </w:r>
      <w:r>
        <w:rPr>
          <w:spacing w:val="-10"/>
        </w:rPr>
        <w:t xml:space="preserve"> </w:t>
      </w:r>
      <w:r>
        <w:t>otro</w:t>
      </w:r>
      <w:r>
        <w:rPr>
          <w:spacing w:val="-9"/>
        </w:rPr>
        <w:t xml:space="preserve"> </w:t>
      </w:r>
      <w:r>
        <w:t>costo</w:t>
      </w:r>
      <w:r>
        <w:rPr>
          <w:spacing w:val="-10"/>
        </w:rPr>
        <w:t xml:space="preserve"> </w:t>
      </w:r>
      <w:r>
        <w:t>o</w:t>
      </w:r>
      <w:r>
        <w:rPr>
          <w:spacing w:val="-9"/>
        </w:rPr>
        <w:t xml:space="preserve"> </w:t>
      </w:r>
      <w:r>
        <w:t>gasto</w:t>
      </w:r>
      <w:r>
        <w:rPr>
          <w:spacing w:val="-10"/>
        </w:rPr>
        <w:t xml:space="preserve"> </w:t>
      </w:r>
      <w:r>
        <w:t>relacionado</w:t>
      </w:r>
      <w:r>
        <w:rPr>
          <w:spacing w:val="-10"/>
        </w:rPr>
        <w:t xml:space="preserve"> </w:t>
      </w:r>
      <w:r>
        <w:t>con</w:t>
      </w:r>
      <w:r>
        <w:rPr>
          <w:spacing w:val="-9"/>
        </w:rPr>
        <w:t xml:space="preserve"> </w:t>
      </w:r>
      <w:r>
        <w:t>la</w:t>
      </w:r>
      <w:r>
        <w:rPr>
          <w:spacing w:val="-10"/>
        </w:rPr>
        <w:t xml:space="preserve"> </w:t>
      </w:r>
      <w:r>
        <w:t>participación</w:t>
      </w:r>
      <w:r>
        <w:rPr>
          <w:spacing w:val="-8"/>
        </w:rPr>
        <w:t xml:space="preserve"> </w:t>
      </w:r>
      <w:r>
        <w:t>en</w:t>
      </w:r>
      <w:r>
        <w:rPr>
          <w:spacing w:val="-9"/>
        </w:rPr>
        <w:t xml:space="preserve"> </w:t>
      </w:r>
      <w:r>
        <w:t>el</w:t>
      </w:r>
      <w:r>
        <w:rPr>
          <w:spacing w:val="-10"/>
        </w:rPr>
        <w:t xml:space="preserve"> </w:t>
      </w:r>
      <w:r>
        <w:t>Proceso</w:t>
      </w:r>
      <w:r>
        <w:rPr>
          <w:spacing w:val="-47"/>
        </w:rPr>
        <w:t xml:space="preserve"> </w:t>
      </w:r>
      <w:r>
        <w:t>de</w:t>
      </w:r>
      <w:r>
        <w:rPr>
          <w:spacing w:val="-2"/>
        </w:rPr>
        <w:t xml:space="preserve"> </w:t>
      </w:r>
      <w:r>
        <w:t>Contratación estará</w:t>
      </w:r>
      <w:r>
        <w:rPr>
          <w:spacing w:val="-1"/>
        </w:rPr>
        <w:t xml:space="preserve"> </w:t>
      </w:r>
      <w:r>
        <w:t>a cargo exclusivo</w:t>
      </w:r>
      <w:r>
        <w:rPr>
          <w:spacing w:val="-1"/>
        </w:rPr>
        <w:t xml:space="preserve"> </w:t>
      </w:r>
      <w:r>
        <w:t>de los interesados y Proponentes.</w:t>
      </w:r>
    </w:p>
    <w:p w14:paraId="7158485B" w14:textId="77777777" w:rsidR="009B68E4" w:rsidRDefault="009B68E4">
      <w:pPr>
        <w:jc w:val="both"/>
        <w:sectPr w:rsidR="009B68E4">
          <w:pgSz w:w="12240" w:h="20160"/>
          <w:pgMar w:top="2600" w:right="340" w:bottom="280" w:left="740" w:header="1018" w:footer="0" w:gutter="0"/>
          <w:cols w:space="720"/>
        </w:sectPr>
      </w:pPr>
    </w:p>
    <w:p w14:paraId="62DCC710" w14:textId="77777777" w:rsidR="009B68E4" w:rsidRDefault="009B68E4">
      <w:pPr>
        <w:pStyle w:val="Textoindependiente"/>
        <w:spacing w:before="3"/>
        <w:rPr>
          <w:sz w:val="17"/>
        </w:rPr>
      </w:pPr>
    </w:p>
    <w:p w14:paraId="4ACDA254" w14:textId="77777777" w:rsidR="009B68E4" w:rsidRDefault="00C82561">
      <w:pPr>
        <w:pStyle w:val="Ttulo3"/>
        <w:numPr>
          <w:ilvl w:val="1"/>
          <w:numId w:val="21"/>
        </w:numPr>
        <w:tabs>
          <w:tab w:val="left" w:pos="1308"/>
        </w:tabs>
        <w:spacing w:before="94"/>
        <w:ind w:hanging="352"/>
      </w:pPr>
      <w:r>
        <w:t>COMUNICACIONES.</w:t>
      </w:r>
    </w:p>
    <w:p w14:paraId="4DD95179" w14:textId="77777777" w:rsidR="009B68E4" w:rsidRDefault="009B68E4">
      <w:pPr>
        <w:pStyle w:val="Textoindependiente"/>
        <w:rPr>
          <w:rFonts w:ascii="Arial"/>
          <w:b/>
        </w:rPr>
      </w:pPr>
    </w:p>
    <w:p w14:paraId="25176A72" w14:textId="7390629D" w:rsidR="009B68E4" w:rsidRDefault="00C82561">
      <w:pPr>
        <w:pStyle w:val="Textoindependiente"/>
        <w:ind w:left="956" w:right="897"/>
        <w:jc w:val="both"/>
      </w:pPr>
      <w:r>
        <w:t>Si los posibles oferentes encontraren discrepancias u omisiones en los documentos de la presente selección o</w:t>
      </w:r>
      <w:r>
        <w:rPr>
          <w:spacing w:val="1"/>
        </w:rPr>
        <w:t xml:space="preserve"> </w:t>
      </w:r>
      <w:r>
        <w:t>tuvieren dudas acerca de su significado o interpretación, deberán darlos a conocer a través de la plataforma del</w:t>
      </w:r>
      <w:r>
        <w:rPr>
          <w:spacing w:val="1"/>
        </w:rPr>
        <w:t xml:space="preserve"> </w:t>
      </w:r>
      <w:r w:rsidR="004D169B">
        <w:t>SECOP II</w:t>
      </w:r>
      <w:r>
        <w:t>, en los espacios autorizados</w:t>
      </w:r>
      <w:r>
        <w:rPr>
          <w:spacing w:val="-1"/>
        </w:rPr>
        <w:t xml:space="preserve"> </w:t>
      </w:r>
      <w:r>
        <w:t>para presentar sus mensajes y</w:t>
      </w:r>
      <w:r>
        <w:rPr>
          <w:spacing w:val="-1"/>
        </w:rPr>
        <w:t xml:space="preserve"> </w:t>
      </w:r>
      <w:r>
        <w:t>observaciones</w:t>
      </w:r>
      <w:r w:rsidR="00704FC5">
        <w:t>.</w:t>
      </w:r>
    </w:p>
    <w:p w14:paraId="12E60402" w14:textId="77777777" w:rsidR="00704FC5" w:rsidRDefault="00704FC5">
      <w:pPr>
        <w:pStyle w:val="Textoindependiente"/>
        <w:ind w:left="956" w:right="897"/>
        <w:jc w:val="both"/>
      </w:pPr>
    </w:p>
    <w:p w14:paraId="0E5B68F0" w14:textId="05290B71" w:rsidR="009B68E4" w:rsidRDefault="00C82561">
      <w:pPr>
        <w:pStyle w:val="Textoindependiente"/>
        <w:spacing w:before="1"/>
        <w:ind w:left="961" w:right="738" w:firstLine="50"/>
        <w:jc w:val="both"/>
      </w:pPr>
      <w:r>
        <w:t>Las</w:t>
      </w:r>
      <w:r>
        <w:rPr>
          <w:spacing w:val="-1"/>
        </w:rPr>
        <w:t xml:space="preserve"> </w:t>
      </w:r>
      <w:r>
        <w:t>solicitudes</w:t>
      </w:r>
      <w:r>
        <w:rPr>
          <w:spacing w:val="-1"/>
        </w:rPr>
        <w:t xml:space="preserve"> </w:t>
      </w:r>
      <w:r>
        <w:t>que</w:t>
      </w:r>
      <w:r>
        <w:rPr>
          <w:spacing w:val="-1"/>
        </w:rPr>
        <w:t xml:space="preserve"> </w:t>
      </w:r>
      <w:r>
        <w:t>no</w:t>
      </w:r>
      <w:r>
        <w:rPr>
          <w:spacing w:val="-1"/>
        </w:rPr>
        <w:t xml:space="preserve"> </w:t>
      </w:r>
      <w:r>
        <w:t>cumplan</w:t>
      </w:r>
      <w:r>
        <w:rPr>
          <w:spacing w:val="-1"/>
        </w:rPr>
        <w:t xml:space="preserve"> </w:t>
      </w:r>
      <w:r>
        <w:t>los</w:t>
      </w:r>
      <w:r>
        <w:rPr>
          <w:spacing w:val="-1"/>
        </w:rPr>
        <w:t xml:space="preserve"> </w:t>
      </w:r>
      <w:r>
        <w:t>requisitos</w:t>
      </w:r>
      <w:r>
        <w:rPr>
          <w:spacing w:val="-1"/>
        </w:rPr>
        <w:t xml:space="preserve"> </w:t>
      </w:r>
      <w:r>
        <w:t>antes</w:t>
      </w:r>
      <w:r>
        <w:rPr>
          <w:spacing w:val="-1"/>
        </w:rPr>
        <w:t xml:space="preserve"> </w:t>
      </w:r>
      <w:r>
        <w:t>enunciados,</w:t>
      </w:r>
      <w:r>
        <w:rPr>
          <w:spacing w:val="-1"/>
        </w:rPr>
        <w:t xml:space="preserve"> </w:t>
      </w:r>
      <w:r>
        <w:t>no</w:t>
      </w:r>
      <w:r>
        <w:rPr>
          <w:spacing w:val="-2"/>
        </w:rPr>
        <w:t xml:space="preserve"> </w:t>
      </w:r>
      <w:r>
        <w:t>generarán</w:t>
      </w:r>
      <w:r>
        <w:rPr>
          <w:spacing w:val="-1"/>
        </w:rPr>
        <w:t xml:space="preserve"> </w:t>
      </w:r>
      <w:r>
        <w:t>para</w:t>
      </w:r>
      <w:r>
        <w:rPr>
          <w:spacing w:val="-1"/>
        </w:rPr>
        <w:t xml:space="preserve"> </w:t>
      </w:r>
      <w:r w:rsidR="00CD7476">
        <w:t>LA INSTITUCIÓN EDUCATIVA RAFAEL URIBE URIBE</w:t>
      </w:r>
      <w:r>
        <w:t xml:space="preserve"> la obligación de contestarlas antes de la fecha límite de entrega de las ofertas. La consulta y respuesta no</w:t>
      </w:r>
      <w:r>
        <w:rPr>
          <w:spacing w:val="1"/>
        </w:rPr>
        <w:t xml:space="preserve"> </w:t>
      </w:r>
      <w:r>
        <w:t>producirán</w:t>
      </w:r>
      <w:r>
        <w:rPr>
          <w:spacing w:val="-1"/>
        </w:rPr>
        <w:t xml:space="preserve"> </w:t>
      </w:r>
      <w:r>
        <w:t>efecto suspensivo sobre el plazo de presentación</w:t>
      </w:r>
      <w:r>
        <w:rPr>
          <w:spacing w:val="-1"/>
        </w:rPr>
        <w:t xml:space="preserve"> </w:t>
      </w:r>
      <w:r>
        <w:t>de</w:t>
      </w:r>
      <w:r>
        <w:rPr>
          <w:spacing w:val="-1"/>
        </w:rPr>
        <w:t xml:space="preserve"> </w:t>
      </w:r>
      <w:r>
        <w:t>las ofertas.</w:t>
      </w:r>
    </w:p>
    <w:p w14:paraId="63D58AA3" w14:textId="77777777" w:rsidR="009B68E4" w:rsidRDefault="009B68E4">
      <w:pPr>
        <w:pStyle w:val="Textoindependiente"/>
      </w:pPr>
    </w:p>
    <w:p w14:paraId="12348C0C" w14:textId="349AE0B1" w:rsidR="009B68E4" w:rsidRDefault="00C82561">
      <w:pPr>
        <w:pStyle w:val="Textoindependiente"/>
        <w:spacing w:before="1"/>
        <w:ind w:left="956" w:right="747"/>
        <w:jc w:val="both"/>
      </w:pPr>
      <w:r>
        <w:t>Ninguna aclaración verbal afectará el pliego de condiciones y sus adendas, ni se absolverán consultas efectuadas</w:t>
      </w:r>
      <w:r>
        <w:rPr>
          <w:spacing w:val="1"/>
        </w:rPr>
        <w:t xml:space="preserve"> </w:t>
      </w:r>
      <w:r>
        <w:t>telefónicamente</w:t>
      </w:r>
      <w:r>
        <w:rPr>
          <w:spacing w:val="-1"/>
        </w:rPr>
        <w:t xml:space="preserve"> </w:t>
      </w:r>
      <w:r>
        <w:t>o</w:t>
      </w:r>
      <w:r>
        <w:rPr>
          <w:spacing w:val="-1"/>
        </w:rPr>
        <w:t xml:space="preserve"> </w:t>
      </w:r>
      <w:r>
        <w:t>en</w:t>
      </w:r>
      <w:r>
        <w:rPr>
          <w:spacing w:val="-1"/>
        </w:rPr>
        <w:t xml:space="preserve"> </w:t>
      </w:r>
      <w:r>
        <w:t>forma</w:t>
      </w:r>
      <w:r>
        <w:rPr>
          <w:spacing w:val="-1"/>
        </w:rPr>
        <w:t xml:space="preserve"> </w:t>
      </w:r>
      <w:r>
        <w:t>personal.</w:t>
      </w:r>
    </w:p>
    <w:p w14:paraId="34AAA398" w14:textId="77777777" w:rsidR="00CD7476" w:rsidRDefault="00CD7476">
      <w:pPr>
        <w:pStyle w:val="Textoindependiente"/>
        <w:spacing w:before="1"/>
        <w:ind w:left="956" w:right="747"/>
        <w:jc w:val="both"/>
      </w:pPr>
    </w:p>
    <w:p w14:paraId="04ED735E" w14:textId="77777777" w:rsidR="009B68E4" w:rsidRDefault="00C82561">
      <w:pPr>
        <w:pStyle w:val="Textoindependiente"/>
        <w:ind w:left="956" w:right="747"/>
        <w:jc w:val="both"/>
      </w:pPr>
      <w:r>
        <w:t>Las aclaraciones y respuestas a las observaciones presentadas por los proponentes durante el proceso de selección</w:t>
      </w:r>
      <w:r>
        <w:rPr>
          <w:spacing w:val="1"/>
        </w:rPr>
        <w:t xml:space="preserve"> </w:t>
      </w:r>
      <w:r>
        <w:t>tendrán</w:t>
      </w:r>
      <w:r>
        <w:rPr>
          <w:spacing w:val="-1"/>
        </w:rPr>
        <w:t xml:space="preserve"> </w:t>
      </w:r>
      <w:r>
        <w:t>únicamente valor interpretativo</w:t>
      </w:r>
    </w:p>
    <w:p w14:paraId="246F89CF" w14:textId="77777777" w:rsidR="009B68E4" w:rsidRDefault="009B68E4">
      <w:pPr>
        <w:pStyle w:val="Textoindependiente"/>
        <w:spacing w:before="10"/>
        <w:rPr>
          <w:sz w:val="17"/>
        </w:rPr>
      </w:pPr>
    </w:p>
    <w:p w14:paraId="66068790" w14:textId="77777777" w:rsidR="009B68E4" w:rsidRDefault="00C82561">
      <w:pPr>
        <w:pStyle w:val="Ttulo3"/>
        <w:numPr>
          <w:ilvl w:val="1"/>
          <w:numId w:val="21"/>
        </w:numPr>
        <w:tabs>
          <w:tab w:val="left" w:pos="1308"/>
        </w:tabs>
        <w:spacing w:before="1"/>
        <w:ind w:hanging="352"/>
        <w:rPr>
          <w:rFonts w:ascii="Arial MT"/>
        </w:rPr>
      </w:pPr>
      <w:r>
        <w:t>IDIOMA.</w:t>
      </w:r>
    </w:p>
    <w:p w14:paraId="238B9673" w14:textId="77777777" w:rsidR="009B68E4" w:rsidRDefault="009B68E4">
      <w:pPr>
        <w:pStyle w:val="Textoindependiente"/>
        <w:spacing w:before="11"/>
        <w:rPr>
          <w:rFonts w:ascii="Arial"/>
          <w:b/>
          <w:sz w:val="17"/>
        </w:rPr>
      </w:pPr>
    </w:p>
    <w:p w14:paraId="3D178C46" w14:textId="77777777" w:rsidR="009B68E4" w:rsidRDefault="00C82561">
      <w:pPr>
        <w:pStyle w:val="Textoindependiente"/>
        <w:ind w:left="956" w:right="886"/>
        <w:jc w:val="both"/>
      </w:pPr>
      <w:r>
        <w:t>Los documentos y las comunicaciones entregadas, enviadas o expedidas por los Proponentes o por terceros para</w:t>
      </w:r>
      <w:r>
        <w:rPr>
          <w:spacing w:val="1"/>
        </w:rPr>
        <w:t xml:space="preserve"> </w:t>
      </w:r>
      <w:r>
        <w:t>efectos del Proceso de Contratación, o para ser tenidos en cuenta en el mismo, deben ser otorgados en castellano.</w:t>
      </w:r>
      <w:r>
        <w:rPr>
          <w:spacing w:val="1"/>
        </w:rPr>
        <w:t xml:space="preserve"> </w:t>
      </w:r>
      <w:r>
        <w:t>La Oferta y sus anexos deben ser presentados en castellano. Los documentos con los cuales los Proponentes</w:t>
      </w:r>
      <w:r>
        <w:rPr>
          <w:spacing w:val="1"/>
        </w:rPr>
        <w:t xml:space="preserve"> </w:t>
      </w:r>
      <w:r>
        <w:t>acrediten los requisitos habilitantes que estén en una lengua extranjera, deben ser traducidos al castellano y</w:t>
      </w:r>
      <w:r>
        <w:rPr>
          <w:spacing w:val="1"/>
        </w:rPr>
        <w:t xml:space="preserve"> </w:t>
      </w:r>
      <w:r>
        <w:t>presentarse junto con su original otorgado en lengua extranjera. Para firmar el contrato, el Proponente que resulte</w:t>
      </w:r>
      <w:r>
        <w:rPr>
          <w:spacing w:val="1"/>
        </w:rPr>
        <w:t xml:space="preserve"> </w:t>
      </w:r>
      <w:r>
        <w:t>adjudicatario debe presentar la traducción oficial al castellano de los documentos presentados por escrito en idioma</w:t>
      </w:r>
      <w:r>
        <w:rPr>
          <w:spacing w:val="1"/>
        </w:rPr>
        <w:t xml:space="preserve"> </w:t>
      </w:r>
      <w:r>
        <w:t>extranjero, la cual deberá ser oficial en los términos del artículo 251 del Código General del Proceso, cumpliendo el</w:t>
      </w:r>
      <w:r>
        <w:rPr>
          <w:spacing w:val="1"/>
        </w:rPr>
        <w:t xml:space="preserve"> </w:t>
      </w:r>
      <w:r>
        <w:t>trámite</w:t>
      </w:r>
      <w:r>
        <w:rPr>
          <w:spacing w:val="-1"/>
        </w:rPr>
        <w:t xml:space="preserve"> </w:t>
      </w:r>
      <w:r>
        <w:t>de Apostilla o</w:t>
      </w:r>
      <w:r>
        <w:rPr>
          <w:spacing w:val="-1"/>
        </w:rPr>
        <w:t xml:space="preserve"> </w:t>
      </w:r>
      <w:r>
        <w:t>consularización.</w:t>
      </w:r>
    </w:p>
    <w:p w14:paraId="4B6D32BE" w14:textId="77777777" w:rsidR="009B68E4" w:rsidRDefault="009B68E4">
      <w:pPr>
        <w:pStyle w:val="Textoindependiente"/>
        <w:rPr>
          <w:sz w:val="20"/>
        </w:rPr>
      </w:pPr>
    </w:p>
    <w:p w14:paraId="374090A5" w14:textId="77777777" w:rsidR="009B68E4" w:rsidRDefault="009B68E4">
      <w:pPr>
        <w:pStyle w:val="Textoindependiente"/>
        <w:spacing w:before="1"/>
        <w:rPr>
          <w:sz w:val="16"/>
        </w:rPr>
      </w:pPr>
    </w:p>
    <w:p w14:paraId="42F9D9D1" w14:textId="77777777" w:rsidR="009B68E4" w:rsidRDefault="00C82561">
      <w:pPr>
        <w:pStyle w:val="Ttulo3"/>
        <w:numPr>
          <w:ilvl w:val="1"/>
          <w:numId w:val="21"/>
        </w:numPr>
        <w:tabs>
          <w:tab w:val="left" w:pos="1322"/>
        </w:tabs>
        <w:ind w:left="1321" w:hanging="361"/>
      </w:pPr>
      <w:r>
        <w:t>LEGALIZACIÓN</w:t>
      </w:r>
      <w:r>
        <w:rPr>
          <w:spacing w:val="-1"/>
        </w:rPr>
        <w:t xml:space="preserve"> </w:t>
      </w:r>
      <w:r>
        <w:t>DE DOCUMENTOS</w:t>
      </w:r>
      <w:r>
        <w:rPr>
          <w:spacing w:val="-1"/>
        </w:rPr>
        <w:t xml:space="preserve"> </w:t>
      </w:r>
      <w:r>
        <w:t>OTORGADOS EN EL EXTERIOR.</w:t>
      </w:r>
    </w:p>
    <w:p w14:paraId="0625F288" w14:textId="77777777" w:rsidR="009B68E4" w:rsidRDefault="009B68E4">
      <w:pPr>
        <w:pStyle w:val="Textoindependiente"/>
        <w:spacing w:before="1"/>
        <w:rPr>
          <w:rFonts w:ascii="Arial"/>
          <w:b/>
          <w:sz w:val="19"/>
        </w:rPr>
      </w:pPr>
    </w:p>
    <w:p w14:paraId="78D60972" w14:textId="77777777" w:rsidR="009B68E4" w:rsidRDefault="00C82561">
      <w:pPr>
        <w:pStyle w:val="Textoindependiente"/>
        <w:ind w:left="956" w:right="897"/>
        <w:jc w:val="both"/>
      </w:pPr>
      <w:r>
        <w:t>Los Proponentes deben entregar con su Oferta los documentos otorgados en el exterior sin que sea necesaria su</w:t>
      </w:r>
      <w:r>
        <w:rPr>
          <w:spacing w:val="1"/>
        </w:rPr>
        <w:t xml:space="preserve"> </w:t>
      </w:r>
      <w:r>
        <w:t>legalización.</w:t>
      </w:r>
      <w:r>
        <w:rPr>
          <w:spacing w:val="48"/>
        </w:rPr>
        <w:t xml:space="preserve"> </w:t>
      </w:r>
      <w:r>
        <w:t>Para</w:t>
      </w:r>
      <w:r>
        <w:rPr>
          <w:spacing w:val="47"/>
        </w:rPr>
        <w:t xml:space="preserve"> </w:t>
      </w:r>
      <w:r>
        <w:t>firmar</w:t>
      </w:r>
      <w:r>
        <w:rPr>
          <w:spacing w:val="48"/>
        </w:rPr>
        <w:t xml:space="preserve"> </w:t>
      </w:r>
      <w:r>
        <w:t>el</w:t>
      </w:r>
      <w:r>
        <w:rPr>
          <w:spacing w:val="48"/>
        </w:rPr>
        <w:t xml:space="preserve"> </w:t>
      </w:r>
      <w:r>
        <w:t>Contrato,</w:t>
      </w:r>
      <w:r>
        <w:rPr>
          <w:spacing w:val="48"/>
        </w:rPr>
        <w:t xml:space="preserve"> </w:t>
      </w:r>
      <w:r>
        <w:t>el</w:t>
      </w:r>
      <w:r>
        <w:rPr>
          <w:spacing w:val="47"/>
        </w:rPr>
        <w:t xml:space="preserve"> </w:t>
      </w:r>
      <w:r>
        <w:t>Proponente</w:t>
      </w:r>
      <w:r>
        <w:rPr>
          <w:spacing w:val="48"/>
        </w:rPr>
        <w:t xml:space="preserve"> </w:t>
      </w:r>
      <w:r>
        <w:t>que</w:t>
      </w:r>
      <w:r>
        <w:rPr>
          <w:spacing w:val="49"/>
        </w:rPr>
        <w:t xml:space="preserve"> </w:t>
      </w:r>
      <w:r>
        <w:t>resulte</w:t>
      </w:r>
      <w:r>
        <w:rPr>
          <w:spacing w:val="47"/>
        </w:rPr>
        <w:t xml:space="preserve"> </w:t>
      </w:r>
      <w:r>
        <w:t>adjudicatario</w:t>
      </w:r>
      <w:r>
        <w:rPr>
          <w:spacing w:val="47"/>
        </w:rPr>
        <w:t xml:space="preserve"> </w:t>
      </w:r>
      <w:r>
        <w:t>debe</w:t>
      </w:r>
      <w:r>
        <w:rPr>
          <w:spacing w:val="48"/>
        </w:rPr>
        <w:t xml:space="preserve"> </w:t>
      </w:r>
      <w:r>
        <w:t>presentar</w:t>
      </w:r>
      <w:r>
        <w:rPr>
          <w:spacing w:val="48"/>
        </w:rPr>
        <w:t xml:space="preserve"> </w:t>
      </w:r>
      <w:r>
        <w:t>los</w:t>
      </w:r>
      <w:r>
        <w:rPr>
          <w:spacing w:val="49"/>
        </w:rPr>
        <w:t xml:space="preserve"> </w:t>
      </w:r>
      <w:r>
        <w:t>documentos</w:t>
      </w:r>
      <w:r>
        <w:rPr>
          <w:spacing w:val="-47"/>
        </w:rPr>
        <w:t xml:space="preserve"> </w:t>
      </w:r>
      <w:r>
        <w:t>otorgados</w:t>
      </w:r>
      <w:r>
        <w:rPr>
          <w:spacing w:val="-2"/>
        </w:rPr>
        <w:t xml:space="preserve"> </w:t>
      </w:r>
      <w:r>
        <w:t>en</w:t>
      </w:r>
      <w:r>
        <w:rPr>
          <w:spacing w:val="-3"/>
        </w:rPr>
        <w:t xml:space="preserve"> </w:t>
      </w:r>
      <w:r>
        <w:t>el</w:t>
      </w:r>
      <w:r>
        <w:rPr>
          <w:spacing w:val="-3"/>
        </w:rPr>
        <w:t xml:space="preserve"> </w:t>
      </w:r>
      <w:r>
        <w:t>extranjero,</w:t>
      </w:r>
      <w:r>
        <w:rPr>
          <w:spacing w:val="-2"/>
        </w:rPr>
        <w:t xml:space="preserve"> </w:t>
      </w:r>
      <w:r>
        <w:t>legalizados</w:t>
      </w:r>
      <w:r>
        <w:rPr>
          <w:spacing w:val="-2"/>
        </w:rPr>
        <w:t xml:space="preserve"> </w:t>
      </w:r>
      <w:r>
        <w:t>de</w:t>
      </w:r>
      <w:r>
        <w:rPr>
          <w:spacing w:val="-3"/>
        </w:rPr>
        <w:t xml:space="preserve"> </w:t>
      </w:r>
      <w:r>
        <w:t>acuerdo</w:t>
      </w:r>
      <w:r>
        <w:rPr>
          <w:spacing w:val="-2"/>
        </w:rPr>
        <w:t xml:space="preserve"> </w:t>
      </w:r>
      <w:r>
        <w:t>con</w:t>
      </w:r>
      <w:r>
        <w:rPr>
          <w:spacing w:val="-3"/>
        </w:rPr>
        <w:t xml:space="preserve"> </w:t>
      </w:r>
      <w:r>
        <w:t>lo</w:t>
      </w:r>
      <w:r>
        <w:rPr>
          <w:spacing w:val="-3"/>
        </w:rPr>
        <w:t xml:space="preserve"> </w:t>
      </w:r>
      <w:r>
        <w:t>previsto</w:t>
      </w:r>
      <w:r>
        <w:rPr>
          <w:spacing w:val="-3"/>
        </w:rPr>
        <w:t xml:space="preserve"> </w:t>
      </w:r>
      <w:r>
        <w:t>en</w:t>
      </w:r>
      <w:r>
        <w:rPr>
          <w:spacing w:val="-3"/>
        </w:rPr>
        <w:t xml:space="preserve"> </w:t>
      </w:r>
      <w:r>
        <w:t>el</w:t>
      </w:r>
      <w:r>
        <w:rPr>
          <w:spacing w:val="-3"/>
        </w:rPr>
        <w:t xml:space="preserve"> </w:t>
      </w:r>
      <w:r>
        <w:t>artículo</w:t>
      </w:r>
      <w:r>
        <w:rPr>
          <w:spacing w:val="-3"/>
        </w:rPr>
        <w:t xml:space="preserve"> </w:t>
      </w:r>
      <w:r>
        <w:t>251</w:t>
      </w:r>
      <w:r>
        <w:rPr>
          <w:spacing w:val="-2"/>
        </w:rPr>
        <w:t xml:space="preserve"> </w:t>
      </w:r>
      <w:r>
        <w:t>del</w:t>
      </w:r>
      <w:r>
        <w:rPr>
          <w:spacing w:val="-3"/>
        </w:rPr>
        <w:t xml:space="preserve"> </w:t>
      </w:r>
      <w:r>
        <w:t>Código</w:t>
      </w:r>
      <w:r>
        <w:rPr>
          <w:spacing w:val="-3"/>
        </w:rPr>
        <w:t xml:space="preserve"> </w:t>
      </w:r>
      <w:r>
        <w:t>General</w:t>
      </w:r>
      <w:r>
        <w:rPr>
          <w:spacing w:val="-3"/>
        </w:rPr>
        <w:t xml:space="preserve"> </w:t>
      </w:r>
      <w:r>
        <w:t>del</w:t>
      </w:r>
      <w:r>
        <w:rPr>
          <w:spacing w:val="-3"/>
        </w:rPr>
        <w:t xml:space="preserve"> </w:t>
      </w:r>
      <w:r>
        <w:t>Proceso.</w:t>
      </w:r>
    </w:p>
    <w:p w14:paraId="4635438A" w14:textId="77777777" w:rsidR="009B68E4" w:rsidRDefault="009B68E4">
      <w:pPr>
        <w:pStyle w:val="Textoindependiente"/>
        <w:rPr>
          <w:sz w:val="20"/>
        </w:rPr>
      </w:pPr>
    </w:p>
    <w:p w14:paraId="5ECCD279" w14:textId="77777777" w:rsidR="009B68E4" w:rsidRDefault="009B68E4">
      <w:pPr>
        <w:pStyle w:val="Textoindependiente"/>
        <w:spacing w:before="4"/>
        <w:rPr>
          <w:sz w:val="20"/>
        </w:rPr>
      </w:pPr>
    </w:p>
    <w:p w14:paraId="72B35C1F" w14:textId="77777777" w:rsidR="009B68E4" w:rsidRDefault="00C82561">
      <w:pPr>
        <w:pStyle w:val="Ttulo3"/>
        <w:numPr>
          <w:ilvl w:val="1"/>
          <w:numId w:val="21"/>
        </w:numPr>
        <w:tabs>
          <w:tab w:val="left" w:pos="1308"/>
        </w:tabs>
        <w:ind w:hanging="352"/>
      </w:pPr>
      <w:r>
        <w:t>CONVERSIÓN</w:t>
      </w:r>
      <w:r>
        <w:rPr>
          <w:spacing w:val="-1"/>
        </w:rPr>
        <w:t xml:space="preserve"> </w:t>
      </w:r>
      <w:r>
        <w:t>DE</w:t>
      </w:r>
      <w:r>
        <w:rPr>
          <w:spacing w:val="-1"/>
        </w:rPr>
        <w:t xml:space="preserve"> </w:t>
      </w:r>
      <w:r>
        <w:t>MONEDAS</w:t>
      </w:r>
    </w:p>
    <w:p w14:paraId="65E20E3D" w14:textId="77777777" w:rsidR="009B68E4" w:rsidRDefault="009B68E4">
      <w:pPr>
        <w:pStyle w:val="Textoindependiente"/>
        <w:spacing w:before="11"/>
        <w:rPr>
          <w:rFonts w:ascii="Arial"/>
          <w:b/>
          <w:sz w:val="24"/>
        </w:rPr>
      </w:pPr>
    </w:p>
    <w:p w14:paraId="2C493977" w14:textId="77777777" w:rsidR="009B68E4" w:rsidRDefault="00C82561">
      <w:pPr>
        <w:pStyle w:val="Textoindependiente"/>
        <w:ind w:left="956" w:right="740"/>
        <w:jc w:val="both"/>
      </w:pPr>
      <w:r>
        <w:t>Los Proponentes deben presentar sus estados financieros en la moneda legal del país en el cual fueron emitidos y</w:t>
      </w:r>
      <w:r>
        <w:rPr>
          <w:spacing w:val="1"/>
        </w:rPr>
        <w:t xml:space="preserve"> </w:t>
      </w:r>
      <w:r>
        <w:t>adicionalmente en pesos colombianos. Si está expresado originalmente en una moneda diferente a dólares de los</w:t>
      </w:r>
      <w:r>
        <w:rPr>
          <w:spacing w:val="1"/>
        </w:rPr>
        <w:t xml:space="preserve"> </w:t>
      </w:r>
      <w:r>
        <w:t>Estados Unidos de Norte América, debe convertirse a ésta moneda utilizando para ello el valor correspondiente. Una</w:t>
      </w:r>
      <w:r>
        <w:rPr>
          <w:spacing w:val="1"/>
        </w:rPr>
        <w:t xml:space="preserve"> </w:t>
      </w:r>
      <w:r>
        <w:t>vez</w:t>
      </w:r>
      <w:r>
        <w:rPr>
          <w:spacing w:val="-5"/>
        </w:rPr>
        <w:t xml:space="preserve"> </w:t>
      </w:r>
      <w:r>
        <w:t>que</w:t>
      </w:r>
      <w:r>
        <w:rPr>
          <w:spacing w:val="-5"/>
        </w:rPr>
        <w:t xml:space="preserve"> </w:t>
      </w:r>
      <w:r>
        <w:t>se</w:t>
      </w:r>
      <w:r>
        <w:rPr>
          <w:spacing w:val="-5"/>
        </w:rPr>
        <w:t xml:space="preserve"> </w:t>
      </w:r>
      <w:r>
        <w:t>tengan</w:t>
      </w:r>
      <w:r>
        <w:rPr>
          <w:spacing w:val="-5"/>
        </w:rPr>
        <w:t xml:space="preserve"> </w:t>
      </w:r>
      <w:r>
        <w:t>las</w:t>
      </w:r>
      <w:r>
        <w:rPr>
          <w:spacing w:val="-4"/>
        </w:rPr>
        <w:t xml:space="preserve"> </w:t>
      </w:r>
      <w:r>
        <w:t>cifras</w:t>
      </w:r>
      <w:r>
        <w:rPr>
          <w:spacing w:val="-5"/>
        </w:rPr>
        <w:t xml:space="preserve"> </w:t>
      </w:r>
      <w:r>
        <w:t>en</w:t>
      </w:r>
      <w:r>
        <w:rPr>
          <w:spacing w:val="-6"/>
        </w:rPr>
        <w:t xml:space="preserve"> </w:t>
      </w:r>
      <w:r>
        <w:t>dólares</w:t>
      </w:r>
      <w:r>
        <w:rPr>
          <w:spacing w:val="-5"/>
        </w:rPr>
        <w:t xml:space="preserve"> </w:t>
      </w:r>
      <w:r>
        <w:t>de</w:t>
      </w:r>
      <w:r>
        <w:rPr>
          <w:spacing w:val="-5"/>
        </w:rPr>
        <w:t xml:space="preserve"> </w:t>
      </w:r>
      <w:r>
        <w:t>los</w:t>
      </w:r>
      <w:r>
        <w:rPr>
          <w:spacing w:val="-4"/>
        </w:rPr>
        <w:t xml:space="preserve"> </w:t>
      </w:r>
      <w:r>
        <w:t>Estados</w:t>
      </w:r>
      <w:r>
        <w:rPr>
          <w:spacing w:val="-5"/>
        </w:rPr>
        <w:t xml:space="preserve"> </w:t>
      </w:r>
      <w:r>
        <w:t>Unidos</w:t>
      </w:r>
      <w:r>
        <w:rPr>
          <w:spacing w:val="-5"/>
        </w:rPr>
        <w:t xml:space="preserve"> </w:t>
      </w:r>
      <w:r>
        <w:t>de</w:t>
      </w:r>
      <w:r>
        <w:rPr>
          <w:spacing w:val="-5"/>
        </w:rPr>
        <w:t xml:space="preserve"> </w:t>
      </w:r>
      <w:r>
        <w:t>América</w:t>
      </w:r>
      <w:r>
        <w:rPr>
          <w:spacing w:val="-5"/>
        </w:rPr>
        <w:t xml:space="preserve"> </w:t>
      </w:r>
      <w:r>
        <w:t>o</w:t>
      </w:r>
      <w:r>
        <w:rPr>
          <w:spacing w:val="-5"/>
        </w:rPr>
        <w:t xml:space="preserve"> </w:t>
      </w:r>
      <w:r>
        <w:t>si</w:t>
      </w:r>
      <w:r>
        <w:rPr>
          <w:spacing w:val="-5"/>
        </w:rPr>
        <w:t xml:space="preserve"> </w:t>
      </w:r>
      <w:r>
        <w:t>la</w:t>
      </w:r>
      <w:r>
        <w:rPr>
          <w:spacing w:val="-5"/>
        </w:rPr>
        <w:t xml:space="preserve"> </w:t>
      </w:r>
      <w:r>
        <w:t>información</w:t>
      </w:r>
      <w:r>
        <w:rPr>
          <w:spacing w:val="-6"/>
        </w:rPr>
        <w:t xml:space="preserve"> </w:t>
      </w:r>
      <w:r>
        <w:t>se</w:t>
      </w:r>
      <w:r>
        <w:rPr>
          <w:spacing w:val="-5"/>
        </w:rPr>
        <w:t xml:space="preserve"> </w:t>
      </w:r>
      <w:r>
        <w:t>presenta</w:t>
      </w:r>
      <w:r>
        <w:rPr>
          <w:spacing w:val="-4"/>
        </w:rPr>
        <w:t xml:space="preserve"> </w:t>
      </w:r>
      <w:r>
        <w:t>originalmente</w:t>
      </w:r>
      <w:r>
        <w:rPr>
          <w:spacing w:val="-47"/>
        </w:rPr>
        <w:t xml:space="preserve"> </w:t>
      </w:r>
      <w:r>
        <w:t>en</w:t>
      </w:r>
      <w:r>
        <w:rPr>
          <w:spacing w:val="-4"/>
        </w:rPr>
        <w:t xml:space="preserve"> </w:t>
      </w:r>
      <w:r>
        <w:t>dicha</w:t>
      </w:r>
      <w:r>
        <w:rPr>
          <w:spacing w:val="-4"/>
        </w:rPr>
        <w:t xml:space="preserve"> </w:t>
      </w:r>
      <w:r>
        <w:t>moneda,</w:t>
      </w:r>
      <w:r>
        <w:rPr>
          <w:spacing w:val="-2"/>
        </w:rPr>
        <w:t xml:space="preserve"> </w:t>
      </w:r>
      <w:r>
        <w:t>para</w:t>
      </w:r>
      <w:r>
        <w:rPr>
          <w:spacing w:val="-4"/>
        </w:rPr>
        <w:t xml:space="preserve"> </w:t>
      </w:r>
      <w:r>
        <w:t>la</w:t>
      </w:r>
      <w:r>
        <w:rPr>
          <w:spacing w:val="-3"/>
        </w:rPr>
        <w:t xml:space="preserve"> </w:t>
      </w:r>
      <w:r>
        <w:t>conversión</w:t>
      </w:r>
      <w:r>
        <w:rPr>
          <w:spacing w:val="-4"/>
        </w:rPr>
        <w:t xml:space="preserve"> </w:t>
      </w:r>
      <w:r>
        <w:t>a</w:t>
      </w:r>
      <w:r>
        <w:rPr>
          <w:spacing w:val="-2"/>
        </w:rPr>
        <w:t xml:space="preserve"> </w:t>
      </w:r>
      <w:r>
        <w:t>pesos</w:t>
      </w:r>
      <w:r>
        <w:rPr>
          <w:spacing w:val="-3"/>
        </w:rPr>
        <w:t xml:space="preserve"> </w:t>
      </w:r>
      <w:r>
        <w:t>colombianos</w:t>
      </w:r>
      <w:r>
        <w:rPr>
          <w:spacing w:val="-2"/>
        </w:rPr>
        <w:t xml:space="preserve"> </w:t>
      </w:r>
      <w:r>
        <w:t>se</w:t>
      </w:r>
      <w:r>
        <w:rPr>
          <w:spacing w:val="-3"/>
        </w:rPr>
        <w:t xml:space="preserve"> </w:t>
      </w:r>
      <w:r>
        <w:t>debe</w:t>
      </w:r>
      <w:r>
        <w:rPr>
          <w:spacing w:val="-4"/>
        </w:rPr>
        <w:t xml:space="preserve"> </w:t>
      </w:r>
      <w:r>
        <w:t>tener</w:t>
      </w:r>
      <w:r>
        <w:rPr>
          <w:spacing w:val="-1"/>
        </w:rPr>
        <w:t xml:space="preserve"> </w:t>
      </w:r>
      <w:r>
        <w:t>en</w:t>
      </w:r>
      <w:r>
        <w:rPr>
          <w:spacing w:val="-4"/>
        </w:rPr>
        <w:t xml:space="preserve"> </w:t>
      </w:r>
      <w:r>
        <w:t>cuenta</w:t>
      </w:r>
      <w:r>
        <w:rPr>
          <w:spacing w:val="-2"/>
        </w:rPr>
        <w:t xml:space="preserve"> </w:t>
      </w:r>
      <w:r>
        <w:t>la</w:t>
      </w:r>
      <w:r>
        <w:rPr>
          <w:spacing w:val="-3"/>
        </w:rPr>
        <w:t xml:space="preserve"> </w:t>
      </w:r>
      <w:r>
        <w:t>tasa</w:t>
      </w:r>
      <w:r>
        <w:rPr>
          <w:spacing w:val="-4"/>
        </w:rPr>
        <w:t xml:space="preserve"> </w:t>
      </w:r>
      <w:r>
        <w:t>representativa</w:t>
      </w:r>
      <w:r>
        <w:rPr>
          <w:spacing w:val="-3"/>
        </w:rPr>
        <w:t xml:space="preserve"> </w:t>
      </w:r>
      <w:r>
        <w:t>del</w:t>
      </w:r>
      <w:r>
        <w:rPr>
          <w:spacing w:val="-4"/>
        </w:rPr>
        <w:t xml:space="preserve"> </w:t>
      </w:r>
      <w:r>
        <w:t>mercado</w:t>
      </w:r>
      <w:r>
        <w:rPr>
          <w:spacing w:val="-47"/>
        </w:rPr>
        <w:t xml:space="preserve"> </w:t>
      </w:r>
      <w:r>
        <w:t>certificada</w:t>
      </w:r>
      <w:r>
        <w:rPr>
          <w:spacing w:val="-1"/>
        </w:rPr>
        <w:t xml:space="preserve"> </w:t>
      </w:r>
      <w:r>
        <w:t>por la</w:t>
      </w:r>
      <w:r>
        <w:rPr>
          <w:spacing w:val="-1"/>
        </w:rPr>
        <w:t xml:space="preserve"> </w:t>
      </w:r>
      <w:r>
        <w:t>Superintendencia Financiera de</w:t>
      </w:r>
      <w:r>
        <w:rPr>
          <w:spacing w:val="-2"/>
        </w:rPr>
        <w:t xml:space="preserve"> </w:t>
      </w:r>
      <w:r>
        <w:t>Colombia para</w:t>
      </w:r>
      <w:r>
        <w:rPr>
          <w:spacing w:val="-1"/>
        </w:rPr>
        <w:t xml:space="preserve"> </w:t>
      </w:r>
      <w:r>
        <w:t>la</w:t>
      </w:r>
      <w:r>
        <w:rPr>
          <w:spacing w:val="-1"/>
        </w:rPr>
        <w:t xml:space="preserve"> </w:t>
      </w:r>
      <w:r>
        <w:t>fecha de corte</w:t>
      </w:r>
      <w:r>
        <w:rPr>
          <w:spacing w:val="-1"/>
        </w:rPr>
        <w:t xml:space="preserve"> </w:t>
      </w:r>
      <w:r>
        <w:t>de</w:t>
      </w:r>
      <w:r>
        <w:rPr>
          <w:spacing w:val="-1"/>
        </w:rPr>
        <w:t xml:space="preserve"> </w:t>
      </w:r>
      <w:r>
        <w:t>los estados</w:t>
      </w:r>
      <w:r>
        <w:rPr>
          <w:spacing w:val="-1"/>
        </w:rPr>
        <w:t xml:space="preserve"> </w:t>
      </w:r>
      <w:r>
        <w:t>financieros.</w:t>
      </w:r>
    </w:p>
    <w:p w14:paraId="102E5503" w14:textId="77777777" w:rsidR="009B68E4" w:rsidRDefault="009B68E4">
      <w:pPr>
        <w:pStyle w:val="Textoindependiente"/>
        <w:rPr>
          <w:sz w:val="20"/>
        </w:rPr>
      </w:pPr>
    </w:p>
    <w:p w14:paraId="5C801234" w14:textId="77777777" w:rsidR="009B68E4" w:rsidRDefault="009B68E4">
      <w:pPr>
        <w:pStyle w:val="Textoindependiente"/>
        <w:rPr>
          <w:sz w:val="16"/>
        </w:rPr>
      </w:pPr>
    </w:p>
    <w:p w14:paraId="384744FC" w14:textId="77777777" w:rsidR="009B68E4" w:rsidRDefault="00C82561">
      <w:pPr>
        <w:pStyle w:val="Ttulo3"/>
        <w:numPr>
          <w:ilvl w:val="1"/>
          <w:numId w:val="21"/>
        </w:numPr>
        <w:tabs>
          <w:tab w:val="left" w:pos="1308"/>
        </w:tabs>
        <w:ind w:hanging="352"/>
      </w:pPr>
      <w:r>
        <w:t>DEFINICIONES.</w:t>
      </w:r>
    </w:p>
    <w:p w14:paraId="212E4733" w14:textId="77777777" w:rsidR="009B68E4" w:rsidRDefault="009B68E4">
      <w:pPr>
        <w:pStyle w:val="Textoindependiente"/>
        <w:rPr>
          <w:rFonts w:ascii="Arial"/>
          <w:b/>
        </w:rPr>
      </w:pPr>
    </w:p>
    <w:p w14:paraId="076E263B" w14:textId="77777777" w:rsidR="009B68E4" w:rsidRDefault="00C82561">
      <w:pPr>
        <w:pStyle w:val="Textoindependiente"/>
        <w:ind w:left="956" w:right="889"/>
        <w:jc w:val="both"/>
      </w:pPr>
      <w:r>
        <w:t>Las expresiones utilizadas en el presente documento con mayúscula inicial deben ser entendidas con el significado</w:t>
      </w:r>
      <w:r>
        <w:rPr>
          <w:spacing w:val="1"/>
        </w:rPr>
        <w:t xml:space="preserve"> </w:t>
      </w:r>
      <w:r>
        <w:t>que</w:t>
      </w:r>
      <w:r>
        <w:rPr>
          <w:spacing w:val="-9"/>
        </w:rPr>
        <w:t xml:space="preserve"> </w:t>
      </w:r>
      <w:r>
        <w:t>a</w:t>
      </w:r>
      <w:r>
        <w:rPr>
          <w:spacing w:val="-10"/>
        </w:rPr>
        <w:t xml:space="preserve"> </w:t>
      </w:r>
      <w:r>
        <w:t>continuación</w:t>
      </w:r>
      <w:r>
        <w:rPr>
          <w:spacing w:val="-9"/>
        </w:rPr>
        <w:t xml:space="preserve"> </w:t>
      </w:r>
      <w:r>
        <w:t>se</w:t>
      </w:r>
      <w:r>
        <w:rPr>
          <w:spacing w:val="-10"/>
        </w:rPr>
        <w:t xml:space="preserve"> </w:t>
      </w:r>
      <w:r>
        <w:t>indica.</w:t>
      </w:r>
      <w:r>
        <w:rPr>
          <w:spacing w:val="-8"/>
        </w:rPr>
        <w:t xml:space="preserve"> </w:t>
      </w:r>
      <w:r>
        <w:t>Los</w:t>
      </w:r>
      <w:r>
        <w:rPr>
          <w:spacing w:val="-10"/>
        </w:rPr>
        <w:t xml:space="preserve"> </w:t>
      </w:r>
      <w:r>
        <w:t>términos</w:t>
      </w:r>
      <w:r>
        <w:rPr>
          <w:spacing w:val="-9"/>
        </w:rPr>
        <w:t xml:space="preserve"> </w:t>
      </w:r>
      <w:r>
        <w:t>definidos</w:t>
      </w:r>
      <w:r>
        <w:rPr>
          <w:spacing w:val="-10"/>
        </w:rPr>
        <w:t xml:space="preserve"> </w:t>
      </w:r>
      <w:r>
        <w:t>son</w:t>
      </w:r>
      <w:r>
        <w:rPr>
          <w:spacing w:val="-9"/>
        </w:rPr>
        <w:t xml:space="preserve"> </w:t>
      </w:r>
      <w:r>
        <w:t>utilizados</w:t>
      </w:r>
      <w:r>
        <w:rPr>
          <w:spacing w:val="-10"/>
        </w:rPr>
        <w:t xml:space="preserve"> </w:t>
      </w:r>
      <w:r>
        <w:t>en</w:t>
      </w:r>
      <w:r>
        <w:rPr>
          <w:spacing w:val="-9"/>
        </w:rPr>
        <w:t xml:space="preserve"> </w:t>
      </w:r>
      <w:r>
        <w:t>singular</w:t>
      </w:r>
      <w:r>
        <w:rPr>
          <w:spacing w:val="-10"/>
        </w:rPr>
        <w:t xml:space="preserve"> </w:t>
      </w:r>
      <w:r>
        <w:t>y</w:t>
      </w:r>
      <w:r>
        <w:rPr>
          <w:spacing w:val="-7"/>
        </w:rPr>
        <w:t xml:space="preserve"> </w:t>
      </w:r>
      <w:r>
        <w:t>en</w:t>
      </w:r>
      <w:r>
        <w:rPr>
          <w:spacing w:val="-10"/>
        </w:rPr>
        <w:t xml:space="preserve"> </w:t>
      </w:r>
      <w:r>
        <w:t>plural</w:t>
      </w:r>
      <w:r>
        <w:rPr>
          <w:spacing w:val="-8"/>
        </w:rPr>
        <w:t xml:space="preserve"> </w:t>
      </w:r>
      <w:r>
        <w:t>de</w:t>
      </w:r>
      <w:r>
        <w:rPr>
          <w:spacing w:val="-10"/>
        </w:rPr>
        <w:t xml:space="preserve"> </w:t>
      </w:r>
      <w:r>
        <w:t>acuerdo</w:t>
      </w:r>
      <w:r>
        <w:rPr>
          <w:spacing w:val="-9"/>
        </w:rPr>
        <w:t xml:space="preserve"> </w:t>
      </w:r>
      <w:r>
        <w:t>como</w:t>
      </w:r>
      <w:r>
        <w:rPr>
          <w:spacing w:val="-10"/>
        </w:rPr>
        <w:t xml:space="preserve"> </w:t>
      </w:r>
      <w:r>
        <w:t>lo</w:t>
      </w:r>
      <w:r>
        <w:rPr>
          <w:spacing w:val="-9"/>
        </w:rPr>
        <w:t xml:space="preserve"> </w:t>
      </w:r>
      <w:r>
        <w:t>requiera</w:t>
      </w:r>
      <w:r>
        <w:rPr>
          <w:spacing w:val="-48"/>
        </w:rPr>
        <w:t xml:space="preserve"> </w:t>
      </w:r>
      <w:r>
        <w:t>el</w:t>
      </w:r>
      <w:r>
        <w:rPr>
          <w:spacing w:val="-7"/>
        </w:rPr>
        <w:t xml:space="preserve"> </w:t>
      </w:r>
      <w:r>
        <w:t>contexto</w:t>
      </w:r>
      <w:r>
        <w:rPr>
          <w:spacing w:val="-5"/>
        </w:rPr>
        <w:t xml:space="preserve"> </w:t>
      </w:r>
      <w:r>
        <w:t>en</w:t>
      </w:r>
      <w:r>
        <w:rPr>
          <w:spacing w:val="-5"/>
        </w:rPr>
        <w:t xml:space="preserve"> </w:t>
      </w:r>
      <w:r>
        <w:t>el</w:t>
      </w:r>
      <w:r>
        <w:rPr>
          <w:spacing w:val="-7"/>
        </w:rPr>
        <w:t xml:space="preserve"> </w:t>
      </w:r>
      <w:r>
        <w:t>cual</w:t>
      </w:r>
      <w:r>
        <w:rPr>
          <w:spacing w:val="-5"/>
        </w:rPr>
        <w:t xml:space="preserve"> </w:t>
      </w:r>
      <w:r>
        <w:t>son</w:t>
      </w:r>
      <w:r>
        <w:rPr>
          <w:spacing w:val="-7"/>
        </w:rPr>
        <w:t xml:space="preserve"> </w:t>
      </w:r>
      <w:r>
        <w:t>utilizados.</w:t>
      </w:r>
      <w:r>
        <w:rPr>
          <w:spacing w:val="-5"/>
        </w:rPr>
        <w:t xml:space="preserve"> </w:t>
      </w:r>
      <w:r>
        <w:t>Otros</w:t>
      </w:r>
      <w:r>
        <w:rPr>
          <w:spacing w:val="-6"/>
        </w:rPr>
        <w:t xml:space="preserve"> </w:t>
      </w:r>
      <w:r>
        <w:t>términos</w:t>
      </w:r>
      <w:r>
        <w:rPr>
          <w:spacing w:val="-5"/>
        </w:rPr>
        <w:t xml:space="preserve"> </w:t>
      </w:r>
      <w:r>
        <w:t>utilizados</w:t>
      </w:r>
      <w:r>
        <w:rPr>
          <w:spacing w:val="-6"/>
        </w:rPr>
        <w:t xml:space="preserve"> </w:t>
      </w:r>
      <w:r>
        <w:t>con</w:t>
      </w:r>
      <w:r>
        <w:rPr>
          <w:spacing w:val="-7"/>
        </w:rPr>
        <w:t xml:space="preserve"> </w:t>
      </w:r>
      <w:r>
        <w:t>mayúscula</w:t>
      </w:r>
      <w:r>
        <w:rPr>
          <w:spacing w:val="-5"/>
        </w:rPr>
        <w:t xml:space="preserve"> </w:t>
      </w:r>
      <w:r>
        <w:t>inicial</w:t>
      </w:r>
      <w:r>
        <w:rPr>
          <w:spacing w:val="-7"/>
        </w:rPr>
        <w:t xml:space="preserve"> </w:t>
      </w:r>
      <w:r>
        <w:t>deben</w:t>
      </w:r>
      <w:r>
        <w:rPr>
          <w:spacing w:val="-5"/>
        </w:rPr>
        <w:t xml:space="preserve"> </w:t>
      </w:r>
      <w:r>
        <w:t>ser</w:t>
      </w:r>
      <w:r>
        <w:rPr>
          <w:spacing w:val="-6"/>
        </w:rPr>
        <w:t xml:space="preserve"> </w:t>
      </w:r>
      <w:r>
        <w:t>entendidas</w:t>
      </w:r>
      <w:r>
        <w:rPr>
          <w:spacing w:val="-5"/>
        </w:rPr>
        <w:t xml:space="preserve"> </w:t>
      </w:r>
      <w:r>
        <w:t>de</w:t>
      </w:r>
      <w:r>
        <w:rPr>
          <w:spacing w:val="-7"/>
        </w:rPr>
        <w:t xml:space="preserve"> </w:t>
      </w:r>
      <w:r>
        <w:t>acuerdo</w:t>
      </w:r>
      <w:r>
        <w:rPr>
          <w:spacing w:val="-47"/>
        </w:rPr>
        <w:t xml:space="preserve"> </w:t>
      </w:r>
      <w:r>
        <w:t>con la definición contenida en el Decreto 1082 de 2015. Los términos no definidos a continuación deben entenderse</w:t>
      </w:r>
      <w:r>
        <w:rPr>
          <w:spacing w:val="1"/>
        </w:rPr>
        <w:t xml:space="preserve"> </w:t>
      </w:r>
      <w:r>
        <w:t>de</w:t>
      </w:r>
      <w:r>
        <w:rPr>
          <w:spacing w:val="-2"/>
        </w:rPr>
        <w:t xml:space="preserve"> </w:t>
      </w:r>
      <w:r>
        <w:t>acuerdo con su</w:t>
      </w:r>
      <w:r>
        <w:rPr>
          <w:spacing w:val="-1"/>
        </w:rPr>
        <w:t xml:space="preserve"> </w:t>
      </w:r>
      <w:r>
        <w:t>significado natural y obvio.</w:t>
      </w:r>
    </w:p>
    <w:p w14:paraId="27BD497A" w14:textId="77777777" w:rsidR="009B68E4" w:rsidRDefault="009B68E4">
      <w:pPr>
        <w:pStyle w:val="Textoindependiente"/>
      </w:pPr>
    </w:p>
    <w:p w14:paraId="23B88EF6" w14:textId="6ACAE3E5" w:rsidR="009B68E4" w:rsidRDefault="00C82561">
      <w:pPr>
        <w:pStyle w:val="Textoindependiente"/>
        <w:ind w:left="956" w:right="745"/>
        <w:jc w:val="both"/>
      </w:pPr>
      <w:r>
        <w:rPr>
          <w:rFonts w:ascii="Arial" w:hAnsi="Arial"/>
          <w:b/>
        </w:rPr>
        <w:t>Adjudicación:</w:t>
      </w:r>
      <w:r>
        <w:rPr>
          <w:rFonts w:ascii="Arial" w:hAnsi="Arial"/>
          <w:b/>
          <w:spacing w:val="-5"/>
        </w:rPr>
        <w:t xml:space="preserve"> </w:t>
      </w:r>
      <w:r>
        <w:t>Es</w:t>
      </w:r>
      <w:r>
        <w:rPr>
          <w:spacing w:val="-5"/>
        </w:rPr>
        <w:t xml:space="preserve"> </w:t>
      </w:r>
      <w:r>
        <w:t>la</w:t>
      </w:r>
      <w:r>
        <w:rPr>
          <w:spacing w:val="-6"/>
        </w:rPr>
        <w:t xml:space="preserve"> </w:t>
      </w:r>
      <w:r>
        <w:t>decisión</w:t>
      </w:r>
      <w:r>
        <w:rPr>
          <w:spacing w:val="-4"/>
        </w:rPr>
        <w:t xml:space="preserve"> </w:t>
      </w:r>
      <w:r>
        <w:t>final</w:t>
      </w:r>
      <w:r>
        <w:rPr>
          <w:spacing w:val="-4"/>
        </w:rPr>
        <w:t xml:space="preserve"> </w:t>
      </w:r>
      <w:r>
        <w:t>de</w:t>
      </w:r>
      <w:r>
        <w:rPr>
          <w:spacing w:val="-6"/>
        </w:rPr>
        <w:t xml:space="preserve"> </w:t>
      </w:r>
      <w:r w:rsidR="00CD7476">
        <w:t>LA INSTITUCIÓN EDUCATIVA RAFAEL URIBE URIBE</w:t>
      </w:r>
      <w:r>
        <w:t>,</w:t>
      </w:r>
      <w:r>
        <w:rPr>
          <w:spacing w:val="-4"/>
        </w:rPr>
        <w:t xml:space="preserve"> </w:t>
      </w:r>
      <w:r>
        <w:t>expedida</w:t>
      </w:r>
      <w:r>
        <w:rPr>
          <w:spacing w:val="-4"/>
        </w:rPr>
        <w:t xml:space="preserve"> </w:t>
      </w:r>
      <w:r>
        <w:t>por</w:t>
      </w:r>
      <w:r>
        <w:rPr>
          <w:spacing w:val="-5"/>
        </w:rPr>
        <w:t xml:space="preserve"> </w:t>
      </w:r>
      <w:r>
        <w:t>medio</w:t>
      </w:r>
      <w:r>
        <w:rPr>
          <w:spacing w:val="-4"/>
        </w:rPr>
        <w:t xml:space="preserve"> </w:t>
      </w:r>
      <w:r>
        <w:t>de</w:t>
      </w:r>
      <w:r>
        <w:rPr>
          <w:spacing w:val="-6"/>
        </w:rPr>
        <w:t xml:space="preserve"> </w:t>
      </w:r>
      <w:r>
        <w:t>un</w:t>
      </w:r>
      <w:r>
        <w:rPr>
          <w:spacing w:val="-4"/>
        </w:rPr>
        <w:t xml:space="preserve"> </w:t>
      </w:r>
      <w:r>
        <w:t>acto</w:t>
      </w:r>
      <w:r>
        <w:rPr>
          <w:spacing w:val="-4"/>
        </w:rPr>
        <w:t xml:space="preserve"> </w:t>
      </w:r>
      <w:r>
        <w:t>administrativo,</w:t>
      </w:r>
      <w:r>
        <w:rPr>
          <w:spacing w:val="-48"/>
        </w:rPr>
        <w:t xml:space="preserve"> </w:t>
      </w:r>
      <w:r>
        <w:t>que</w:t>
      </w:r>
      <w:r>
        <w:rPr>
          <w:spacing w:val="-1"/>
        </w:rPr>
        <w:t xml:space="preserve"> </w:t>
      </w:r>
      <w:r>
        <w:t>determina el</w:t>
      </w:r>
      <w:r>
        <w:rPr>
          <w:spacing w:val="-1"/>
        </w:rPr>
        <w:t xml:space="preserve"> </w:t>
      </w:r>
      <w:r>
        <w:t>adjudicatario del presente Proceso de Contratación.</w:t>
      </w:r>
    </w:p>
    <w:p w14:paraId="7A512B56" w14:textId="77777777" w:rsidR="009B68E4" w:rsidRDefault="009B68E4">
      <w:pPr>
        <w:pStyle w:val="Textoindependiente"/>
        <w:spacing w:before="11"/>
        <w:rPr>
          <w:sz w:val="17"/>
        </w:rPr>
      </w:pPr>
    </w:p>
    <w:p w14:paraId="16F87662" w14:textId="77777777" w:rsidR="009B68E4" w:rsidRDefault="00C82561">
      <w:pPr>
        <w:pStyle w:val="Textoindependiente"/>
        <w:ind w:left="956" w:right="743"/>
        <w:jc w:val="both"/>
      </w:pPr>
      <w:r>
        <w:rPr>
          <w:rFonts w:ascii="Arial" w:hAnsi="Arial"/>
          <w:b/>
        </w:rPr>
        <w:t xml:space="preserve">Contratista: </w:t>
      </w:r>
      <w:r>
        <w:t>Es el Proponente que resulte adjudicatario y suscriba el Contrato objeto del presente Proceso de</w:t>
      </w:r>
      <w:r>
        <w:rPr>
          <w:spacing w:val="1"/>
        </w:rPr>
        <w:t xml:space="preserve"> </w:t>
      </w:r>
      <w:r>
        <w:t>Contratación.</w:t>
      </w:r>
    </w:p>
    <w:p w14:paraId="54E2560E" w14:textId="77777777" w:rsidR="009B68E4" w:rsidRDefault="009B68E4">
      <w:pPr>
        <w:pStyle w:val="Textoindependiente"/>
        <w:spacing w:before="1"/>
      </w:pPr>
    </w:p>
    <w:p w14:paraId="0A0C49BB" w14:textId="09BC5249" w:rsidR="009B68E4" w:rsidRDefault="00C82561">
      <w:pPr>
        <w:pStyle w:val="Textoindependiente"/>
        <w:ind w:left="956" w:right="886"/>
        <w:jc w:val="both"/>
      </w:pPr>
      <w:r>
        <w:rPr>
          <w:rFonts w:ascii="Arial" w:hAnsi="Arial"/>
          <w:b/>
        </w:rPr>
        <w:t>Contrato</w:t>
      </w:r>
      <w:r>
        <w:t>:</w:t>
      </w:r>
      <w:r>
        <w:rPr>
          <w:spacing w:val="-10"/>
        </w:rPr>
        <w:t xml:space="preserve"> </w:t>
      </w:r>
      <w:r>
        <w:t>Es</w:t>
      </w:r>
      <w:r>
        <w:rPr>
          <w:spacing w:val="-11"/>
        </w:rPr>
        <w:t xml:space="preserve"> </w:t>
      </w:r>
      <w:r>
        <w:t>el</w:t>
      </w:r>
      <w:r>
        <w:rPr>
          <w:spacing w:val="-11"/>
        </w:rPr>
        <w:t xml:space="preserve"> </w:t>
      </w:r>
      <w:r>
        <w:t>negocio</w:t>
      </w:r>
      <w:r>
        <w:rPr>
          <w:spacing w:val="-11"/>
        </w:rPr>
        <w:t xml:space="preserve"> </w:t>
      </w:r>
      <w:r>
        <w:t>jurídico</w:t>
      </w:r>
      <w:r>
        <w:rPr>
          <w:spacing w:val="-11"/>
        </w:rPr>
        <w:t xml:space="preserve"> </w:t>
      </w:r>
      <w:r>
        <w:t>que</w:t>
      </w:r>
      <w:r>
        <w:rPr>
          <w:spacing w:val="-10"/>
        </w:rPr>
        <w:t xml:space="preserve"> </w:t>
      </w:r>
      <w:r>
        <w:t>se</w:t>
      </w:r>
      <w:r>
        <w:rPr>
          <w:spacing w:val="-11"/>
        </w:rPr>
        <w:t xml:space="preserve"> </w:t>
      </w:r>
      <w:r>
        <w:t>suscribirá</w:t>
      </w:r>
      <w:r>
        <w:rPr>
          <w:spacing w:val="-10"/>
        </w:rPr>
        <w:t xml:space="preserve"> </w:t>
      </w:r>
      <w:r>
        <w:t>entre</w:t>
      </w:r>
      <w:r>
        <w:rPr>
          <w:spacing w:val="-11"/>
        </w:rPr>
        <w:t xml:space="preserve"> </w:t>
      </w:r>
      <w:r w:rsidR="00CD7476">
        <w:t>LA INSTITUCIÓN EDUCATIVA RAFAEL URIBE URIBE</w:t>
      </w:r>
      <w:r>
        <w:rPr>
          <w:spacing w:val="-10"/>
        </w:rPr>
        <w:t xml:space="preserve"> </w:t>
      </w:r>
      <w:r>
        <w:t>y</w:t>
      </w:r>
      <w:r>
        <w:rPr>
          <w:spacing w:val="-11"/>
        </w:rPr>
        <w:t xml:space="preserve"> </w:t>
      </w:r>
      <w:r>
        <w:t>el</w:t>
      </w:r>
      <w:r>
        <w:rPr>
          <w:spacing w:val="-11"/>
        </w:rPr>
        <w:t xml:space="preserve"> </w:t>
      </w:r>
      <w:r>
        <w:t>adjudicatario,</w:t>
      </w:r>
      <w:r>
        <w:rPr>
          <w:spacing w:val="-10"/>
        </w:rPr>
        <w:t xml:space="preserve"> </w:t>
      </w:r>
      <w:r>
        <w:t>por</w:t>
      </w:r>
      <w:r>
        <w:rPr>
          <w:spacing w:val="-11"/>
        </w:rPr>
        <w:t xml:space="preserve"> </w:t>
      </w:r>
      <w:r>
        <w:t>medio</w:t>
      </w:r>
      <w:r w:rsidRPr="00CD7476">
        <w:t xml:space="preserve"> </w:t>
      </w:r>
      <w:r>
        <w:t>del cual se imponen a las partes obligaciones recíprocas y se conceden derechos correlativos que instrumentan la</w:t>
      </w:r>
      <w:r>
        <w:rPr>
          <w:spacing w:val="1"/>
        </w:rPr>
        <w:t xml:space="preserve"> </w:t>
      </w:r>
      <w:r>
        <w:t>relación</w:t>
      </w:r>
      <w:r>
        <w:rPr>
          <w:spacing w:val="-2"/>
        </w:rPr>
        <w:t xml:space="preserve"> </w:t>
      </w:r>
      <w:r>
        <w:t>contractual que se busca establecer a través del presente</w:t>
      </w:r>
      <w:r>
        <w:rPr>
          <w:spacing w:val="-1"/>
        </w:rPr>
        <w:t xml:space="preserve"> </w:t>
      </w:r>
      <w:r>
        <w:t>Proceso de</w:t>
      </w:r>
      <w:r>
        <w:rPr>
          <w:spacing w:val="-1"/>
        </w:rPr>
        <w:t xml:space="preserve"> </w:t>
      </w:r>
      <w:r>
        <w:t>Contratación.</w:t>
      </w:r>
    </w:p>
    <w:p w14:paraId="14753AF7" w14:textId="77777777" w:rsidR="009B68E4" w:rsidRDefault="009B68E4">
      <w:pPr>
        <w:pStyle w:val="Textoindependiente"/>
      </w:pPr>
    </w:p>
    <w:p w14:paraId="7063D9C3" w14:textId="216139B5" w:rsidR="009B68E4" w:rsidRDefault="00C82561">
      <w:pPr>
        <w:pStyle w:val="Textoindependiente"/>
        <w:ind w:left="956" w:right="749"/>
        <w:jc w:val="both"/>
      </w:pPr>
      <w:r>
        <w:rPr>
          <w:rFonts w:ascii="Arial" w:hAnsi="Arial"/>
          <w:b/>
        </w:rPr>
        <w:t xml:space="preserve">Oferta: </w:t>
      </w:r>
      <w:r>
        <w:t xml:space="preserve">Es la propuesta presentada a </w:t>
      </w:r>
      <w:r w:rsidR="00CD7476">
        <w:t>LA INSTITUCIÓN EDUCATIVA RAFAEL URIBE URIBE</w:t>
      </w:r>
      <w:r>
        <w:t xml:space="preserve"> por los interesados en ser el contratista del</w:t>
      </w:r>
      <w:r>
        <w:rPr>
          <w:spacing w:val="1"/>
        </w:rPr>
        <w:t xml:space="preserve"> </w:t>
      </w:r>
      <w:r>
        <w:t>Proceso</w:t>
      </w:r>
      <w:r>
        <w:rPr>
          <w:spacing w:val="-1"/>
        </w:rPr>
        <w:t xml:space="preserve"> </w:t>
      </w:r>
      <w:r>
        <w:t>de Contratación objeto del</w:t>
      </w:r>
      <w:r>
        <w:rPr>
          <w:spacing w:val="-1"/>
        </w:rPr>
        <w:t xml:space="preserve"> </w:t>
      </w:r>
      <w:r>
        <w:t>presente Pliego de Condiciones.</w:t>
      </w:r>
    </w:p>
    <w:p w14:paraId="41A60B58" w14:textId="77777777" w:rsidR="009B68E4" w:rsidRDefault="009B68E4">
      <w:pPr>
        <w:pStyle w:val="Textoindependiente"/>
        <w:spacing w:before="11"/>
        <w:rPr>
          <w:sz w:val="17"/>
        </w:rPr>
      </w:pPr>
    </w:p>
    <w:p w14:paraId="1A0E1267" w14:textId="77777777" w:rsidR="009B68E4" w:rsidRDefault="00C82561">
      <w:pPr>
        <w:pStyle w:val="Textoindependiente"/>
        <w:ind w:left="956" w:right="888"/>
        <w:jc w:val="both"/>
      </w:pPr>
      <w:r>
        <w:rPr>
          <w:rFonts w:ascii="Arial" w:hAnsi="Arial"/>
          <w:b/>
        </w:rPr>
        <w:t xml:space="preserve">Pliego de Condiciones: </w:t>
      </w:r>
      <w:r>
        <w:t>Es el conjunto de normas que rigen el proceso de selección y el futuro Contrato, en los que</w:t>
      </w:r>
      <w:r>
        <w:rPr>
          <w:spacing w:val="-48"/>
        </w:rPr>
        <w:t xml:space="preserve"> </w:t>
      </w:r>
      <w:r>
        <w:t>se señalan las condiciones objetivas, plazos y procedimientos dentro de los cuales los Proponentes deben formular</w:t>
      </w:r>
      <w:r>
        <w:rPr>
          <w:spacing w:val="1"/>
        </w:rPr>
        <w:t xml:space="preserve"> </w:t>
      </w:r>
      <w:r>
        <w:t>su Oferta para participar en el Proceso de Contratación del contratista y tener la posibilidad de obtener la calidad de</w:t>
      </w:r>
      <w:r>
        <w:rPr>
          <w:spacing w:val="1"/>
        </w:rPr>
        <w:t xml:space="preserve"> </w:t>
      </w:r>
      <w:r>
        <w:t>adjudicatario</w:t>
      </w:r>
      <w:r>
        <w:rPr>
          <w:spacing w:val="-1"/>
        </w:rPr>
        <w:t xml:space="preserve"> </w:t>
      </w:r>
      <w:r>
        <w:t>del</w:t>
      </w:r>
      <w:r>
        <w:rPr>
          <w:spacing w:val="-1"/>
        </w:rPr>
        <w:t xml:space="preserve"> </w:t>
      </w:r>
      <w:r>
        <w:t>presente Proceso</w:t>
      </w:r>
      <w:r>
        <w:rPr>
          <w:spacing w:val="-1"/>
        </w:rPr>
        <w:t xml:space="preserve"> </w:t>
      </w:r>
      <w:r>
        <w:t>de</w:t>
      </w:r>
      <w:r>
        <w:rPr>
          <w:spacing w:val="-1"/>
        </w:rPr>
        <w:t xml:space="preserve"> </w:t>
      </w:r>
      <w:r>
        <w:t>Contratación.</w:t>
      </w:r>
    </w:p>
    <w:p w14:paraId="28E4AE52" w14:textId="77777777" w:rsidR="009B68E4" w:rsidRDefault="009B68E4">
      <w:pPr>
        <w:pStyle w:val="Textoindependiente"/>
        <w:spacing w:before="11"/>
        <w:rPr>
          <w:sz w:val="17"/>
        </w:rPr>
      </w:pPr>
    </w:p>
    <w:p w14:paraId="68003C67" w14:textId="77777777" w:rsidR="009B68E4" w:rsidRDefault="00C82561">
      <w:pPr>
        <w:pStyle w:val="Textoindependiente"/>
        <w:ind w:left="956" w:right="901"/>
        <w:jc w:val="both"/>
      </w:pPr>
      <w:r>
        <w:rPr>
          <w:rFonts w:ascii="Arial" w:hAnsi="Arial"/>
          <w:b/>
        </w:rPr>
        <w:t xml:space="preserve">Primer Orden de Elegibilidad: </w:t>
      </w:r>
      <w:r>
        <w:t>Es la posición que ocupa el Proponente que, una vez habilitado, obtiene el puntaje</w:t>
      </w:r>
      <w:r>
        <w:rPr>
          <w:spacing w:val="1"/>
        </w:rPr>
        <w:t xml:space="preserve"> </w:t>
      </w:r>
      <w:r>
        <w:t>más</w:t>
      </w:r>
      <w:r>
        <w:rPr>
          <w:spacing w:val="-1"/>
        </w:rPr>
        <w:t xml:space="preserve"> </w:t>
      </w:r>
      <w:r>
        <w:t>alto luego de</w:t>
      </w:r>
      <w:r>
        <w:rPr>
          <w:spacing w:val="-1"/>
        </w:rPr>
        <w:t xml:space="preserve"> </w:t>
      </w:r>
      <w:r>
        <w:t>efectuarse</w:t>
      </w:r>
      <w:r>
        <w:rPr>
          <w:spacing w:val="-1"/>
        </w:rPr>
        <w:t xml:space="preserve"> </w:t>
      </w:r>
      <w:r>
        <w:t>la evaluación</w:t>
      </w:r>
      <w:r>
        <w:rPr>
          <w:spacing w:val="-1"/>
        </w:rPr>
        <w:t xml:space="preserve"> </w:t>
      </w:r>
      <w:r>
        <w:t>prevista</w:t>
      </w:r>
      <w:r>
        <w:rPr>
          <w:spacing w:val="-1"/>
        </w:rPr>
        <w:t xml:space="preserve"> </w:t>
      </w:r>
      <w:r>
        <w:t>en</w:t>
      </w:r>
      <w:r>
        <w:rPr>
          <w:spacing w:val="-1"/>
        </w:rPr>
        <w:t xml:space="preserve"> </w:t>
      </w:r>
      <w:r>
        <w:t>el presente Pliego</w:t>
      </w:r>
      <w:r>
        <w:rPr>
          <w:spacing w:val="2"/>
        </w:rPr>
        <w:t xml:space="preserve"> </w:t>
      </w:r>
      <w:r>
        <w:t>de Condiciones.</w:t>
      </w:r>
    </w:p>
    <w:p w14:paraId="6C1A3998" w14:textId="77777777" w:rsidR="009B68E4" w:rsidRDefault="009B68E4">
      <w:pPr>
        <w:pStyle w:val="Textoindependiente"/>
        <w:spacing w:before="1"/>
      </w:pPr>
    </w:p>
    <w:p w14:paraId="452077ED" w14:textId="77777777" w:rsidR="009B68E4" w:rsidRDefault="00C82561">
      <w:pPr>
        <w:pStyle w:val="Textoindependiente"/>
        <w:ind w:left="956" w:right="893"/>
        <w:jc w:val="both"/>
      </w:pPr>
      <w:r>
        <w:rPr>
          <w:rFonts w:ascii="Arial" w:hAnsi="Arial"/>
          <w:b/>
        </w:rPr>
        <w:t>Proponente:</w:t>
      </w:r>
      <w:r>
        <w:rPr>
          <w:rFonts w:ascii="Arial" w:hAnsi="Arial"/>
          <w:b/>
          <w:spacing w:val="-5"/>
        </w:rPr>
        <w:t xml:space="preserve"> </w:t>
      </w:r>
      <w:r>
        <w:t>Es</w:t>
      </w:r>
      <w:r>
        <w:rPr>
          <w:spacing w:val="-6"/>
        </w:rPr>
        <w:t xml:space="preserve"> </w:t>
      </w:r>
      <w:r>
        <w:t>la</w:t>
      </w:r>
      <w:r>
        <w:rPr>
          <w:spacing w:val="-7"/>
        </w:rPr>
        <w:t xml:space="preserve"> </w:t>
      </w:r>
      <w:r>
        <w:t>persona</w:t>
      </w:r>
      <w:r>
        <w:rPr>
          <w:spacing w:val="-6"/>
        </w:rPr>
        <w:t xml:space="preserve"> </w:t>
      </w:r>
      <w:r>
        <w:t>natural</w:t>
      </w:r>
      <w:r>
        <w:rPr>
          <w:spacing w:val="-6"/>
        </w:rPr>
        <w:t xml:space="preserve"> </w:t>
      </w:r>
      <w:r>
        <w:t>o</w:t>
      </w:r>
      <w:r>
        <w:rPr>
          <w:spacing w:val="-4"/>
        </w:rPr>
        <w:t xml:space="preserve"> </w:t>
      </w:r>
      <w:r>
        <w:t>jurídica</w:t>
      </w:r>
      <w:r>
        <w:rPr>
          <w:spacing w:val="-5"/>
        </w:rPr>
        <w:t xml:space="preserve"> </w:t>
      </w:r>
      <w:r>
        <w:t>o</w:t>
      </w:r>
      <w:r>
        <w:rPr>
          <w:spacing w:val="-6"/>
        </w:rPr>
        <w:t xml:space="preserve"> </w:t>
      </w:r>
      <w:r>
        <w:t>el</w:t>
      </w:r>
      <w:r>
        <w:rPr>
          <w:spacing w:val="-6"/>
        </w:rPr>
        <w:t xml:space="preserve"> </w:t>
      </w:r>
      <w:r>
        <w:t>grupo</w:t>
      </w:r>
      <w:r>
        <w:rPr>
          <w:spacing w:val="-6"/>
        </w:rPr>
        <w:t xml:space="preserve"> </w:t>
      </w:r>
      <w:r>
        <w:t>de</w:t>
      </w:r>
      <w:r>
        <w:rPr>
          <w:spacing w:val="-6"/>
        </w:rPr>
        <w:t xml:space="preserve"> </w:t>
      </w:r>
      <w:r>
        <w:t>personas</w:t>
      </w:r>
      <w:r>
        <w:rPr>
          <w:spacing w:val="-5"/>
        </w:rPr>
        <w:t xml:space="preserve"> </w:t>
      </w:r>
      <w:r>
        <w:t>jurídicas</w:t>
      </w:r>
      <w:r>
        <w:rPr>
          <w:spacing w:val="-6"/>
        </w:rPr>
        <w:t xml:space="preserve"> </w:t>
      </w:r>
      <w:r>
        <w:t>y/o</w:t>
      </w:r>
      <w:r>
        <w:rPr>
          <w:spacing w:val="-6"/>
        </w:rPr>
        <w:t xml:space="preserve"> </w:t>
      </w:r>
      <w:r>
        <w:t>naturales,</w:t>
      </w:r>
      <w:r>
        <w:rPr>
          <w:spacing w:val="-6"/>
        </w:rPr>
        <w:t xml:space="preserve"> </w:t>
      </w:r>
      <w:r>
        <w:t>nacionales</w:t>
      </w:r>
      <w:r>
        <w:rPr>
          <w:spacing w:val="-6"/>
        </w:rPr>
        <w:t xml:space="preserve"> </w:t>
      </w:r>
      <w:r>
        <w:t>o</w:t>
      </w:r>
      <w:r>
        <w:rPr>
          <w:spacing w:val="-4"/>
        </w:rPr>
        <w:t xml:space="preserve"> </w:t>
      </w:r>
      <w:r>
        <w:t>extranjeras,</w:t>
      </w:r>
      <w:r>
        <w:rPr>
          <w:spacing w:val="-48"/>
        </w:rPr>
        <w:t xml:space="preserve"> </w:t>
      </w:r>
      <w:r>
        <w:t>asociadas</w:t>
      </w:r>
      <w:r>
        <w:rPr>
          <w:spacing w:val="-4"/>
        </w:rPr>
        <w:t xml:space="preserve"> </w:t>
      </w:r>
      <w:r>
        <w:t>entre</w:t>
      </w:r>
      <w:r>
        <w:rPr>
          <w:spacing w:val="-5"/>
        </w:rPr>
        <w:t xml:space="preserve"> </w:t>
      </w:r>
      <w:r>
        <w:t>sí</w:t>
      </w:r>
      <w:r>
        <w:rPr>
          <w:spacing w:val="-3"/>
        </w:rPr>
        <w:t xml:space="preserve"> </w:t>
      </w:r>
      <w:r>
        <w:t>mediante</w:t>
      </w:r>
      <w:r>
        <w:rPr>
          <w:spacing w:val="-5"/>
        </w:rPr>
        <w:t xml:space="preserve"> </w:t>
      </w:r>
      <w:r>
        <w:t>las</w:t>
      </w:r>
      <w:r>
        <w:rPr>
          <w:spacing w:val="-4"/>
        </w:rPr>
        <w:t xml:space="preserve"> </w:t>
      </w:r>
      <w:r>
        <w:t>figuras</w:t>
      </w:r>
      <w:r>
        <w:rPr>
          <w:spacing w:val="-5"/>
        </w:rPr>
        <w:t xml:space="preserve"> </w:t>
      </w:r>
      <w:r>
        <w:t>de</w:t>
      </w:r>
      <w:r>
        <w:rPr>
          <w:spacing w:val="-5"/>
        </w:rPr>
        <w:t xml:space="preserve"> </w:t>
      </w:r>
      <w:r>
        <w:t>consorcio,</w:t>
      </w:r>
      <w:r>
        <w:rPr>
          <w:spacing w:val="-4"/>
        </w:rPr>
        <w:t xml:space="preserve"> </w:t>
      </w:r>
      <w:r>
        <w:t>unión</w:t>
      </w:r>
      <w:r>
        <w:rPr>
          <w:spacing w:val="-3"/>
        </w:rPr>
        <w:t xml:space="preserve"> </w:t>
      </w:r>
      <w:r>
        <w:t>temporal</w:t>
      </w:r>
      <w:r>
        <w:rPr>
          <w:spacing w:val="-5"/>
        </w:rPr>
        <w:t xml:space="preserve"> </w:t>
      </w:r>
      <w:r>
        <w:t>o</w:t>
      </w:r>
      <w:r>
        <w:rPr>
          <w:spacing w:val="-5"/>
        </w:rPr>
        <w:t xml:space="preserve"> </w:t>
      </w:r>
      <w:r>
        <w:t>promesa</w:t>
      </w:r>
      <w:r>
        <w:rPr>
          <w:spacing w:val="-5"/>
        </w:rPr>
        <w:t xml:space="preserve"> </w:t>
      </w:r>
      <w:r>
        <w:t>de</w:t>
      </w:r>
      <w:r>
        <w:rPr>
          <w:spacing w:val="-5"/>
        </w:rPr>
        <w:t xml:space="preserve"> </w:t>
      </w:r>
      <w:r>
        <w:t>sociedad</w:t>
      </w:r>
      <w:r>
        <w:rPr>
          <w:spacing w:val="-4"/>
        </w:rPr>
        <w:t xml:space="preserve"> </w:t>
      </w:r>
      <w:r>
        <w:t>futura</w:t>
      </w:r>
      <w:r>
        <w:rPr>
          <w:spacing w:val="-5"/>
        </w:rPr>
        <w:t xml:space="preserve"> </w:t>
      </w:r>
      <w:r>
        <w:t>que</w:t>
      </w:r>
      <w:r>
        <w:rPr>
          <w:spacing w:val="-3"/>
        </w:rPr>
        <w:t xml:space="preserve"> </w:t>
      </w:r>
      <w:r>
        <w:t>presenta</w:t>
      </w:r>
      <w:r>
        <w:rPr>
          <w:spacing w:val="-5"/>
        </w:rPr>
        <w:t xml:space="preserve"> </w:t>
      </w:r>
      <w:r>
        <w:t>una</w:t>
      </w:r>
    </w:p>
    <w:p w14:paraId="09A594BF" w14:textId="77777777" w:rsidR="009B68E4" w:rsidRDefault="009B68E4">
      <w:pPr>
        <w:jc w:val="both"/>
        <w:sectPr w:rsidR="009B68E4">
          <w:pgSz w:w="12240" w:h="20160"/>
          <w:pgMar w:top="2600" w:right="340" w:bottom="280" w:left="740" w:header="1018" w:footer="0" w:gutter="0"/>
          <w:cols w:space="720"/>
        </w:sectPr>
      </w:pPr>
    </w:p>
    <w:p w14:paraId="3048081A" w14:textId="77777777" w:rsidR="009B68E4" w:rsidRDefault="009B68E4">
      <w:pPr>
        <w:pStyle w:val="Textoindependiente"/>
        <w:spacing w:before="3"/>
        <w:rPr>
          <w:sz w:val="17"/>
        </w:rPr>
      </w:pPr>
    </w:p>
    <w:p w14:paraId="566BA76F" w14:textId="77777777" w:rsidR="009B68E4" w:rsidRDefault="00C82561">
      <w:pPr>
        <w:pStyle w:val="Textoindependiente"/>
        <w:spacing w:before="94"/>
        <w:ind w:left="956"/>
        <w:jc w:val="both"/>
      </w:pPr>
      <w:r>
        <w:t>Oferta</w:t>
      </w:r>
      <w:r>
        <w:rPr>
          <w:spacing w:val="-2"/>
        </w:rPr>
        <w:t xml:space="preserve"> </w:t>
      </w:r>
      <w:r>
        <w:t>para</w:t>
      </w:r>
      <w:r>
        <w:rPr>
          <w:spacing w:val="-1"/>
        </w:rPr>
        <w:t xml:space="preserve"> </w:t>
      </w:r>
      <w:r>
        <w:t>participar</w:t>
      </w:r>
      <w:r>
        <w:rPr>
          <w:spacing w:val="-1"/>
        </w:rPr>
        <w:t xml:space="preserve"> </w:t>
      </w:r>
      <w:r>
        <w:t>en el</w:t>
      </w:r>
      <w:r>
        <w:rPr>
          <w:spacing w:val="-1"/>
        </w:rPr>
        <w:t xml:space="preserve"> </w:t>
      </w:r>
      <w:r>
        <w:t>Proceso</w:t>
      </w:r>
      <w:r>
        <w:rPr>
          <w:spacing w:val="-1"/>
        </w:rPr>
        <w:t xml:space="preserve"> </w:t>
      </w:r>
      <w:r>
        <w:t>de Contratación.</w:t>
      </w:r>
    </w:p>
    <w:p w14:paraId="7B032CEE" w14:textId="77777777" w:rsidR="009B68E4" w:rsidRDefault="009B68E4">
      <w:pPr>
        <w:pStyle w:val="Textoindependiente"/>
      </w:pPr>
    </w:p>
    <w:p w14:paraId="43DF9DF9" w14:textId="77777777" w:rsidR="009B68E4" w:rsidRDefault="00C82561">
      <w:pPr>
        <w:pStyle w:val="Textoindependiente"/>
        <w:ind w:left="956" w:right="893"/>
        <w:jc w:val="both"/>
      </w:pPr>
      <w:r>
        <w:rPr>
          <w:rFonts w:ascii="Arial" w:hAnsi="Arial"/>
          <w:b/>
        </w:rPr>
        <w:t xml:space="preserve">TRM: </w:t>
      </w:r>
      <w:r>
        <w:t>Tasa de cambio representativa del mercado spot de dólares de los Estados Unidos de América certificada por</w:t>
      </w:r>
      <w:r>
        <w:rPr>
          <w:spacing w:val="-47"/>
        </w:rPr>
        <w:t xml:space="preserve"> </w:t>
      </w:r>
      <w:r>
        <w:t>la</w:t>
      </w:r>
      <w:r>
        <w:rPr>
          <w:spacing w:val="1"/>
        </w:rPr>
        <w:t xml:space="preserve"> </w:t>
      </w:r>
      <w:r>
        <w:t>Superintendencia</w:t>
      </w:r>
      <w:r>
        <w:rPr>
          <w:spacing w:val="1"/>
        </w:rPr>
        <w:t xml:space="preserve"> </w:t>
      </w:r>
      <w:r>
        <w:t>Financiera</w:t>
      </w:r>
      <w:r>
        <w:rPr>
          <w:spacing w:val="1"/>
        </w:rPr>
        <w:t xml:space="preserve"> </w:t>
      </w:r>
      <w:r>
        <w:t>de</w:t>
      </w:r>
      <w:r>
        <w:rPr>
          <w:spacing w:val="1"/>
        </w:rPr>
        <w:t xml:space="preserve"> </w:t>
      </w:r>
      <w:r>
        <w:t>Colombia</w:t>
      </w:r>
      <w:r>
        <w:rPr>
          <w:spacing w:val="1"/>
        </w:rPr>
        <w:t xml:space="preserve"> </w:t>
      </w:r>
      <w:r>
        <w:t>para</w:t>
      </w:r>
      <w:r>
        <w:rPr>
          <w:spacing w:val="1"/>
        </w:rPr>
        <w:t xml:space="preserve"> </w:t>
      </w:r>
      <w:r>
        <w:t>una</w:t>
      </w:r>
      <w:r>
        <w:rPr>
          <w:spacing w:val="1"/>
        </w:rPr>
        <w:t xml:space="preserve"> </w:t>
      </w:r>
      <w:r>
        <w:t>fecha</w:t>
      </w:r>
      <w:r>
        <w:rPr>
          <w:spacing w:val="1"/>
        </w:rPr>
        <w:t xml:space="preserve"> </w:t>
      </w:r>
      <w:r>
        <w:t>determinada</w:t>
      </w:r>
      <w:r>
        <w:rPr>
          <w:spacing w:val="1"/>
        </w:rPr>
        <w:t xml:space="preserve"> </w:t>
      </w:r>
      <w:r>
        <w:t>publicada</w:t>
      </w:r>
      <w:r>
        <w:rPr>
          <w:spacing w:val="1"/>
        </w:rPr>
        <w:t xml:space="preserve"> </w:t>
      </w:r>
      <w:r>
        <w:t>en</w:t>
      </w:r>
      <w:r>
        <w:rPr>
          <w:spacing w:val="1"/>
        </w:rPr>
        <w:t xml:space="preserve"> </w:t>
      </w:r>
      <w:r>
        <w:t>la</w:t>
      </w:r>
      <w:r>
        <w:rPr>
          <w:spacing w:val="1"/>
        </w:rPr>
        <w:t xml:space="preserve"> </w:t>
      </w:r>
      <w:r>
        <w:t>página</w:t>
      </w:r>
      <w:r>
        <w:rPr>
          <w:spacing w:val="1"/>
        </w:rPr>
        <w:t xml:space="preserve"> </w:t>
      </w:r>
      <w:r>
        <w:t>web</w:t>
      </w:r>
      <w:r>
        <w:rPr>
          <w:spacing w:val="1"/>
        </w:rPr>
        <w:t xml:space="preserve"> </w:t>
      </w:r>
      <w:hyperlink r:id="rId9">
        <w:r>
          <w:t>www.superfinanciera.gov.co.</w:t>
        </w:r>
      </w:hyperlink>
    </w:p>
    <w:p w14:paraId="74BC2881" w14:textId="77777777" w:rsidR="009B68E4" w:rsidRDefault="009B68E4">
      <w:pPr>
        <w:pStyle w:val="Textoindependiente"/>
        <w:rPr>
          <w:sz w:val="20"/>
        </w:rPr>
      </w:pPr>
    </w:p>
    <w:p w14:paraId="29905F71" w14:textId="77777777" w:rsidR="009B68E4" w:rsidRDefault="009B68E4">
      <w:pPr>
        <w:pStyle w:val="Textoindependiente"/>
        <w:spacing w:before="6"/>
        <w:rPr>
          <w:sz w:val="20"/>
        </w:rPr>
      </w:pPr>
    </w:p>
    <w:p w14:paraId="22AA3EB4" w14:textId="77777777" w:rsidR="009B68E4" w:rsidRDefault="00C82561">
      <w:pPr>
        <w:pStyle w:val="Ttulo3"/>
        <w:numPr>
          <w:ilvl w:val="1"/>
          <w:numId w:val="21"/>
        </w:numPr>
        <w:tabs>
          <w:tab w:val="left" w:pos="1308"/>
        </w:tabs>
        <w:ind w:hanging="352"/>
      </w:pPr>
      <w:r>
        <w:t>RÉGIMEN</w:t>
      </w:r>
      <w:r>
        <w:rPr>
          <w:spacing w:val="-1"/>
        </w:rPr>
        <w:t xml:space="preserve"> </w:t>
      </w:r>
      <w:r>
        <w:t>JURÍDICO</w:t>
      </w:r>
      <w:r>
        <w:rPr>
          <w:spacing w:val="-1"/>
        </w:rPr>
        <w:t xml:space="preserve"> </w:t>
      </w:r>
      <w:r>
        <w:t>APLICABLE</w:t>
      </w:r>
    </w:p>
    <w:p w14:paraId="78345242" w14:textId="77777777" w:rsidR="009B68E4" w:rsidRDefault="009B68E4">
      <w:pPr>
        <w:pStyle w:val="Textoindependiente"/>
        <w:spacing w:before="10"/>
        <w:rPr>
          <w:rFonts w:ascii="Arial"/>
          <w:b/>
          <w:sz w:val="24"/>
        </w:rPr>
      </w:pPr>
    </w:p>
    <w:p w14:paraId="0A44AA23" w14:textId="69B0DE68" w:rsidR="009B68E4" w:rsidRDefault="00C82561">
      <w:pPr>
        <w:pStyle w:val="Textoindependiente"/>
        <w:spacing w:before="1"/>
        <w:ind w:left="956" w:right="742"/>
        <w:jc w:val="both"/>
      </w:pPr>
      <w:r>
        <w:t>En</w:t>
      </w:r>
      <w:r>
        <w:rPr>
          <w:spacing w:val="-3"/>
        </w:rPr>
        <w:t xml:space="preserve"> </w:t>
      </w:r>
      <w:r>
        <w:t>atención</w:t>
      </w:r>
      <w:r>
        <w:rPr>
          <w:spacing w:val="-3"/>
        </w:rPr>
        <w:t xml:space="preserve"> </w:t>
      </w:r>
      <w:r>
        <w:t>a</w:t>
      </w:r>
      <w:r>
        <w:rPr>
          <w:spacing w:val="-3"/>
        </w:rPr>
        <w:t xml:space="preserve"> </w:t>
      </w:r>
      <w:r>
        <w:t>la</w:t>
      </w:r>
      <w:r>
        <w:rPr>
          <w:spacing w:val="-2"/>
        </w:rPr>
        <w:t xml:space="preserve"> </w:t>
      </w:r>
      <w:r>
        <w:t>cuantía</w:t>
      </w:r>
      <w:r>
        <w:rPr>
          <w:spacing w:val="-3"/>
        </w:rPr>
        <w:t xml:space="preserve"> </w:t>
      </w:r>
      <w:r>
        <w:t>del</w:t>
      </w:r>
      <w:r>
        <w:rPr>
          <w:spacing w:val="-2"/>
        </w:rPr>
        <w:t xml:space="preserve"> </w:t>
      </w:r>
      <w:r>
        <w:t>contrato</w:t>
      </w:r>
      <w:r>
        <w:rPr>
          <w:spacing w:val="-2"/>
        </w:rPr>
        <w:t xml:space="preserve"> </w:t>
      </w:r>
      <w:r>
        <w:t>que</w:t>
      </w:r>
      <w:r>
        <w:rPr>
          <w:spacing w:val="-3"/>
        </w:rPr>
        <w:t xml:space="preserve"> </w:t>
      </w:r>
      <w:r>
        <w:t>se</w:t>
      </w:r>
      <w:r>
        <w:rPr>
          <w:spacing w:val="-3"/>
        </w:rPr>
        <w:t xml:space="preserve"> </w:t>
      </w:r>
      <w:r>
        <w:t>pretende</w:t>
      </w:r>
      <w:r>
        <w:rPr>
          <w:spacing w:val="-2"/>
        </w:rPr>
        <w:t xml:space="preserve"> </w:t>
      </w:r>
      <w:r>
        <w:t>celebrar</w:t>
      </w:r>
      <w:r>
        <w:rPr>
          <w:spacing w:val="-3"/>
        </w:rPr>
        <w:t xml:space="preserve"> </w:t>
      </w:r>
      <w:r>
        <w:t>y</w:t>
      </w:r>
      <w:r>
        <w:rPr>
          <w:spacing w:val="-2"/>
        </w:rPr>
        <w:t xml:space="preserve"> </w:t>
      </w:r>
      <w:r>
        <w:t>su</w:t>
      </w:r>
      <w:r>
        <w:rPr>
          <w:spacing w:val="-3"/>
        </w:rPr>
        <w:t xml:space="preserve"> </w:t>
      </w:r>
      <w:r>
        <w:t>naturaleza, es</w:t>
      </w:r>
      <w:r>
        <w:rPr>
          <w:spacing w:val="-2"/>
        </w:rPr>
        <w:t xml:space="preserve"> </w:t>
      </w:r>
      <w:r>
        <w:t>necesario</w:t>
      </w:r>
      <w:r>
        <w:rPr>
          <w:spacing w:val="-3"/>
        </w:rPr>
        <w:t xml:space="preserve"> </w:t>
      </w:r>
      <w:r>
        <w:t>adelantar</w:t>
      </w:r>
      <w:r>
        <w:rPr>
          <w:spacing w:val="-2"/>
        </w:rPr>
        <w:t xml:space="preserve"> </w:t>
      </w:r>
      <w:r>
        <w:t>la</w:t>
      </w:r>
      <w:r>
        <w:rPr>
          <w:spacing w:val="-1"/>
        </w:rPr>
        <w:t xml:space="preserve"> </w:t>
      </w:r>
      <w:r>
        <w:t>modalidad</w:t>
      </w:r>
      <w:r>
        <w:rPr>
          <w:spacing w:val="-3"/>
        </w:rPr>
        <w:t xml:space="preserve"> </w:t>
      </w:r>
      <w:r>
        <w:t>de</w:t>
      </w:r>
      <w:r>
        <w:rPr>
          <w:spacing w:val="-47"/>
        </w:rPr>
        <w:t xml:space="preserve"> </w:t>
      </w:r>
      <w:r>
        <w:t>Selección denominada Selección Abreviada Menor Cuantía a la cual le son aplicables los principios de la Constitución</w:t>
      </w:r>
      <w:r>
        <w:rPr>
          <w:spacing w:val="-47"/>
        </w:rPr>
        <w:t xml:space="preserve"> </w:t>
      </w:r>
      <w:r>
        <w:t>Política, el Estatuto General de la Contratación Pública regulado en la Ley 80 de 1993, Ley 1150 de 2007 su Decreto</w:t>
      </w:r>
      <w:r>
        <w:rPr>
          <w:spacing w:val="1"/>
        </w:rPr>
        <w:t xml:space="preserve"> </w:t>
      </w:r>
      <w:r>
        <w:t>Reglamentario 1082 de 2015 y demás normas modificatorias y aclaratorias que en tal sentido se emanen. Por otra</w:t>
      </w:r>
      <w:r>
        <w:rPr>
          <w:spacing w:val="1"/>
        </w:rPr>
        <w:t xml:space="preserve"> </w:t>
      </w:r>
      <w:r>
        <w:t>parte, el proceso de selección que se proyecta y el contrato con el que finaliza, estarán regidos por el Estatuto de</w:t>
      </w:r>
      <w:r>
        <w:rPr>
          <w:spacing w:val="1"/>
        </w:rPr>
        <w:t xml:space="preserve"> </w:t>
      </w:r>
      <w:r>
        <w:t>contratación de la administración pública, es decir por la Ley 80 de 1993, la Ley 1150 de 2007, Decreto 1082 de 2015.</w:t>
      </w:r>
      <w:r>
        <w:rPr>
          <w:spacing w:val="-47"/>
        </w:rPr>
        <w:t xml:space="preserve"> </w:t>
      </w:r>
      <w:r>
        <w:t>En todo aquello que no esté particularmente regulado en dichas normas le serán aplicables las del Derecho Comercial</w:t>
      </w:r>
      <w:r>
        <w:rPr>
          <w:spacing w:val="-47"/>
        </w:rPr>
        <w:t xml:space="preserve"> </w:t>
      </w:r>
      <w:r>
        <w:t>y Civil vigentes que sean pertinentes. Teniendo en cuenta que la Ley 80 de 1993, la Ley 1150 de 2007 y el Decreto</w:t>
      </w:r>
      <w:r>
        <w:rPr>
          <w:spacing w:val="1"/>
        </w:rPr>
        <w:t xml:space="preserve"> </w:t>
      </w:r>
      <w:r>
        <w:t>1082</w:t>
      </w:r>
      <w:r>
        <w:rPr>
          <w:spacing w:val="-10"/>
        </w:rPr>
        <w:t xml:space="preserve"> </w:t>
      </w:r>
      <w:r>
        <w:t>de</w:t>
      </w:r>
      <w:r>
        <w:rPr>
          <w:spacing w:val="-9"/>
        </w:rPr>
        <w:t xml:space="preserve"> </w:t>
      </w:r>
      <w:r>
        <w:t>2015</w:t>
      </w:r>
      <w:r>
        <w:rPr>
          <w:spacing w:val="-9"/>
        </w:rPr>
        <w:t xml:space="preserve"> </w:t>
      </w:r>
      <w:r>
        <w:t>regulan</w:t>
      </w:r>
      <w:r>
        <w:rPr>
          <w:spacing w:val="-8"/>
        </w:rPr>
        <w:t xml:space="preserve"> </w:t>
      </w:r>
      <w:r>
        <w:t>el</w:t>
      </w:r>
      <w:r>
        <w:rPr>
          <w:spacing w:val="-10"/>
        </w:rPr>
        <w:t xml:space="preserve"> </w:t>
      </w:r>
      <w:r>
        <w:t>trámite</w:t>
      </w:r>
      <w:r>
        <w:rPr>
          <w:spacing w:val="-9"/>
        </w:rPr>
        <w:t xml:space="preserve"> </w:t>
      </w:r>
      <w:r>
        <w:t>para</w:t>
      </w:r>
      <w:r>
        <w:rPr>
          <w:spacing w:val="-9"/>
        </w:rPr>
        <w:t xml:space="preserve"> </w:t>
      </w:r>
      <w:r>
        <w:t>adelantar</w:t>
      </w:r>
      <w:r>
        <w:rPr>
          <w:spacing w:val="-9"/>
        </w:rPr>
        <w:t xml:space="preserve"> </w:t>
      </w:r>
      <w:r>
        <w:t>la</w:t>
      </w:r>
      <w:r>
        <w:rPr>
          <w:spacing w:val="-9"/>
        </w:rPr>
        <w:t xml:space="preserve"> </w:t>
      </w:r>
      <w:r>
        <w:t>modalidad</w:t>
      </w:r>
      <w:r>
        <w:rPr>
          <w:spacing w:val="-9"/>
        </w:rPr>
        <w:t xml:space="preserve"> </w:t>
      </w:r>
      <w:r>
        <w:t>de</w:t>
      </w:r>
      <w:r>
        <w:rPr>
          <w:spacing w:val="-10"/>
        </w:rPr>
        <w:t xml:space="preserve"> </w:t>
      </w:r>
      <w:r>
        <w:t>Selección</w:t>
      </w:r>
      <w:r>
        <w:rPr>
          <w:spacing w:val="-9"/>
        </w:rPr>
        <w:t xml:space="preserve"> </w:t>
      </w:r>
      <w:r>
        <w:t>Abreviada</w:t>
      </w:r>
      <w:r>
        <w:rPr>
          <w:spacing w:val="-10"/>
        </w:rPr>
        <w:t xml:space="preserve"> </w:t>
      </w:r>
      <w:r>
        <w:t>Menor</w:t>
      </w:r>
      <w:r>
        <w:rPr>
          <w:spacing w:val="-9"/>
        </w:rPr>
        <w:t xml:space="preserve"> </w:t>
      </w:r>
      <w:r>
        <w:t>Cuantía,</w:t>
      </w:r>
      <w:r>
        <w:rPr>
          <w:spacing w:val="-9"/>
        </w:rPr>
        <w:t xml:space="preserve"> </w:t>
      </w:r>
      <w:r>
        <w:t>la</w:t>
      </w:r>
      <w:r>
        <w:rPr>
          <w:spacing w:val="-10"/>
        </w:rPr>
        <w:t xml:space="preserve"> </w:t>
      </w:r>
      <w:r>
        <w:t>cual</w:t>
      </w:r>
      <w:r>
        <w:rPr>
          <w:spacing w:val="-9"/>
        </w:rPr>
        <w:t xml:space="preserve"> </w:t>
      </w:r>
      <w:r>
        <w:t>se</w:t>
      </w:r>
      <w:r>
        <w:rPr>
          <w:spacing w:val="-10"/>
        </w:rPr>
        <w:t xml:space="preserve"> </w:t>
      </w:r>
      <w:r>
        <w:t>realizará</w:t>
      </w:r>
      <w:r>
        <w:rPr>
          <w:spacing w:val="-48"/>
        </w:rPr>
        <w:t xml:space="preserve"> </w:t>
      </w:r>
      <w:r>
        <w:t>mediante</w:t>
      </w:r>
      <w:r>
        <w:rPr>
          <w:spacing w:val="-2"/>
        </w:rPr>
        <w:t xml:space="preserve"> </w:t>
      </w:r>
      <w:r>
        <w:t>convocatoria</w:t>
      </w:r>
      <w:r>
        <w:rPr>
          <w:spacing w:val="-3"/>
        </w:rPr>
        <w:t xml:space="preserve"> </w:t>
      </w:r>
      <w:r>
        <w:t>pública</w:t>
      </w:r>
      <w:r>
        <w:rPr>
          <w:spacing w:val="-3"/>
        </w:rPr>
        <w:t xml:space="preserve"> </w:t>
      </w:r>
      <w:r>
        <w:t>formulada</w:t>
      </w:r>
      <w:r>
        <w:rPr>
          <w:spacing w:val="-3"/>
        </w:rPr>
        <w:t xml:space="preserve"> </w:t>
      </w:r>
      <w:r>
        <w:t>a</w:t>
      </w:r>
      <w:r>
        <w:rPr>
          <w:spacing w:val="-3"/>
        </w:rPr>
        <w:t xml:space="preserve"> </w:t>
      </w:r>
      <w:r>
        <w:t>través</w:t>
      </w:r>
      <w:r>
        <w:rPr>
          <w:spacing w:val="-2"/>
        </w:rPr>
        <w:t xml:space="preserve"> </w:t>
      </w:r>
      <w:r>
        <w:t>de</w:t>
      </w:r>
      <w:r>
        <w:rPr>
          <w:spacing w:val="-2"/>
        </w:rPr>
        <w:t xml:space="preserve"> </w:t>
      </w:r>
      <w:r>
        <w:t>la</w:t>
      </w:r>
      <w:r>
        <w:rPr>
          <w:spacing w:val="-3"/>
        </w:rPr>
        <w:t xml:space="preserve"> </w:t>
      </w:r>
      <w:r>
        <w:t>Plataforma</w:t>
      </w:r>
      <w:r>
        <w:rPr>
          <w:spacing w:val="-3"/>
        </w:rPr>
        <w:t xml:space="preserve"> </w:t>
      </w:r>
      <w:r>
        <w:t>de</w:t>
      </w:r>
      <w:r>
        <w:rPr>
          <w:spacing w:val="-3"/>
        </w:rPr>
        <w:t xml:space="preserve"> </w:t>
      </w:r>
      <w:r>
        <w:t>COLOMBIA</w:t>
      </w:r>
      <w:r>
        <w:rPr>
          <w:spacing w:val="-2"/>
        </w:rPr>
        <w:t xml:space="preserve"> </w:t>
      </w:r>
      <w:r>
        <w:t>COMPRA</w:t>
      </w:r>
      <w:r>
        <w:rPr>
          <w:spacing w:val="-3"/>
        </w:rPr>
        <w:t xml:space="preserve"> </w:t>
      </w:r>
      <w:r>
        <w:t xml:space="preserve">EFICIENTE </w:t>
      </w:r>
      <w:r w:rsidR="004D169B">
        <w:t>SECOP II</w:t>
      </w:r>
      <w:r>
        <w:t>,</w:t>
      </w:r>
      <w:r>
        <w:rPr>
          <w:spacing w:val="-4"/>
        </w:rPr>
        <w:t xml:space="preserve"> </w:t>
      </w:r>
      <w:r w:rsidR="00CD7476">
        <w:t>LA INSTITUCIÓN EDUCATIVA RAFAEL URIBE URIBE</w:t>
      </w:r>
      <w:r>
        <w:rPr>
          <w:spacing w:val="-6"/>
        </w:rPr>
        <w:t xml:space="preserve"> </w:t>
      </w:r>
      <w:r>
        <w:t>establecerá</w:t>
      </w:r>
      <w:r>
        <w:rPr>
          <w:spacing w:val="-7"/>
        </w:rPr>
        <w:t xml:space="preserve"> </w:t>
      </w:r>
      <w:r>
        <w:t>en</w:t>
      </w:r>
      <w:r>
        <w:rPr>
          <w:spacing w:val="-4"/>
        </w:rPr>
        <w:t xml:space="preserve"> </w:t>
      </w:r>
      <w:r>
        <w:t>el</w:t>
      </w:r>
      <w:r>
        <w:rPr>
          <w:spacing w:val="-7"/>
        </w:rPr>
        <w:t xml:space="preserve"> </w:t>
      </w:r>
      <w:r>
        <w:t>pliego</w:t>
      </w:r>
      <w:r>
        <w:rPr>
          <w:spacing w:val="-5"/>
        </w:rPr>
        <w:t xml:space="preserve"> </w:t>
      </w:r>
      <w:r>
        <w:t>de</w:t>
      </w:r>
      <w:r>
        <w:rPr>
          <w:spacing w:val="-6"/>
        </w:rPr>
        <w:t xml:space="preserve"> </w:t>
      </w:r>
      <w:r>
        <w:t>condiciones</w:t>
      </w:r>
      <w:r>
        <w:rPr>
          <w:spacing w:val="-6"/>
        </w:rPr>
        <w:t xml:space="preserve"> </w:t>
      </w:r>
      <w:r>
        <w:t>los</w:t>
      </w:r>
      <w:r>
        <w:rPr>
          <w:spacing w:val="-6"/>
        </w:rPr>
        <w:t xml:space="preserve"> </w:t>
      </w:r>
      <w:r>
        <w:t>requisitos</w:t>
      </w:r>
      <w:r>
        <w:rPr>
          <w:spacing w:val="-5"/>
        </w:rPr>
        <w:t xml:space="preserve"> </w:t>
      </w:r>
      <w:r>
        <w:t>mínimos</w:t>
      </w:r>
      <w:r>
        <w:rPr>
          <w:spacing w:val="-6"/>
        </w:rPr>
        <w:t xml:space="preserve"> </w:t>
      </w:r>
      <w:r>
        <w:t>habilitantes,</w:t>
      </w:r>
      <w:r>
        <w:rPr>
          <w:spacing w:val="-5"/>
        </w:rPr>
        <w:t xml:space="preserve"> </w:t>
      </w:r>
      <w:r>
        <w:t>así</w:t>
      </w:r>
      <w:r>
        <w:rPr>
          <w:spacing w:val="-6"/>
        </w:rPr>
        <w:t xml:space="preserve"> </w:t>
      </w:r>
      <w:r>
        <w:t>como</w:t>
      </w:r>
      <w:r>
        <w:rPr>
          <w:spacing w:val="-7"/>
        </w:rPr>
        <w:t xml:space="preserve"> </w:t>
      </w:r>
      <w:r>
        <w:t>los</w:t>
      </w:r>
      <w:r>
        <w:rPr>
          <w:spacing w:val="-47"/>
        </w:rPr>
        <w:t xml:space="preserve"> </w:t>
      </w:r>
      <w:r>
        <w:t>criterios</w:t>
      </w:r>
      <w:r>
        <w:rPr>
          <w:spacing w:val="-1"/>
        </w:rPr>
        <w:t xml:space="preserve"> </w:t>
      </w:r>
      <w:r>
        <w:t>de selección que</w:t>
      </w:r>
      <w:r>
        <w:rPr>
          <w:spacing w:val="-1"/>
        </w:rPr>
        <w:t xml:space="preserve"> </w:t>
      </w:r>
      <w:r>
        <w:t>aplicará</w:t>
      </w:r>
      <w:r>
        <w:rPr>
          <w:spacing w:val="-1"/>
        </w:rPr>
        <w:t xml:space="preserve"> </w:t>
      </w:r>
      <w:r>
        <w:t>para definir el</w:t>
      </w:r>
      <w:r>
        <w:rPr>
          <w:spacing w:val="-2"/>
        </w:rPr>
        <w:t xml:space="preserve"> </w:t>
      </w:r>
      <w:r>
        <w:t>proceso, ponderando</w:t>
      </w:r>
      <w:r>
        <w:rPr>
          <w:spacing w:val="-1"/>
        </w:rPr>
        <w:t xml:space="preserve"> </w:t>
      </w:r>
      <w:r>
        <w:t>criterios de</w:t>
      </w:r>
      <w:r>
        <w:rPr>
          <w:spacing w:val="-1"/>
        </w:rPr>
        <w:t xml:space="preserve"> </w:t>
      </w:r>
      <w:r>
        <w:t>calidad y precio.</w:t>
      </w:r>
    </w:p>
    <w:p w14:paraId="073FB372" w14:textId="77777777" w:rsidR="009B68E4" w:rsidRDefault="009B68E4">
      <w:pPr>
        <w:pStyle w:val="Textoindependiente"/>
        <w:spacing w:before="11"/>
        <w:rPr>
          <w:sz w:val="17"/>
        </w:rPr>
      </w:pPr>
    </w:p>
    <w:p w14:paraId="31D3CEC4" w14:textId="77777777" w:rsidR="009B68E4" w:rsidRDefault="00C82561">
      <w:pPr>
        <w:pStyle w:val="Ttulo3"/>
        <w:numPr>
          <w:ilvl w:val="1"/>
          <w:numId w:val="21"/>
        </w:numPr>
        <w:tabs>
          <w:tab w:val="left" w:pos="1412"/>
        </w:tabs>
        <w:ind w:left="1411" w:hanging="451"/>
      </w:pPr>
      <w:r>
        <w:t>ESTUDIOS</w:t>
      </w:r>
      <w:r>
        <w:rPr>
          <w:spacing w:val="-1"/>
        </w:rPr>
        <w:t xml:space="preserve"> </w:t>
      </w:r>
      <w:r>
        <w:t>PREVIOS</w:t>
      </w:r>
    </w:p>
    <w:p w14:paraId="25B01171" w14:textId="77777777" w:rsidR="009B68E4" w:rsidRDefault="009B68E4">
      <w:pPr>
        <w:pStyle w:val="Textoindependiente"/>
        <w:rPr>
          <w:rFonts w:ascii="Arial"/>
          <w:b/>
        </w:rPr>
      </w:pPr>
    </w:p>
    <w:p w14:paraId="6E99E687" w14:textId="63C4CC3C" w:rsidR="009B68E4" w:rsidRDefault="00C82561">
      <w:pPr>
        <w:pStyle w:val="Textoindependiente"/>
        <w:ind w:left="956" w:right="890"/>
        <w:jc w:val="both"/>
      </w:pPr>
      <w:r>
        <w:t xml:space="preserve">Forman parte del presente Pliego de Condiciones los estudios y documentos previos adelantados por </w:t>
      </w:r>
      <w:r w:rsidR="00CD7476">
        <w:t>LA INSTITUCIÓN EDUCATIVA RAFAEL URIBE URIBE</w:t>
      </w:r>
      <w:r>
        <w:t>,</w:t>
      </w:r>
      <w:r>
        <w:rPr>
          <w:spacing w:val="-4"/>
        </w:rPr>
        <w:t xml:space="preserve"> </w:t>
      </w:r>
      <w:r>
        <w:t>los</w:t>
      </w:r>
      <w:r>
        <w:rPr>
          <w:spacing w:val="-5"/>
        </w:rPr>
        <w:t xml:space="preserve"> </w:t>
      </w:r>
      <w:r>
        <w:t>cuales</w:t>
      </w:r>
      <w:r>
        <w:rPr>
          <w:spacing w:val="-4"/>
        </w:rPr>
        <w:t xml:space="preserve"> </w:t>
      </w:r>
      <w:r>
        <w:t>se</w:t>
      </w:r>
      <w:r>
        <w:rPr>
          <w:spacing w:val="-5"/>
        </w:rPr>
        <w:t xml:space="preserve"> </w:t>
      </w:r>
      <w:r>
        <w:t>publicarán</w:t>
      </w:r>
      <w:r>
        <w:rPr>
          <w:spacing w:val="-6"/>
        </w:rPr>
        <w:t xml:space="preserve"> </w:t>
      </w:r>
      <w:r>
        <w:t>a</w:t>
      </w:r>
      <w:r>
        <w:rPr>
          <w:spacing w:val="-5"/>
        </w:rPr>
        <w:t xml:space="preserve"> </w:t>
      </w:r>
      <w:r>
        <w:t>través</w:t>
      </w:r>
      <w:r>
        <w:rPr>
          <w:spacing w:val="-4"/>
        </w:rPr>
        <w:t xml:space="preserve"> </w:t>
      </w:r>
      <w:r>
        <w:t>de</w:t>
      </w:r>
      <w:r>
        <w:rPr>
          <w:spacing w:val="-5"/>
        </w:rPr>
        <w:t xml:space="preserve"> </w:t>
      </w:r>
      <w:r>
        <w:t>la</w:t>
      </w:r>
      <w:r>
        <w:rPr>
          <w:spacing w:val="-6"/>
        </w:rPr>
        <w:t xml:space="preserve"> </w:t>
      </w:r>
      <w:r>
        <w:t>página</w:t>
      </w:r>
      <w:r>
        <w:rPr>
          <w:spacing w:val="-5"/>
        </w:rPr>
        <w:t xml:space="preserve"> </w:t>
      </w:r>
      <w:r>
        <w:t>del</w:t>
      </w:r>
      <w:r>
        <w:rPr>
          <w:spacing w:val="-4"/>
        </w:rPr>
        <w:t xml:space="preserve"> </w:t>
      </w:r>
      <w:r w:rsidR="004D169B">
        <w:t>SECOP II</w:t>
      </w:r>
      <w:r>
        <w:rPr>
          <w:spacing w:val="-5"/>
        </w:rPr>
        <w:t xml:space="preserve"> </w:t>
      </w:r>
      <w:r>
        <w:t>con</w:t>
      </w:r>
      <w:r>
        <w:rPr>
          <w:spacing w:val="-6"/>
        </w:rPr>
        <w:t xml:space="preserve"> </w:t>
      </w:r>
      <w:r>
        <w:t>el</w:t>
      </w:r>
      <w:r>
        <w:rPr>
          <w:spacing w:val="-5"/>
        </w:rPr>
        <w:t xml:space="preserve"> </w:t>
      </w:r>
      <w:r>
        <w:t>pre-pliego</w:t>
      </w:r>
      <w:r>
        <w:rPr>
          <w:spacing w:val="-6"/>
        </w:rPr>
        <w:t xml:space="preserve"> </w:t>
      </w:r>
      <w:r>
        <w:t>de</w:t>
      </w:r>
      <w:r>
        <w:rPr>
          <w:spacing w:val="-6"/>
        </w:rPr>
        <w:t xml:space="preserve"> </w:t>
      </w:r>
      <w:r>
        <w:t>condiciones.</w:t>
      </w:r>
    </w:p>
    <w:p w14:paraId="212DB804" w14:textId="77777777" w:rsidR="009B68E4" w:rsidRDefault="009B68E4">
      <w:pPr>
        <w:pStyle w:val="Textoindependiente"/>
        <w:spacing w:before="10"/>
        <w:rPr>
          <w:sz w:val="17"/>
        </w:rPr>
      </w:pPr>
    </w:p>
    <w:p w14:paraId="71F92560" w14:textId="77777777" w:rsidR="009B68E4" w:rsidRDefault="00C82561">
      <w:pPr>
        <w:pStyle w:val="Ttulo3"/>
        <w:numPr>
          <w:ilvl w:val="1"/>
          <w:numId w:val="21"/>
        </w:numPr>
        <w:tabs>
          <w:tab w:val="left" w:pos="1462"/>
        </w:tabs>
        <w:spacing w:before="1"/>
        <w:ind w:left="1461" w:hanging="451"/>
      </w:pPr>
      <w:r>
        <w:t>ESTIMACION,</w:t>
      </w:r>
      <w:r>
        <w:rPr>
          <w:spacing w:val="-2"/>
        </w:rPr>
        <w:t xml:space="preserve"> </w:t>
      </w:r>
      <w:r>
        <w:t>TIPIFICACION</w:t>
      </w:r>
      <w:r>
        <w:rPr>
          <w:spacing w:val="-1"/>
        </w:rPr>
        <w:t xml:space="preserve"> </w:t>
      </w:r>
      <w:r>
        <w:t>Y</w:t>
      </w:r>
      <w:r>
        <w:rPr>
          <w:spacing w:val="-1"/>
        </w:rPr>
        <w:t xml:space="preserve"> </w:t>
      </w:r>
      <w:r>
        <w:t>ASIGNACION DE</w:t>
      </w:r>
      <w:r>
        <w:rPr>
          <w:spacing w:val="-1"/>
        </w:rPr>
        <w:t xml:space="preserve"> </w:t>
      </w:r>
      <w:r>
        <w:t>RIESGOS</w:t>
      </w:r>
      <w:r>
        <w:rPr>
          <w:spacing w:val="-1"/>
        </w:rPr>
        <w:t xml:space="preserve"> </w:t>
      </w:r>
      <w:r>
        <w:t>PREVISIBLES</w:t>
      </w:r>
    </w:p>
    <w:p w14:paraId="7E1BCF5A" w14:textId="77777777" w:rsidR="009B68E4" w:rsidRDefault="009B68E4">
      <w:pPr>
        <w:pStyle w:val="Textoindependiente"/>
        <w:rPr>
          <w:rFonts w:ascii="Arial"/>
          <w:b/>
        </w:rPr>
      </w:pPr>
    </w:p>
    <w:p w14:paraId="0BEEBD17" w14:textId="44279381" w:rsidR="009B68E4" w:rsidRDefault="00C82561">
      <w:pPr>
        <w:pStyle w:val="Textoindependiente"/>
        <w:ind w:left="956" w:right="887"/>
        <w:jc w:val="both"/>
      </w:pPr>
      <w:r>
        <w:t>De</w:t>
      </w:r>
      <w:r>
        <w:rPr>
          <w:spacing w:val="-8"/>
        </w:rPr>
        <w:t xml:space="preserve"> </w:t>
      </w:r>
      <w:r>
        <w:t>conformidad</w:t>
      </w:r>
      <w:r>
        <w:rPr>
          <w:spacing w:val="-7"/>
        </w:rPr>
        <w:t xml:space="preserve"> </w:t>
      </w:r>
      <w:r>
        <w:t>con</w:t>
      </w:r>
      <w:r>
        <w:rPr>
          <w:spacing w:val="-7"/>
        </w:rPr>
        <w:t xml:space="preserve"> </w:t>
      </w:r>
      <w:r>
        <w:t>lo</w:t>
      </w:r>
      <w:r>
        <w:rPr>
          <w:spacing w:val="-8"/>
        </w:rPr>
        <w:t xml:space="preserve"> </w:t>
      </w:r>
      <w:r>
        <w:t>establecido</w:t>
      </w:r>
      <w:r>
        <w:rPr>
          <w:spacing w:val="-6"/>
        </w:rPr>
        <w:t xml:space="preserve"> </w:t>
      </w:r>
      <w:r>
        <w:t>en</w:t>
      </w:r>
      <w:r>
        <w:rPr>
          <w:spacing w:val="-8"/>
        </w:rPr>
        <w:t xml:space="preserve"> </w:t>
      </w:r>
      <w:r>
        <w:t>el</w:t>
      </w:r>
      <w:r>
        <w:rPr>
          <w:spacing w:val="-7"/>
        </w:rPr>
        <w:t xml:space="preserve"> </w:t>
      </w:r>
      <w:r>
        <w:t>artículo</w:t>
      </w:r>
      <w:r>
        <w:rPr>
          <w:spacing w:val="-8"/>
        </w:rPr>
        <w:t xml:space="preserve"> </w:t>
      </w:r>
      <w:r>
        <w:t>4</w:t>
      </w:r>
      <w:r>
        <w:rPr>
          <w:spacing w:val="-7"/>
        </w:rPr>
        <w:t xml:space="preserve"> </w:t>
      </w:r>
      <w:r>
        <w:t>de</w:t>
      </w:r>
      <w:r>
        <w:rPr>
          <w:spacing w:val="-8"/>
        </w:rPr>
        <w:t xml:space="preserve"> </w:t>
      </w:r>
      <w:r>
        <w:t>la</w:t>
      </w:r>
      <w:r>
        <w:rPr>
          <w:spacing w:val="-7"/>
        </w:rPr>
        <w:t xml:space="preserve"> </w:t>
      </w:r>
      <w:r>
        <w:t>Ley</w:t>
      </w:r>
      <w:r>
        <w:rPr>
          <w:spacing w:val="-7"/>
        </w:rPr>
        <w:t xml:space="preserve"> </w:t>
      </w:r>
      <w:r>
        <w:t>1150</w:t>
      </w:r>
      <w:r>
        <w:rPr>
          <w:spacing w:val="-7"/>
        </w:rPr>
        <w:t xml:space="preserve"> </w:t>
      </w:r>
      <w:r>
        <w:t>de</w:t>
      </w:r>
      <w:r>
        <w:rPr>
          <w:spacing w:val="-8"/>
        </w:rPr>
        <w:t xml:space="preserve"> </w:t>
      </w:r>
      <w:r>
        <w:t>2007</w:t>
      </w:r>
      <w:r>
        <w:rPr>
          <w:spacing w:val="-6"/>
        </w:rPr>
        <w:t xml:space="preserve"> </w:t>
      </w:r>
      <w:r>
        <w:t>y</w:t>
      </w:r>
      <w:r>
        <w:rPr>
          <w:spacing w:val="-7"/>
        </w:rPr>
        <w:t xml:space="preserve"> </w:t>
      </w:r>
      <w:r>
        <w:t>el</w:t>
      </w:r>
      <w:r>
        <w:rPr>
          <w:spacing w:val="-7"/>
        </w:rPr>
        <w:t xml:space="preserve"> </w:t>
      </w:r>
      <w:r>
        <w:t>Decreto</w:t>
      </w:r>
      <w:r>
        <w:rPr>
          <w:spacing w:val="-8"/>
        </w:rPr>
        <w:t xml:space="preserve"> </w:t>
      </w:r>
      <w:r>
        <w:t>1082</w:t>
      </w:r>
      <w:r>
        <w:rPr>
          <w:spacing w:val="-7"/>
        </w:rPr>
        <w:t xml:space="preserve"> </w:t>
      </w:r>
      <w:r>
        <w:t>de</w:t>
      </w:r>
      <w:r>
        <w:rPr>
          <w:spacing w:val="-8"/>
        </w:rPr>
        <w:t xml:space="preserve"> </w:t>
      </w:r>
      <w:r>
        <w:t>2015</w:t>
      </w:r>
      <w:r>
        <w:rPr>
          <w:spacing w:val="-7"/>
        </w:rPr>
        <w:t xml:space="preserve"> </w:t>
      </w:r>
      <w:r>
        <w:t>en</w:t>
      </w:r>
      <w:r>
        <w:rPr>
          <w:spacing w:val="-8"/>
        </w:rPr>
        <w:t xml:space="preserve"> </w:t>
      </w:r>
      <w:r>
        <w:t>concordancia</w:t>
      </w:r>
      <w:r>
        <w:rPr>
          <w:spacing w:val="-48"/>
        </w:rPr>
        <w:t xml:space="preserve"> </w:t>
      </w:r>
      <w:r>
        <w:t>con</w:t>
      </w:r>
      <w:r>
        <w:rPr>
          <w:spacing w:val="-10"/>
        </w:rPr>
        <w:t xml:space="preserve"> </w:t>
      </w:r>
      <w:r>
        <w:t>el</w:t>
      </w:r>
      <w:r>
        <w:rPr>
          <w:spacing w:val="-10"/>
        </w:rPr>
        <w:t xml:space="preserve"> </w:t>
      </w:r>
      <w:r>
        <w:t>Análisis</w:t>
      </w:r>
      <w:r>
        <w:rPr>
          <w:spacing w:val="-10"/>
        </w:rPr>
        <w:t xml:space="preserve"> </w:t>
      </w:r>
      <w:r>
        <w:t>del</w:t>
      </w:r>
      <w:r>
        <w:rPr>
          <w:spacing w:val="-11"/>
        </w:rPr>
        <w:t xml:space="preserve"> </w:t>
      </w:r>
      <w:r>
        <w:t>Sector,</w:t>
      </w:r>
      <w:r>
        <w:rPr>
          <w:spacing w:val="-9"/>
        </w:rPr>
        <w:t xml:space="preserve"> </w:t>
      </w:r>
      <w:r>
        <w:t>los</w:t>
      </w:r>
      <w:r>
        <w:rPr>
          <w:spacing w:val="-9"/>
        </w:rPr>
        <w:t xml:space="preserve"> </w:t>
      </w:r>
      <w:r>
        <w:t>interesados</w:t>
      </w:r>
      <w:r>
        <w:rPr>
          <w:spacing w:val="-10"/>
        </w:rPr>
        <w:t xml:space="preserve"> </w:t>
      </w:r>
      <w:r>
        <w:t>en</w:t>
      </w:r>
      <w:r>
        <w:rPr>
          <w:spacing w:val="-10"/>
        </w:rPr>
        <w:t xml:space="preserve"> </w:t>
      </w:r>
      <w:r>
        <w:t>presentar</w:t>
      </w:r>
      <w:r>
        <w:rPr>
          <w:spacing w:val="-10"/>
        </w:rPr>
        <w:t xml:space="preserve"> </w:t>
      </w:r>
      <w:r>
        <w:t>ofertas</w:t>
      </w:r>
      <w:r>
        <w:rPr>
          <w:spacing w:val="-10"/>
        </w:rPr>
        <w:t xml:space="preserve"> </w:t>
      </w:r>
      <w:r w:rsidRPr="00CD7476">
        <w:rPr>
          <w:spacing w:val="-8"/>
        </w:rPr>
        <w:t>deberán pronunciarse</w:t>
      </w:r>
      <w:r>
        <w:t xml:space="preserve"> sobre la estimación, tipificación y asignación de riesgos previsibles realizados por la Entidad durante la</w:t>
      </w:r>
      <w:r w:rsidR="00AB2EB4">
        <w:t xml:space="preserve"> </w:t>
      </w:r>
      <w:r>
        <w:rPr>
          <w:spacing w:val="-47"/>
        </w:rPr>
        <w:t xml:space="preserve"> </w:t>
      </w:r>
      <w:r>
        <w:t>etapa</w:t>
      </w:r>
      <w:r>
        <w:rPr>
          <w:spacing w:val="-7"/>
        </w:rPr>
        <w:t xml:space="preserve"> </w:t>
      </w:r>
      <w:r>
        <w:t>de</w:t>
      </w:r>
      <w:r>
        <w:rPr>
          <w:spacing w:val="-7"/>
        </w:rPr>
        <w:t xml:space="preserve"> </w:t>
      </w:r>
      <w:r>
        <w:t>observaciones</w:t>
      </w:r>
      <w:r>
        <w:rPr>
          <w:spacing w:val="-7"/>
        </w:rPr>
        <w:t xml:space="preserve"> </w:t>
      </w:r>
      <w:r>
        <w:t>al</w:t>
      </w:r>
      <w:r>
        <w:rPr>
          <w:spacing w:val="-6"/>
        </w:rPr>
        <w:t xml:space="preserve"> </w:t>
      </w:r>
      <w:r>
        <w:t>pliego,</w:t>
      </w:r>
      <w:r>
        <w:rPr>
          <w:spacing w:val="-6"/>
        </w:rPr>
        <w:t xml:space="preserve"> </w:t>
      </w:r>
      <w:r>
        <w:t>con</w:t>
      </w:r>
      <w:r>
        <w:rPr>
          <w:spacing w:val="-8"/>
        </w:rPr>
        <w:t xml:space="preserve"> </w:t>
      </w:r>
      <w:r>
        <w:t>el</w:t>
      </w:r>
      <w:r>
        <w:rPr>
          <w:spacing w:val="-7"/>
        </w:rPr>
        <w:t xml:space="preserve"> </w:t>
      </w:r>
      <w:r>
        <w:t>fin</w:t>
      </w:r>
      <w:r>
        <w:rPr>
          <w:spacing w:val="-7"/>
        </w:rPr>
        <w:t xml:space="preserve"> </w:t>
      </w:r>
      <w:r>
        <w:t>de</w:t>
      </w:r>
      <w:r>
        <w:rPr>
          <w:spacing w:val="-6"/>
        </w:rPr>
        <w:t xml:space="preserve"> </w:t>
      </w:r>
      <w:r>
        <w:t>ser</w:t>
      </w:r>
      <w:r>
        <w:rPr>
          <w:spacing w:val="-8"/>
        </w:rPr>
        <w:t xml:space="preserve"> </w:t>
      </w:r>
      <w:r>
        <w:t>revisados</w:t>
      </w:r>
      <w:r>
        <w:rPr>
          <w:spacing w:val="-5"/>
        </w:rPr>
        <w:t xml:space="preserve"> </w:t>
      </w:r>
      <w:r>
        <w:t>por</w:t>
      </w:r>
      <w:r>
        <w:rPr>
          <w:spacing w:val="-7"/>
        </w:rPr>
        <w:t xml:space="preserve"> </w:t>
      </w:r>
      <w:r w:rsidR="00CD7476">
        <w:t>LA INSTITUCIÓN EDUCATIVA RAFAEL URIBE URIBE</w:t>
      </w:r>
      <w:r>
        <w:t xml:space="preserve"> y establecer su distribución definitiva. La presentación de la oferta implica la aceptación por</w:t>
      </w:r>
      <w:r>
        <w:rPr>
          <w:spacing w:val="1"/>
        </w:rPr>
        <w:t xml:space="preserve"> </w:t>
      </w:r>
      <w:r>
        <w:t xml:space="preserve">parte del proponente de la distribución de riesgos previsibles efectuada por </w:t>
      </w:r>
      <w:r w:rsidR="00CD7476">
        <w:t>LA INSTITUCIÓN EDUCATIVA RAFAEL URIBE URIBE</w:t>
      </w:r>
      <w:r>
        <w:t xml:space="preserve"> en el</w:t>
      </w:r>
      <w:r>
        <w:rPr>
          <w:spacing w:val="1"/>
        </w:rPr>
        <w:t xml:space="preserve"> </w:t>
      </w:r>
      <w:r>
        <w:t>respectivo</w:t>
      </w:r>
      <w:r>
        <w:rPr>
          <w:spacing w:val="-1"/>
        </w:rPr>
        <w:t xml:space="preserve"> </w:t>
      </w:r>
      <w:r>
        <w:t>pliego.</w:t>
      </w:r>
    </w:p>
    <w:p w14:paraId="60D8C58A" w14:textId="77777777" w:rsidR="009B68E4" w:rsidRDefault="009B68E4">
      <w:pPr>
        <w:pStyle w:val="Textoindependiente"/>
        <w:rPr>
          <w:sz w:val="20"/>
        </w:rPr>
      </w:pPr>
    </w:p>
    <w:p w14:paraId="771F2316" w14:textId="77777777" w:rsidR="009B68E4" w:rsidRDefault="009B68E4">
      <w:pPr>
        <w:pStyle w:val="Textoindependiente"/>
        <w:spacing w:before="1"/>
        <w:rPr>
          <w:sz w:val="16"/>
        </w:rPr>
      </w:pPr>
    </w:p>
    <w:p w14:paraId="0091E8AD" w14:textId="77777777" w:rsidR="009B68E4" w:rsidRDefault="00C82561">
      <w:pPr>
        <w:pStyle w:val="Ttulo3"/>
        <w:numPr>
          <w:ilvl w:val="1"/>
          <w:numId w:val="21"/>
        </w:numPr>
        <w:tabs>
          <w:tab w:val="left" w:pos="1443"/>
        </w:tabs>
        <w:ind w:left="956" w:right="743" w:firstLine="0"/>
      </w:pPr>
      <w:r>
        <w:t>AUDIENCIA</w:t>
      </w:r>
      <w:r>
        <w:rPr>
          <w:spacing w:val="34"/>
        </w:rPr>
        <w:t xml:space="preserve"> </w:t>
      </w:r>
      <w:r>
        <w:t>PARA</w:t>
      </w:r>
      <w:r>
        <w:rPr>
          <w:spacing w:val="35"/>
        </w:rPr>
        <w:t xml:space="preserve"> </w:t>
      </w:r>
      <w:r>
        <w:t>PRECISAR</w:t>
      </w:r>
      <w:r>
        <w:rPr>
          <w:spacing w:val="34"/>
        </w:rPr>
        <w:t xml:space="preserve"> </w:t>
      </w:r>
      <w:r>
        <w:t>EL</w:t>
      </w:r>
      <w:r>
        <w:rPr>
          <w:spacing w:val="36"/>
        </w:rPr>
        <w:t xml:space="preserve"> </w:t>
      </w:r>
      <w:r>
        <w:t>CONTENIDO</w:t>
      </w:r>
      <w:r>
        <w:rPr>
          <w:spacing w:val="34"/>
        </w:rPr>
        <w:t xml:space="preserve"> </w:t>
      </w:r>
      <w:r>
        <w:t>Y</w:t>
      </w:r>
      <w:r>
        <w:rPr>
          <w:spacing w:val="35"/>
        </w:rPr>
        <w:t xml:space="preserve"> </w:t>
      </w:r>
      <w:r>
        <w:t>ALCANCE</w:t>
      </w:r>
      <w:r>
        <w:rPr>
          <w:spacing w:val="37"/>
        </w:rPr>
        <w:t xml:space="preserve"> </w:t>
      </w:r>
      <w:r>
        <w:t>DEL</w:t>
      </w:r>
      <w:r>
        <w:rPr>
          <w:spacing w:val="36"/>
        </w:rPr>
        <w:t xml:space="preserve"> </w:t>
      </w:r>
      <w:r>
        <w:t>PLIEGO</w:t>
      </w:r>
      <w:r>
        <w:rPr>
          <w:spacing w:val="33"/>
        </w:rPr>
        <w:t xml:space="preserve"> </w:t>
      </w:r>
      <w:r>
        <w:t>DE</w:t>
      </w:r>
      <w:r>
        <w:rPr>
          <w:spacing w:val="35"/>
        </w:rPr>
        <w:t xml:space="preserve"> </w:t>
      </w:r>
      <w:r>
        <w:t>CONDICIONES</w:t>
      </w:r>
      <w:r>
        <w:rPr>
          <w:spacing w:val="36"/>
        </w:rPr>
        <w:t xml:space="preserve"> </w:t>
      </w:r>
      <w:r>
        <w:t>Y</w:t>
      </w:r>
      <w:r>
        <w:rPr>
          <w:spacing w:val="35"/>
        </w:rPr>
        <w:t xml:space="preserve"> </w:t>
      </w:r>
      <w:r>
        <w:t>PARA</w:t>
      </w:r>
      <w:r>
        <w:rPr>
          <w:spacing w:val="-47"/>
        </w:rPr>
        <w:t xml:space="preserve"> </w:t>
      </w:r>
      <w:r>
        <w:t>REVISAR</w:t>
      </w:r>
      <w:r>
        <w:rPr>
          <w:spacing w:val="-1"/>
        </w:rPr>
        <w:t xml:space="preserve"> </w:t>
      </w:r>
      <w:r>
        <w:t>LA</w:t>
      </w:r>
      <w:r>
        <w:rPr>
          <w:spacing w:val="-1"/>
        </w:rPr>
        <w:t xml:space="preserve"> </w:t>
      </w:r>
      <w:r>
        <w:t>ASIGNACION DE RIESGOS.</w:t>
      </w:r>
    </w:p>
    <w:p w14:paraId="7897D4B0" w14:textId="77777777" w:rsidR="009B68E4" w:rsidRDefault="009B68E4">
      <w:pPr>
        <w:pStyle w:val="Textoindependiente"/>
        <w:spacing w:before="11"/>
        <w:rPr>
          <w:rFonts w:ascii="Arial"/>
          <w:b/>
          <w:sz w:val="17"/>
        </w:rPr>
      </w:pPr>
    </w:p>
    <w:p w14:paraId="73C76BB5" w14:textId="77777777" w:rsidR="009B68E4" w:rsidRDefault="00C82561">
      <w:pPr>
        <w:pStyle w:val="Textoindependiente"/>
        <w:ind w:left="956"/>
        <w:jc w:val="both"/>
      </w:pPr>
      <w:r>
        <w:t>NO APLICA.</w:t>
      </w:r>
    </w:p>
    <w:p w14:paraId="447BE93A" w14:textId="77777777" w:rsidR="009B68E4" w:rsidRDefault="009B68E4">
      <w:pPr>
        <w:pStyle w:val="Textoindependiente"/>
      </w:pPr>
    </w:p>
    <w:p w14:paraId="688B5C75" w14:textId="5D25ED73" w:rsidR="00D71888" w:rsidRDefault="00D71888">
      <w:pPr>
        <w:pStyle w:val="Ttulo3"/>
        <w:numPr>
          <w:ilvl w:val="1"/>
          <w:numId w:val="21"/>
        </w:numPr>
        <w:tabs>
          <w:tab w:val="left" w:pos="1462"/>
        </w:tabs>
        <w:ind w:left="1461" w:hanging="451"/>
      </w:pPr>
      <w:r>
        <w:t>OBJETO A CONTRATAR</w:t>
      </w:r>
    </w:p>
    <w:p w14:paraId="0386A678" w14:textId="63350674" w:rsidR="00D71888" w:rsidRDefault="00D71888" w:rsidP="00D71888">
      <w:pPr>
        <w:pStyle w:val="Ttulo3"/>
        <w:tabs>
          <w:tab w:val="left" w:pos="1462"/>
        </w:tabs>
        <w:ind w:left="1010"/>
      </w:pPr>
    </w:p>
    <w:p w14:paraId="7AE1FB98" w14:textId="213FDDB0" w:rsidR="00D71888" w:rsidRPr="001B7B0D" w:rsidRDefault="00D71888" w:rsidP="00D71888">
      <w:pPr>
        <w:pStyle w:val="Textoindependiente"/>
        <w:ind w:left="956" w:right="887"/>
        <w:jc w:val="both"/>
      </w:pPr>
      <w:r w:rsidRPr="001B7B0D">
        <w:t>“</w:t>
      </w:r>
      <w:r w:rsidR="00BD2DFE" w:rsidRPr="00CD7476">
        <w:t>MANTENIMIENTO Y MEJORAMIENTO DE LA INFRAESTRUCTURA FISICA DE LA INSTITUCIÓN EDUCATIVA RAFAEL URIBE URIBE</w:t>
      </w:r>
      <w:r w:rsidRPr="001B7B0D">
        <w:t>.”</w:t>
      </w:r>
    </w:p>
    <w:p w14:paraId="04458A94" w14:textId="77777777" w:rsidR="00D71888" w:rsidRDefault="00D71888" w:rsidP="00D71888">
      <w:pPr>
        <w:pStyle w:val="Ttulo3"/>
        <w:tabs>
          <w:tab w:val="left" w:pos="1462"/>
        </w:tabs>
        <w:ind w:left="1010"/>
      </w:pPr>
    </w:p>
    <w:p w14:paraId="0CABB3BD" w14:textId="77777777" w:rsidR="00D71888" w:rsidRDefault="00D71888" w:rsidP="00D71888">
      <w:pPr>
        <w:pStyle w:val="Ttulo3"/>
        <w:tabs>
          <w:tab w:val="left" w:pos="1462"/>
        </w:tabs>
        <w:ind w:left="1010"/>
      </w:pPr>
    </w:p>
    <w:p w14:paraId="687E2819" w14:textId="554DDFA9" w:rsidR="00D71888" w:rsidRDefault="00614852">
      <w:pPr>
        <w:pStyle w:val="Ttulo3"/>
        <w:numPr>
          <w:ilvl w:val="1"/>
          <w:numId w:val="21"/>
        </w:numPr>
        <w:tabs>
          <w:tab w:val="left" w:pos="1462"/>
        </w:tabs>
        <w:ind w:left="1461" w:hanging="451"/>
      </w:pPr>
      <w:r>
        <w:t>ESPECIFICACIONES TÉCNICAS</w:t>
      </w:r>
    </w:p>
    <w:p w14:paraId="5111F1A7" w14:textId="38707214" w:rsidR="00D71888" w:rsidRDefault="00D71888" w:rsidP="00D71888">
      <w:pPr>
        <w:pStyle w:val="Ttulo3"/>
        <w:tabs>
          <w:tab w:val="left" w:pos="1462"/>
        </w:tabs>
        <w:ind w:left="1010"/>
      </w:pPr>
    </w:p>
    <w:p w14:paraId="20646382" w14:textId="1C9ED431" w:rsidR="00D71888" w:rsidRDefault="00D71888" w:rsidP="00D71888">
      <w:pPr>
        <w:pStyle w:val="Textoindependiente"/>
        <w:ind w:left="1159" w:right="1140"/>
        <w:jc w:val="both"/>
      </w:pPr>
      <w:r w:rsidRPr="001B7B0D">
        <w:t xml:space="preserve">Las especificaciones técnicas son de obligatorio cumplimiento por el proponente con ocasión de la ejecución del contrato, en razón a lo anterior el promitente contratista deberá garantizar que los servicios cumplen con las condiciones generales requeridas por </w:t>
      </w:r>
      <w:r w:rsidR="00CD7476">
        <w:t>LA INSTITUCIÓN EDUCATIVA RAFAEL URIBE URIBE</w:t>
      </w:r>
      <w:r w:rsidRPr="001B7B0D">
        <w:t xml:space="preserve"> descritas en la siguiente ficha técnica:</w:t>
      </w:r>
    </w:p>
    <w:p w14:paraId="143F12E0" w14:textId="52C3E242" w:rsidR="00BD2DFE" w:rsidRDefault="00BD2DFE" w:rsidP="00D71888">
      <w:pPr>
        <w:pStyle w:val="Textoindependiente"/>
        <w:ind w:left="1159" w:right="1140"/>
        <w:jc w:val="both"/>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0"/>
        <w:gridCol w:w="4900"/>
        <w:gridCol w:w="1200"/>
        <w:gridCol w:w="1200"/>
      </w:tblGrid>
      <w:tr w:rsidR="00BD2DFE" w:rsidRPr="00BD2DFE" w14:paraId="0E498349" w14:textId="77777777" w:rsidTr="006161C7">
        <w:trPr>
          <w:trHeight w:val="500"/>
          <w:jc w:val="center"/>
        </w:trPr>
        <w:tc>
          <w:tcPr>
            <w:tcW w:w="1200" w:type="dxa"/>
            <w:shd w:val="clear" w:color="000000" w:fill="F2F2F2"/>
            <w:noWrap/>
            <w:vAlign w:val="center"/>
            <w:hideMark/>
          </w:tcPr>
          <w:p w14:paraId="092C09B9" w14:textId="77777777" w:rsidR="00BD2DFE" w:rsidRPr="00BD2DFE" w:rsidRDefault="00BD2DFE" w:rsidP="006161C7">
            <w:pPr>
              <w:jc w:val="center"/>
              <w:rPr>
                <w:rFonts w:eastAsia="Times New Roman" w:cs="Tahoma"/>
                <w:b/>
                <w:bCs/>
                <w:color w:val="000000" w:themeColor="text1"/>
                <w:sz w:val="18"/>
                <w:szCs w:val="18"/>
                <w:lang w:eastAsia="es-CO"/>
              </w:rPr>
            </w:pPr>
            <w:r w:rsidRPr="00BD2DFE">
              <w:rPr>
                <w:rFonts w:eastAsia="Times New Roman" w:cs="Tahoma"/>
                <w:b/>
                <w:bCs/>
                <w:color w:val="000000" w:themeColor="text1"/>
                <w:sz w:val="18"/>
                <w:szCs w:val="18"/>
                <w:lang w:eastAsia="es-CO"/>
              </w:rPr>
              <w:t>ITEM</w:t>
            </w:r>
          </w:p>
        </w:tc>
        <w:tc>
          <w:tcPr>
            <w:tcW w:w="4900" w:type="dxa"/>
            <w:shd w:val="clear" w:color="000000" w:fill="F2F2F2"/>
            <w:noWrap/>
            <w:vAlign w:val="center"/>
            <w:hideMark/>
          </w:tcPr>
          <w:p w14:paraId="797DBA5F" w14:textId="77777777" w:rsidR="00BD2DFE" w:rsidRPr="00BD2DFE" w:rsidRDefault="00BD2DFE" w:rsidP="006161C7">
            <w:pPr>
              <w:jc w:val="center"/>
              <w:rPr>
                <w:rFonts w:eastAsia="Times New Roman" w:cs="Tahoma"/>
                <w:b/>
                <w:bCs/>
                <w:color w:val="000000" w:themeColor="text1"/>
                <w:sz w:val="18"/>
                <w:szCs w:val="18"/>
                <w:lang w:eastAsia="es-CO"/>
              </w:rPr>
            </w:pPr>
            <w:r w:rsidRPr="00BD2DFE">
              <w:rPr>
                <w:rFonts w:eastAsia="Times New Roman" w:cs="Tahoma"/>
                <w:b/>
                <w:bCs/>
                <w:color w:val="000000" w:themeColor="text1"/>
                <w:sz w:val="18"/>
                <w:szCs w:val="18"/>
                <w:lang w:eastAsia="es-CO"/>
              </w:rPr>
              <w:t xml:space="preserve">DESCRIPCION </w:t>
            </w:r>
          </w:p>
        </w:tc>
        <w:tc>
          <w:tcPr>
            <w:tcW w:w="1200" w:type="dxa"/>
            <w:shd w:val="clear" w:color="000000" w:fill="F2F2F2"/>
            <w:noWrap/>
            <w:vAlign w:val="center"/>
            <w:hideMark/>
          </w:tcPr>
          <w:p w14:paraId="6763C93E" w14:textId="77777777" w:rsidR="00BD2DFE" w:rsidRPr="00BD2DFE" w:rsidRDefault="00BD2DFE" w:rsidP="006161C7">
            <w:pPr>
              <w:jc w:val="center"/>
              <w:rPr>
                <w:rFonts w:eastAsia="Times New Roman" w:cs="Tahoma"/>
                <w:b/>
                <w:bCs/>
                <w:color w:val="000000" w:themeColor="text1"/>
                <w:sz w:val="18"/>
                <w:szCs w:val="18"/>
                <w:lang w:eastAsia="es-CO"/>
              </w:rPr>
            </w:pPr>
            <w:r w:rsidRPr="00BD2DFE">
              <w:rPr>
                <w:rFonts w:eastAsia="Times New Roman" w:cs="Tahoma"/>
                <w:b/>
                <w:bCs/>
                <w:color w:val="000000" w:themeColor="text1"/>
                <w:sz w:val="18"/>
                <w:szCs w:val="18"/>
                <w:lang w:eastAsia="es-CO"/>
              </w:rPr>
              <w:t xml:space="preserve">UNIDAD </w:t>
            </w:r>
          </w:p>
        </w:tc>
        <w:tc>
          <w:tcPr>
            <w:tcW w:w="1200" w:type="dxa"/>
            <w:shd w:val="clear" w:color="000000" w:fill="F2F2F2"/>
            <w:noWrap/>
            <w:vAlign w:val="center"/>
            <w:hideMark/>
          </w:tcPr>
          <w:p w14:paraId="7A2C3DBD" w14:textId="77777777" w:rsidR="00BD2DFE" w:rsidRPr="00BD2DFE" w:rsidRDefault="00BD2DFE" w:rsidP="006161C7">
            <w:pPr>
              <w:jc w:val="center"/>
              <w:rPr>
                <w:rFonts w:eastAsia="Times New Roman" w:cs="Tahoma"/>
                <w:b/>
                <w:bCs/>
                <w:color w:val="000000" w:themeColor="text1"/>
                <w:sz w:val="18"/>
                <w:szCs w:val="18"/>
                <w:lang w:eastAsia="es-CO"/>
              </w:rPr>
            </w:pPr>
            <w:r w:rsidRPr="00BD2DFE">
              <w:rPr>
                <w:rFonts w:eastAsia="Times New Roman" w:cs="Tahoma"/>
                <w:b/>
                <w:bCs/>
                <w:color w:val="000000" w:themeColor="text1"/>
                <w:sz w:val="18"/>
                <w:szCs w:val="18"/>
                <w:lang w:eastAsia="es-CO"/>
              </w:rPr>
              <w:t xml:space="preserve"> CANTIDAD </w:t>
            </w:r>
          </w:p>
        </w:tc>
      </w:tr>
      <w:tr w:rsidR="00BD2DFE" w:rsidRPr="00BD2DFE" w14:paraId="2E1CA950" w14:textId="77777777" w:rsidTr="006161C7">
        <w:trPr>
          <w:trHeight w:val="290"/>
          <w:jc w:val="center"/>
        </w:trPr>
        <w:tc>
          <w:tcPr>
            <w:tcW w:w="8500" w:type="dxa"/>
            <w:gridSpan w:val="4"/>
            <w:shd w:val="clear" w:color="000000" w:fill="F2F2F2"/>
            <w:noWrap/>
            <w:vAlign w:val="center"/>
            <w:hideMark/>
          </w:tcPr>
          <w:p w14:paraId="353E324E" w14:textId="77777777" w:rsidR="00BD2DFE" w:rsidRPr="00BD2DFE" w:rsidRDefault="00BD2DFE" w:rsidP="006161C7">
            <w:pPr>
              <w:jc w:val="center"/>
              <w:rPr>
                <w:rFonts w:eastAsia="Times New Roman" w:cs="Calibri"/>
                <w:b/>
                <w:bCs/>
                <w:color w:val="000000" w:themeColor="text1"/>
                <w:sz w:val="18"/>
                <w:szCs w:val="18"/>
                <w:lang w:eastAsia="es-CO"/>
              </w:rPr>
            </w:pPr>
            <w:r w:rsidRPr="00BD2DFE">
              <w:rPr>
                <w:rFonts w:eastAsia="Times New Roman" w:cs="Calibri"/>
                <w:b/>
                <w:bCs/>
                <w:color w:val="000000" w:themeColor="text1"/>
                <w:sz w:val="18"/>
                <w:szCs w:val="18"/>
                <w:lang w:eastAsia="es-CO"/>
              </w:rPr>
              <w:t xml:space="preserve"> 1.0 CUBIERTAS Y ESTRUCTURAS METALICAS</w:t>
            </w:r>
          </w:p>
        </w:tc>
      </w:tr>
      <w:tr w:rsidR="00BD2DFE" w:rsidRPr="00BD2DFE" w14:paraId="03E9E93C" w14:textId="77777777" w:rsidTr="006161C7">
        <w:trPr>
          <w:trHeight w:val="750"/>
          <w:jc w:val="center"/>
        </w:trPr>
        <w:tc>
          <w:tcPr>
            <w:tcW w:w="1200" w:type="dxa"/>
            <w:shd w:val="clear" w:color="auto" w:fill="auto"/>
            <w:noWrap/>
            <w:vAlign w:val="center"/>
            <w:hideMark/>
          </w:tcPr>
          <w:p w14:paraId="1C9826C6" w14:textId="77777777" w:rsidR="00BD2DFE" w:rsidRPr="00BD2DFE" w:rsidRDefault="00BD2DFE" w:rsidP="006161C7">
            <w:pPr>
              <w:jc w:val="center"/>
              <w:rPr>
                <w:rFonts w:eastAsia="Times New Roman" w:cs="Calibri"/>
                <w:color w:val="000000" w:themeColor="text1"/>
                <w:sz w:val="18"/>
                <w:szCs w:val="18"/>
                <w:lang w:eastAsia="es-CO"/>
              </w:rPr>
            </w:pPr>
            <w:r w:rsidRPr="00BD2DFE">
              <w:rPr>
                <w:rFonts w:eastAsia="Times New Roman" w:cs="Calibri"/>
                <w:color w:val="000000" w:themeColor="text1"/>
                <w:sz w:val="18"/>
                <w:szCs w:val="18"/>
                <w:lang w:eastAsia="es-CO"/>
              </w:rPr>
              <w:t>1.1</w:t>
            </w:r>
          </w:p>
        </w:tc>
        <w:tc>
          <w:tcPr>
            <w:tcW w:w="4900" w:type="dxa"/>
            <w:shd w:val="clear" w:color="auto" w:fill="auto"/>
            <w:vAlign w:val="center"/>
            <w:hideMark/>
          </w:tcPr>
          <w:p w14:paraId="14144310" w14:textId="77777777" w:rsidR="00BD2DFE" w:rsidRPr="00BD2DFE" w:rsidRDefault="00BD2DFE" w:rsidP="006161C7">
            <w:pPr>
              <w:jc w:val="both"/>
              <w:rPr>
                <w:rFonts w:eastAsia="Times New Roman" w:cs="Tahoma"/>
                <w:color w:val="000000" w:themeColor="text1"/>
                <w:sz w:val="18"/>
                <w:szCs w:val="18"/>
                <w:lang w:eastAsia="es-CO"/>
              </w:rPr>
            </w:pPr>
            <w:r w:rsidRPr="00BD2DFE">
              <w:rPr>
                <w:rFonts w:eastAsia="Times New Roman" w:cs="Tahoma"/>
                <w:color w:val="000000" w:themeColor="text1"/>
                <w:sz w:val="18"/>
                <w:szCs w:val="18"/>
                <w:lang w:eastAsia="es-CO"/>
              </w:rPr>
              <w:t xml:space="preserve"> MANTENIMIENTO DE VIGAS CANALES CON SUMINISTRO Y APLICACIÓN DE MANTO IMPERMEABILIZANTE TIPO N 4 O SIMILAR </w:t>
            </w:r>
          </w:p>
        </w:tc>
        <w:tc>
          <w:tcPr>
            <w:tcW w:w="1200" w:type="dxa"/>
            <w:shd w:val="clear" w:color="auto" w:fill="auto"/>
            <w:noWrap/>
            <w:vAlign w:val="center"/>
            <w:hideMark/>
          </w:tcPr>
          <w:p w14:paraId="685D7B13" w14:textId="77777777" w:rsidR="00BD2DFE" w:rsidRPr="00BD2DFE" w:rsidRDefault="00BD2DFE" w:rsidP="006161C7">
            <w:pPr>
              <w:jc w:val="center"/>
              <w:rPr>
                <w:rFonts w:eastAsia="Times New Roman" w:cs="Tahoma"/>
                <w:color w:val="000000" w:themeColor="text1"/>
                <w:sz w:val="18"/>
                <w:szCs w:val="18"/>
                <w:lang w:eastAsia="es-CO"/>
              </w:rPr>
            </w:pPr>
            <w:r w:rsidRPr="00BD2DFE">
              <w:rPr>
                <w:rFonts w:eastAsia="Times New Roman" w:cs="Tahoma"/>
                <w:color w:val="000000" w:themeColor="text1"/>
                <w:sz w:val="18"/>
                <w:szCs w:val="18"/>
                <w:lang w:eastAsia="es-CO"/>
              </w:rPr>
              <w:t>M2</w:t>
            </w:r>
          </w:p>
        </w:tc>
        <w:tc>
          <w:tcPr>
            <w:tcW w:w="1200" w:type="dxa"/>
            <w:shd w:val="clear" w:color="auto" w:fill="auto"/>
            <w:noWrap/>
            <w:vAlign w:val="center"/>
            <w:hideMark/>
          </w:tcPr>
          <w:p w14:paraId="654785EE" w14:textId="77777777" w:rsidR="00BD2DFE" w:rsidRPr="00BD2DFE" w:rsidRDefault="00BD2DFE" w:rsidP="006161C7">
            <w:pPr>
              <w:jc w:val="center"/>
              <w:rPr>
                <w:rFonts w:eastAsia="Times New Roman" w:cs="Tahoma"/>
                <w:color w:val="000000" w:themeColor="text1"/>
                <w:sz w:val="18"/>
                <w:szCs w:val="18"/>
                <w:lang w:eastAsia="es-CO"/>
              </w:rPr>
            </w:pPr>
            <w:r w:rsidRPr="00BD2DFE">
              <w:rPr>
                <w:rFonts w:eastAsia="Times New Roman" w:cs="Tahoma"/>
                <w:color w:val="000000" w:themeColor="text1"/>
                <w:sz w:val="18"/>
                <w:szCs w:val="18"/>
                <w:lang w:eastAsia="es-CO"/>
              </w:rPr>
              <w:t>8,72</w:t>
            </w:r>
          </w:p>
        </w:tc>
      </w:tr>
      <w:tr w:rsidR="00BD2DFE" w:rsidRPr="00BD2DFE" w14:paraId="77127E7A" w14:textId="77777777" w:rsidTr="006161C7">
        <w:trPr>
          <w:trHeight w:val="290"/>
          <w:jc w:val="center"/>
        </w:trPr>
        <w:tc>
          <w:tcPr>
            <w:tcW w:w="1200" w:type="dxa"/>
            <w:shd w:val="clear" w:color="auto" w:fill="auto"/>
            <w:noWrap/>
            <w:vAlign w:val="center"/>
            <w:hideMark/>
          </w:tcPr>
          <w:p w14:paraId="3FA55A3F" w14:textId="77777777" w:rsidR="00BD2DFE" w:rsidRPr="00BD2DFE" w:rsidRDefault="00BD2DFE" w:rsidP="006161C7">
            <w:pPr>
              <w:jc w:val="center"/>
              <w:rPr>
                <w:rFonts w:eastAsia="Times New Roman" w:cs="Calibri"/>
                <w:color w:val="000000" w:themeColor="text1"/>
                <w:sz w:val="18"/>
                <w:szCs w:val="18"/>
                <w:lang w:eastAsia="es-CO"/>
              </w:rPr>
            </w:pPr>
            <w:r w:rsidRPr="00BD2DFE">
              <w:rPr>
                <w:rFonts w:eastAsia="Times New Roman" w:cs="Calibri"/>
                <w:color w:val="000000" w:themeColor="text1"/>
                <w:sz w:val="18"/>
                <w:szCs w:val="18"/>
                <w:lang w:eastAsia="es-CO"/>
              </w:rPr>
              <w:t>1.2</w:t>
            </w:r>
          </w:p>
        </w:tc>
        <w:tc>
          <w:tcPr>
            <w:tcW w:w="4900" w:type="dxa"/>
            <w:shd w:val="clear" w:color="auto" w:fill="auto"/>
            <w:vAlign w:val="center"/>
            <w:hideMark/>
          </w:tcPr>
          <w:p w14:paraId="4583E63F" w14:textId="77777777" w:rsidR="00BD2DFE" w:rsidRPr="00BD2DFE" w:rsidRDefault="00BD2DFE" w:rsidP="006161C7">
            <w:pPr>
              <w:jc w:val="both"/>
              <w:rPr>
                <w:rFonts w:eastAsia="Times New Roman" w:cs="Tahoma"/>
                <w:color w:val="000000" w:themeColor="text1"/>
                <w:sz w:val="18"/>
                <w:szCs w:val="18"/>
                <w:lang w:eastAsia="es-CO"/>
              </w:rPr>
            </w:pPr>
            <w:r w:rsidRPr="00BD2DFE">
              <w:rPr>
                <w:rFonts w:eastAsia="Times New Roman" w:cs="Tahoma"/>
                <w:color w:val="000000" w:themeColor="text1"/>
                <w:sz w:val="18"/>
                <w:szCs w:val="18"/>
                <w:lang w:eastAsia="es-CO"/>
              </w:rPr>
              <w:t>IMPERMEABILIZACION CON MANTO</w:t>
            </w:r>
          </w:p>
        </w:tc>
        <w:tc>
          <w:tcPr>
            <w:tcW w:w="1200" w:type="dxa"/>
            <w:shd w:val="clear" w:color="auto" w:fill="auto"/>
            <w:noWrap/>
            <w:vAlign w:val="center"/>
            <w:hideMark/>
          </w:tcPr>
          <w:p w14:paraId="7024E40A" w14:textId="77777777" w:rsidR="00BD2DFE" w:rsidRPr="00BD2DFE" w:rsidRDefault="00BD2DFE" w:rsidP="006161C7">
            <w:pPr>
              <w:jc w:val="center"/>
              <w:rPr>
                <w:rFonts w:eastAsia="Times New Roman" w:cs="Tahoma"/>
                <w:color w:val="000000" w:themeColor="text1"/>
                <w:sz w:val="18"/>
                <w:szCs w:val="18"/>
                <w:lang w:eastAsia="es-CO"/>
              </w:rPr>
            </w:pPr>
            <w:r w:rsidRPr="00BD2DFE">
              <w:rPr>
                <w:rFonts w:eastAsia="Times New Roman" w:cs="Tahoma"/>
                <w:color w:val="000000" w:themeColor="text1"/>
                <w:sz w:val="18"/>
                <w:szCs w:val="18"/>
                <w:lang w:eastAsia="es-CO"/>
              </w:rPr>
              <w:t>M2</w:t>
            </w:r>
          </w:p>
        </w:tc>
        <w:tc>
          <w:tcPr>
            <w:tcW w:w="1200" w:type="dxa"/>
            <w:shd w:val="clear" w:color="auto" w:fill="auto"/>
            <w:noWrap/>
            <w:vAlign w:val="center"/>
            <w:hideMark/>
          </w:tcPr>
          <w:p w14:paraId="524D35B7" w14:textId="77777777" w:rsidR="00BD2DFE" w:rsidRPr="00BD2DFE" w:rsidRDefault="00BD2DFE" w:rsidP="006161C7">
            <w:pPr>
              <w:jc w:val="center"/>
              <w:rPr>
                <w:rFonts w:eastAsia="Times New Roman" w:cs="Tahoma"/>
                <w:color w:val="000000" w:themeColor="text1"/>
                <w:sz w:val="18"/>
                <w:szCs w:val="18"/>
                <w:lang w:eastAsia="es-CO"/>
              </w:rPr>
            </w:pPr>
            <w:r w:rsidRPr="00BD2DFE">
              <w:rPr>
                <w:rFonts w:eastAsia="Times New Roman" w:cs="Tahoma"/>
                <w:color w:val="000000" w:themeColor="text1"/>
                <w:sz w:val="18"/>
                <w:szCs w:val="18"/>
                <w:lang w:eastAsia="es-CO"/>
              </w:rPr>
              <w:t>100,41</w:t>
            </w:r>
          </w:p>
        </w:tc>
      </w:tr>
      <w:tr w:rsidR="00BD2DFE" w:rsidRPr="00BD2DFE" w14:paraId="3D018729" w14:textId="77777777" w:rsidTr="006161C7">
        <w:trPr>
          <w:trHeight w:val="290"/>
          <w:jc w:val="center"/>
        </w:trPr>
        <w:tc>
          <w:tcPr>
            <w:tcW w:w="8500" w:type="dxa"/>
            <w:gridSpan w:val="4"/>
            <w:shd w:val="clear" w:color="000000" w:fill="F2F2F2"/>
            <w:noWrap/>
            <w:vAlign w:val="center"/>
            <w:hideMark/>
          </w:tcPr>
          <w:p w14:paraId="1B8AF5B9" w14:textId="77777777" w:rsidR="00BD2DFE" w:rsidRPr="00BD2DFE" w:rsidRDefault="00BD2DFE" w:rsidP="006161C7">
            <w:pPr>
              <w:jc w:val="both"/>
              <w:rPr>
                <w:rFonts w:eastAsia="Times New Roman" w:cs="Calibri"/>
                <w:b/>
                <w:bCs/>
                <w:color w:val="000000" w:themeColor="text1"/>
                <w:sz w:val="18"/>
                <w:szCs w:val="18"/>
                <w:lang w:eastAsia="es-CO"/>
              </w:rPr>
            </w:pPr>
            <w:r w:rsidRPr="00BD2DFE">
              <w:rPr>
                <w:rFonts w:eastAsia="Times New Roman" w:cs="Calibri"/>
                <w:b/>
                <w:bCs/>
                <w:color w:val="000000" w:themeColor="text1"/>
                <w:sz w:val="18"/>
                <w:szCs w:val="18"/>
                <w:lang w:eastAsia="es-CO"/>
              </w:rPr>
              <w:t>2.0 MAMPOSTERIA, PISOS Y GUARDAESCOBAS</w:t>
            </w:r>
          </w:p>
        </w:tc>
      </w:tr>
      <w:tr w:rsidR="00BD2DFE" w:rsidRPr="00BD2DFE" w14:paraId="764457EB" w14:textId="77777777" w:rsidTr="006161C7">
        <w:trPr>
          <w:trHeight w:val="750"/>
          <w:jc w:val="center"/>
        </w:trPr>
        <w:tc>
          <w:tcPr>
            <w:tcW w:w="1200" w:type="dxa"/>
            <w:shd w:val="clear" w:color="auto" w:fill="auto"/>
            <w:noWrap/>
            <w:vAlign w:val="center"/>
            <w:hideMark/>
          </w:tcPr>
          <w:p w14:paraId="7EAAF846" w14:textId="77777777" w:rsidR="00BD2DFE" w:rsidRPr="00BD2DFE" w:rsidRDefault="00BD2DFE" w:rsidP="006161C7">
            <w:pPr>
              <w:jc w:val="center"/>
              <w:rPr>
                <w:rFonts w:eastAsia="Times New Roman" w:cs="Calibri"/>
                <w:color w:val="000000" w:themeColor="text1"/>
                <w:sz w:val="18"/>
                <w:szCs w:val="18"/>
                <w:lang w:eastAsia="es-CO"/>
              </w:rPr>
            </w:pPr>
            <w:r w:rsidRPr="00BD2DFE">
              <w:rPr>
                <w:rFonts w:eastAsia="Times New Roman" w:cs="Calibri"/>
                <w:color w:val="000000" w:themeColor="text1"/>
                <w:sz w:val="18"/>
                <w:szCs w:val="18"/>
                <w:lang w:eastAsia="es-CO"/>
              </w:rPr>
              <w:t>2.1</w:t>
            </w:r>
          </w:p>
        </w:tc>
        <w:tc>
          <w:tcPr>
            <w:tcW w:w="4900" w:type="dxa"/>
            <w:shd w:val="clear" w:color="auto" w:fill="auto"/>
            <w:vAlign w:val="center"/>
            <w:hideMark/>
          </w:tcPr>
          <w:p w14:paraId="0003811B" w14:textId="77777777" w:rsidR="00BD2DFE" w:rsidRPr="00BD2DFE" w:rsidRDefault="00BD2DFE" w:rsidP="006161C7">
            <w:pPr>
              <w:jc w:val="both"/>
              <w:rPr>
                <w:rFonts w:eastAsia="Times New Roman" w:cs="Tahoma"/>
                <w:color w:val="000000" w:themeColor="text1"/>
                <w:sz w:val="18"/>
                <w:szCs w:val="18"/>
                <w:lang w:eastAsia="es-CO"/>
              </w:rPr>
            </w:pPr>
            <w:r w:rsidRPr="00BD2DFE">
              <w:rPr>
                <w:rFonts w:eastAsia="Times New Roman" w:cs="Tahoma"/>
                <w:color w:val="000000" w:themeColor="text1"/>
                <w:sz w:val="18"/>
                <w:szCs w:val="18"/>
                <w:lang w:eastAsia="es-CO"/>
              </w:rPr>
              <w:t xml:space="preserve">SUMINISTRO E INSTALACION DE PISOS CERÁMICA TIPO PESADO DE 60 X 60 COLOR BEIGE, INCLUYE PEGO DE CERÁMICA Y BOQUILLA. </w:t>
            </w:r>
          </w:p>
        </w:tc>
        <w:tc>
          <w:tcPr>
            <w:tcW w:w="1200" w:type="dxa"/>
            <w:shd w:val="clear" w:color="auto" w:fill="auto"/>
            <w:noWrap/>
            <w:vAlign w:val="center"/>
            <w:hideMark/>
          </w:tcPr>
          <w:p w14:paraId="217C9D09" w14:textId="77777777" w:rsidR="00BD2DFE" w:rsidRPr="00BD2DFE" w:rsidRDefault="00BD2DFE" w:rsidP="006161C7">
            <w:pPr>
              <w:jc w:val="center"/>
              <w:rPr>
                <w:rFonts w:eastAsia="Times New Roman" w:cs="Tahoma"/>
                <w:color w:val="000000" w:themeColor="text1"/>
                <w:sz w:val="18"/>
                <w:szCs w:val="18"/>
                <w:lang w:eastAsia="es-CO"/>
              </w:rPr>
            </w:pPr>
            <w:r w:rsidRPr="00BD2DFE">
              <w:rPr>
                <w:rFonts w:eastAsia="Times New Roman" w:cs="Tahoma"/>
                <w:color w:val="000000" w:themeColor="text1"/>
                <w:sz w:val="18"/>
                <w:szCs w:val="18"/>
                <w:lang w:eastAsia="es-CO"/>
              </w:rPr>
              <w:t>M2</w:t>
            </w:r>
          </w:p>
        </w:tc>
        <w:tc>
          <w:tcPr>
            <w:tcW w:w="1200" w:type="dxa"/>
            <w:shd w:val="clear" w:color="auto" w:fill="auto"/>
            <w:noWrap/>
            <w:vAlign w:val="center"/>
            <w:hideMark/>
          </w:tcPr>
          <w:p w14:paraId="44A12CE6" w14:textId="77777777" w:rsidR="00BD2DFE" w:rsidRPr="00BD2DFE" w:rsidRDefault="00BD2DFE" w:rsidP="006161C7">
            <w:pPr>
              <w:jc w:val="center"/>
              <w:rPr>
                <w:rFonts w:eastAsia="Times New Roman" w:cs="Tahoma"/>
                <w:color w:val="000000" w:themeColor="text1"/>
                <w:sz w:val="18"/>
                <w:szCs w:val="18"/>
                <w:lang w:eastAsia="es-CO"/>
              </w:rPr>
            </w:pPr>
            <w:r w:rsidRPr="00BD2DFE">
              <w:rPr>
                <w:rFonts w:eastAsia="Times New Roman" w:cs="Tahoma"/>
                <w:color w:val="000000" w:themeColor="text1"/>
                <w:sz w:val="18"/>
                <w:szCs w:val="18"/>
                <w:lang w:eastAsia="es-CO"/>
              </w:rPr>
              <w:t>78,73</w:t>
            </w:r>
          </w:p>
        </w:tc>
      </w:tr>
      <w:tr w:rsidR="00BD2DFE" w:rsidRPr="00BD2DFE" w14:paraId="5B978FE0" w14:textId="77777777" w:rsidTr="006161C7">
        <w:trPr>
          <w:trHeight w:val="290"/>
          <w:jc w:val="center"/>
        </w:trPr>
        <w:tc>
          <w:tcPr>
            <w:tcW w:w="8500" w:type="dxa"/>
            <w:gridSpan w:val="4"/>
            <w:shd w:val="clear" w:color="000000" w:fill="F2F2F2"/>
            <w:noWrap/>
            <w:vAlign w:val="center"/>
            <w:hideMark/>
          </w:tcPr>
          <w:p w14:paraId="36EDCB28" w14:textId="77777777" w:rsidR="00BD2DFE" w:rsidRPr="00BD2DFE" w:rsidRDefault="00BD2DFE" w:rsidP="006161C7">
            <w:pPr>
              <w:jc w:val="both"/>
              <w:rPr>
                <w:rFonts w:eastAsia="Times New Roman" w:cs="Calibri"/>
                <w:b/>
                <w:bCs/>
                <w:color w:val="000000" w:themeColor="text1"/>
                <w:sz w:val="18"/>
                <w:szCs w:val="18"/>
                <w:lang w:eastAsia="es-CO"/>
              </w:rPr>
            </w:pPr>
            <w:r w:rsidRPr="00BD2DFE">
              <w:rPr>
                <w:rFonts w:eastAsia="Times New Roman" w:cs="Calibri"/>
                <w:b/>
                <w:bCs/>
                <w:color w:val="000000" w:themeColor="text1"/>
                <w:sz w:val="18"/>
                <w:szCs w:val="18"/>
                <w:lang w:eastAsia="es-CO"/>
              </w:rPr>
              <w:t>3.0 PINTURA</w:t>
            </w:r>
          </w:p>
        </w:tc>
      </w:tr>
      <w:tr w:rsidR="00BD2DFE" w:rsidRPr="00BD2DFE" w14:paraId="357CB963" w14:textId="77777777" w:rsidTr="006161C7">
        <w:trPr>
          <w:trHeight w:val="1000"/>
          <w:jc w:val="center"/>
        </w:trPr>
        <w:tc>
          <w:tcPr>
            <w:tcW w:w="1200" w:type="dxa"/>
            <w:shd w:val="clear" w:color="auto" w:fill="auto"/>
            <w:noWrap/>
            <w:vAlign w:val="center"/>
            <w:hideMark/>
          </w:tcPr>
          <w:p w14:paraId="6077761D" w14:textId="77777777" w:rsidR="00BD2DFE" w:rsidRPr="00BD2DFE" w:rsidRDefault="00BD2DFE" w:rsidP="006161C7">
            <w:pPr>
              <w:jc w:val="center"/>
              <w:rPr>
                <w:rFonts w:eastAsia="Times New Roman" w:cs="Calibri"/>
                <w:color w:val="000000" w:themeColor="text1"/>
                <w:sz w:val="18"/>
                <w:szCs w:val="18"/>
                <w:lang w:eastAsia="es-CO"/>
              </w:rPr>
            </w:pPr>
            <w:r w:rsidRPr="00BD2DFE">
              <w:rPr>
                <w:rFonts w:eastAsia="Times New Roman" w:cs="Calibri"/>
                <w:color w:val="000000" w:themeColor="text1"/>
                <w:sz w:val="18"/>
                <w:szCs w:val="18"/>
                <w:lang w:eastAsia="es-CO"/>
              </w:rPr>
              <w:lastRenderedPageBreak/>
              <w:t>3.1</w:t>
            </w:r>
          </w:p>
        </w:tc>
        <w:tc>
          <w:tcPr>
            <w:tcW w:w="4900" w:type="dxa"/>
            <w:shd w:val="clear" w:color="auto" w:fill="auto"/>
            <w:vAlign w:val="center"/>
            <w:hideMark/>
          </w:tcPr>
          <w:p w14:paraId="61FB2C65" w14:textId="77777777" w:rsidR="00BD2DFE" w:rsidRPr="00BD2DFE" w:rsidRDefault="00BD2DFE" w:rsidP="006161C7">
            <w:pPr>
              <w:jc w:val="both"/>
              <w:rPr>
                <w:rFonts w:eastAsia="Times New Roman" w:cs="Tahoma"/>
                <w:color w:val="000000" w:themeColor="text1"/>
                <w:sz w:val="18"/>
                <w:szCs w:val="18"/>
                <w:lang w:eastAsia="es-CO"/>
              </w:rPr>
            </w:pPr>
            <w:r w:rsidRPr="00BD2DFE">
              <w:rPr>
                <w:rFonts w:eastAsia="Times New Roman" w:cs="Tahoma"/>
                <w:color w:val="000000" w:themeColor="text1"/>
                <w:sz w:val="18"/>
                <w:szCs w:val="18"/>
                <w:lang w:eastAsia="es-CO"/>
              </w:rPr>
              <w:t>SUMINISTRO DE MATERIALES Y APLICACIÓN DE TRES (3) MANOS DE PINTURA VINILICA PARA MUROS TIPO 1(INCLUYE RESANES) COLOR A ESCOGER.</w:t>
            </w:r>
          </w:p>
        </w:tc>
        <w:tc>
          <w:tcPr>
            <w:tcW w:w="1200" w:type="dxa"/>
            <w:shd w:val="clear" w:color="auto" w:fill="auto"/>
            <w:noWrap/>
            <w:vAlign w:val="center"/>
            <w:hideMark/>
          </w:tcPr>
          <w:p w14:paraId="7BE3142D" w14:textId="77777777" w:rsidR="00BD2DFE" w:rsidRPr="00BD2DFE" w:rsidRDefault="00BD2DFE" w:rsidP="006161C7">
            <w:pPr>
              <w:jc w:val="center"/>
              <w:rPr>
                <w:rFonts w:eastAsia="Times New Roman" w:cs="Tahoma"/>
                <w:color w:val="000000" w:themeColor="text1"/>
                <w:sz w:val="18"/>
                <w:szCs w:val="18"/>
                <w:lang w:eastAsia="es-CO"/>
              </w:rPr>
            </w:pPr>
            <w:r w:rsidRPr="00BD2DFE">
              <w:rPr>
                <w:rFonts w:eastAsia="Times New Roman" w:cs="Tahoma"/>
                <w:color w:val="000000" w:themeColor="text1"/>
                <w:sz w:val="18"/>
                <w:szCs w:val="18"/>
                <w:lang w:eastAsia="es-CO"/>
              </w:rPr>
              <w:t>M2</w:t>
            </w:r>
          </w:p>
        </w:tc>
        <w:tc>
          <w:tcPr>
            <w:tcW w:w="1200" w:type="dxa"/>
            <w:shd w:val="clear" w:color="auto" w:fill="auto"/>
            <w:noWrap/>
            <w:vAlign w:val="center"/>
            <w:hideMark/>
          </w:tcPr>
          <w:p w14:paraId="5189FB5B" w14:textId="77777777" w:rsidR="00BD2DFE" w:rsidRPr="00BD2DFE" w:rsidRDefault="00BD2DFE" w:rsidP="006161C7">
            <w:pPr>
              <w:jc w:val="center"/>
              <w:rPr>
                <w:rFonts w:eastAsia="Times New Roman" w:cs="Tahoma"/>
                <w:color w:val="000000" w:themeColor="text1"/>
                <w:sz w:val="18"/>
                <w:szCs w:val="18"/>
                <w:lang w:eastAsia="es-CO"/>
              </w:rPr>
            </w:pPr>
            <w:r w:rsidRPr="00BD2DFE">
              <w:rPr>
                <w:rFonts w:eastAsia="Times New Roman" w:cs="Tahoma"/>
                <w:color w:val="000000" w:themeColor="text1"/>
                <w:sz w:val="18"/>
                <w:szCs w:val="18"/>
                <w:lang w:eastAsia="es-CO"/>
              </w:rPr>
              <w:t>299,91</w:t>
            </w:r>
          </w:p>
        </w:tc>
      </w:tr>
      <w:tr w:rsidR="00BD2DFE" w:rsidRPr="00BD2DFE" w14:paraId="27BCC6C8" w14:textId="77777777" w:rsidTr="006161C7">
        <w:trPr>
          <w:trHeight w:val="290"/>
          <w:jc w:val="center"/>
        </w:trPr>
        <w:tc>
          <w:tcPr>
            <w:tcW w:w="8500" w:type="dxa"/>
            <w:gridSpan w:val="4"/>
            <w:shd w:val="clear" w:color="000000" w:fill="F2F2F2"/>
            <w:noWrap/>
            <w:vAlign w:val="center"/>
            <w:hideMark/>
          </w:tcPr>
          <w:p w14:paraId="0CE0D0F4" w14:textId="77777777" w:rsidR="00BD2DFE" w:rsidRPr="00BD2DFE" w:rsidRDefault="00BD2DFE" w:rsidP="006161C7">
            <w:pPr>
              <w:jc w:val="center"/>
              <w:rPr>
                <w:rFonts w:eastAsia="Times New Roman" w:cs="Calibri"/>
                <w:b/>
                <w:bCs/>
                <w:color w:val="000000" w:themeColor="text1"/>
                <w:sz w:val="18"/>
                <w:szCs w:val="18"/>
                <w:lang w:eastAsia="es-CO"/>
              </w:rPr>
            </w:pPr>
            <w:r w:rsidRPr="00BD2DFE">
              <w:rPr>
                <w:rFonts w:eastAsia="Times New Roman" w:cs="Calibri"/>
                <w:b/>
                <w:bCs/>
                <w:color w:val="000000" w:themeColor="text1"/>
                <w:sz w:val="18"/>
                <w:szCs w:val="18"/>
                <w:lang w:eastAsia="es-CO"/>
              </w:rPr>
              <w:t>4.0 ASEO GENERAL</w:t>
            </w:r>
          </w:p>
        </w:tc>
      </w:tr>
      <w:tr w:rsidR="00BD2DFE" w:rsidRPr="00BD2DFE" w14:paraId="463BD76E" w14:textId="77777777" w:rsidTr="006161C7">
        <w:trPr>
          <w:trHeight w:val="750"/>
          <w:jc w:val="center"/>
        </w:trPr>
        <w:tc>
          <w:tcPr>
            <w:tcW w:w="1200" w:type="dxa"/>
            <w:shd w:val="clear" w:color="auto" w:fill="auto"/>
            <w:noWrap/>
            <w:vAlign w:val="center"/>
            <w:hideMark/>
          </w:tcPr>
          <w:p w14:paraId="1022AB98" w14:textId="77777777" w:rsidR="00BD2DFE" w:rsidRPr="00BD2DFE" w:rsidRDefault="00BD2DFE" w:rsidP="006161C7">
            <w:pPr>
              <w:jc w:val="center"/>
              <w:rPr>
                <w:rFonts w:eastAsia="Times New Roman" w:cs="Calibri"/>
                <w:color w:val="000000" w:themeColor="text1"/>
                <w:sz w:val="18"/>
                <w:szCs w:val="18"/>
                <w:lang w:eastAsia="es-CO"/>
              </w:rPr>
            </w:pPr>
            <w:r w:rsidRPr="00BD2DFE">
              <w:rPr>
                <w:rFonts w:eastAsia="Times New Roman" w:cs="Calibri"/>
                <w:color w:val="000000" w:themeColor="text1"/>
                <w:sz w:val="18"/>
                <w:szCs w:val="18"/>
                <w:lang w:eastAsia="es-CO"/>
              </w:rPr>
              <w:t>4.1</w:t>
            </w:r>
          </w:p>
        </w:tc>
        <w:tc>
          <w:tcPr>
            <w:tcW w:w="4900" w:type="dxa"/>
            <w:shd w:val="clear" w:color="auto" w:fill="auto"/>
            <w:vAlign w:val="center"/>
            <w:hideMark/>
          </w:tcPr>
          <w:p w14:paraId="1D1D9DE5" w14:textId="77777777" w:rsidR="00BD2DFE" w:rsidRPr="00BD2DFE" w:rsidRDefault="00BD2DFE" w:rsidP="006161C7">
            <w:pPr>
              <w:jc w:val="both"/>
              <w:rPr>
                <w:rFonts w:eastAsia="Times New Roman" w:cs="Tahoma"/>
                <w:color w:val="000000" w:themeColor="text1"/>
                <w:sz w:val="18"/>
                <w:szCs w:val="18"/>
                <w:lang w:eastAsia="es-CO"/>
              </w:rPr>
            </w:pPr>
            <w:r w:rsidRPr="00BD2DFE">
              <w:rPr>
                <w:rFonts w:eastAsia="Times New Roman" w:cs="Tahoma"/>
                <w:color w:val="000000" w:themeColor="text1"/>
                <w:sz w:val="18"/>
                <w:szCs w:val="18"/>
                <w:lang w:eastAsia="es-CO"/>
              </w:rPr>
              <w:t>ASEO GENERAL Y LIMPIEZA EN AREAS INTERVENIDAS Y SUS ALREDEDORES (INCLUYE MUROS Y PISOS DE AULAS Y PASILLOS)</w:t>
            </w:r>
          </w:p>
        </w:tc>
        <w:tc>
          <w:tcPr>
            <w:tcW w:w="1200" w:type="dxa"/>
            <w:shd w:val="clear" w:color="auto" w:fill="auto"/>
            <w:noWrap/>
            <w:vAlign w:val="center"/>
            <w:hideMark/>
          </w:tcPr>
          <w:p w14:paraId="143F0C19" w14:textId="77777777" w:rsidR="00BD2DFE" w:rsidRPr="00BD2DFE" w:rsidRDefault="00BD2DFE" w:rsidP="006161C7">
            <w:pPr>
              <w:jc w:val="center"/>
              <w:rPr>
                <w:rFonts w:eastAsia="Times New Roman" w:cs="Tahoma"/>
                <w:color w:val="000000" w:themeColor="text1"/>
                <w:sz w:val="18"/>
                <w:szCs w:val="18"/>
                <w:lang w:eastAsia="es-CO"/>
              </w:rPr>
            </w:pPr>
            <w:r w:rsidRPr="00BD2DFE">
              <w:rPr>
                <w:rFonts w:eastAsia="Times New Roman" w:cs="Tahoma"/>
                <w:color w:val="000000" w:themeColor="text1"/>
                <w:sz w:val="18"/>
                <w:szCs w:val="18"/>
                <w:lang w:eastAsia="es-CO"/>
              </w:rPr>
              <w:t>M2</w:t>
            </w:r>
          </w:p>
        </w:tc>
        <w:tc>
          <w:tcPr>
            <w:tcW w:w="1200" w:type="dxa"/>
            <w:shd w:val="clear" w:color="auto" w:fill="auto"/>
            <w:noWrap/>
            <w:vAlign w:val="center"/>
            <w:hideMark/>
          </w:tcPr>
          <w:p w14:paraId="51BFCD82" w14:textId="77777777" w:rsidR="00BD2DFE" w:rsidRPr="00BD2DFE" w:rsidRDefault="00BD2DFE" w:rsidP="006161C7">
            <w:pPr>
              <w:jc w:val="center"/>
              <w:rPr>
                <w:rFonts w:eastAsia="Times New Roman" w:cs="Tahoma"/>
                <w:color w:val="000000" w:themeColor="text1"/>
                <w:sz w:val="18"/>
                <w:szCs w:val="18"/>
                <w:lang w:eastAsia="es-CO"/>
              </w:rPr>
            </w:pPr>
            <w:r w:rsidRPr="00BD2DFE">
              <w:rPr>
                <w:rFonts w:eastAsia="Times New Roman" w:cs="Tahoma"/>
                <w:color w:val="000000" w:themeColor="text1"/>
                <w:sz w:val="18"/>
                <w:szCs w:val="18"/>
                <w:lang w:eastAsia="es-CO"/>
              </w:rPr>
              <w:t>199,9</w:t>
            </w:r>
          </w:p>
        </w:tc>
      </w:tr>
    </w:tbl>
    <w:p w14:paraId="3FCBD15F" w14:textId="77777777" w:rsidR="00BD2DFE" w:rsidRDefault="00BD2DFE" w:rsidP="00D71888">
      <w:pPr>
        <w:pStyle w:val="Textoindependiente"/>
        <w:ind w:left="1159" w:right="1140"/>
        <w:jc w:val="both"/>
      </w:pPr>
    </w:p>
    <w:p w14:paraId="4E8ED636" w14:textId="58BCB2C0" w:rsidR="00FF4445" w:rsidRDefault="00FF4445" w:rsidP="00D71888">
      <w:pPr>
        <w:pStyle w:val="Textoindependiente"/>
        <w:ind w:left="1159" w:right="1140"/>
        <w:jc w:val="both"/>
      </w:pPr>
    </w:p>
    <w:p w14:paraId="650A20C5" w14:textId="77777777" w:rsidR="00FF4445" w:rsidRPr="00640CB9" w:rsidRDefault="00FF4445" w:rsidP="00FF4445">
      <w:pPr>
        <w:pStyle w:val="Textoindependiente"/>
        <w:spacing w:before="10" w:after="1"/>
        <w:rPr>
          <w:bCs/>
          <w:color w:val="000000" w:themeColor="text1"/>
          <w:sz w:val="14"/>
          <w:szCs w:val="14"/>
        </w:rPr>
      </w:pPr>
    </w:p>
    <w:p w14:paraId="50981234" w14:textId="77777777" w:rsidR="00FF4445" w:rsidRPr="00654FB3" w:rsidRDefault="00FF4445" w:rsidP="00FF4445">
      <w:pPr>
        <w:pStyle w:val="Textoindependiente"/>
        <w:ind w:left="1159" w:right="1143"/>
        <w:jc w:val="both"/>
        <w:rPr>
          <w:b/>
          <w:bCs/>
          <w:color w:val="000000" w:themeColor="text1"/>
          <w:u w:val="single"/>
        </w:rPr>
      </w:pPr>
      <w:r w:rsidRPr="00654FB3">
        <w:rPr>
          <w:b/>
          <w:bCs/>
          <w:color w:val="000000" w:themeColor="text1"/>
          <w:u w:val="single"/>
        </w:rPr>
        <w:t>NOTA: Ver documento anexo, el cual contiene las especificaciones técnicas del proyecto.</w:t>
      </w:r>
    </w:p>
    <w:p w14:paraId="74FF2DFA" w14:textId="77777777" w:rsidR="00FF4445" w:rsidRDefault="00FF4445" w:rsidP="00FF4445">
      <w:pPr>
        <w:pStyle w:val="Textoindependiente"/>
        <w:spacing w:before="10" w:after="1"/>
        <w:ind w:left="1134"/>
        <w:rPr>
          <w:bCs/>
          <w:color w:val="000000" w:themeColor="text1"/>
        </w:rPr>
      </w:pPr>
    </w:p>
    <w:p w14:paraId="2B7E78AD" w14:textId="2DE8577F" w:rsidR="00614852" w:rsidRDefault="00614852" w:rsidP="00D71888">
      <w:pPr>
        <w:pStyle w:val="Textoindependiente"/>
        <w:ind w:left="1159" w:right="1140"/>
        <w:jc w:val="both"/>
      </w:pPr>
    </w:p>
    <w:p w14:paraId="5E96BFA6" w14:textId="77777777" w:rsidR="00D71888" w:rsidRDefault="00D71888" w:rsidP="00D71888">
      <w:pPr>
        <w:pStyle w:val="Ttulo3"/>
        <w:tabs>
          <w:tab w:val="left" w:pos="1462"/>
        </w:tabs>
        <w:ind w:left="1010"/>
      </w:pPr>
    </w:p>
    <w:p w14:paraId="719FD01C" w14:textId="6D565C39" w:rsidR="00D71888" w:rsidRPr="00D71888" w:rsidRDefault="00D71888">
      <w:pPr>
        <w:pStyle w:val="Ttulo3"/>
        <w:numPr>
          <w:ilvl w:val="1"/>
          <w:numId w:val="21"/>
        </w:numPr>
        <w:tabs>
          <w:tab w:val="left" w:pos="1462"/>
        </w:tabs>
        <w:ind w:left="1461" w:hanging="451"/>
      </w:pPr>
      <w:r>
        <w:t xml:space="preserve"> CLASIFICACIÓN </w:t>
      </w:r>
      <w:r w:rsidRPr="001B7B0D">
        <w:rPr>
          <w:rFonts w:ascii="Arial MT" w:hAnsi="Arial MT"/>
        </w:rPr>
        <w:t>UNSPSC</w:t>
      </w:r>
    </w:p>
    <w:p w14:paraId="251CE3A8" w14:textId="4C2CCE59" w:rsidR="00D71888" w:rsidRDefault="00D71888" w:rsidP="00614852">
      <w:pPr>
        <w:pStyle w:val="Ttulo3"/>
        <w:tabs>
          <w:tab w:val="left" w:pos="1462"/>
        </w:tabs>
        <w:ind w:left="1010"/>
      </w:pPr>
    </w:p>
    <w:p w14:paraId="6B53DF28" w14:textId="77777777" w:rsidR="00614852" w:rsidRPr="001B7B0D" w:rsidRDefault="00614852" w:rsidP="00614852">
      <w:pPr>
        <w:pStyle w:val="Textoindependiente"/>
        <w:ind w:left="1159" w:right="1143"/>
        <w:jc w:val="both"/>
      </w:pPr>
      <w:r w:rsidRPr="001B7B0D">
        <w:t xml:space="preserve">Los </w:t>
      </w:r>
      <w:r>
        <w:t>servicios</w:t>
      </w:r>
      <w:r w:rsidRPr="001B7B0D">
        <w:t xml:space="preserve"> correspondientes al objeto a contratar se clasifican en los siguientes</w:t>
      </w:r>
      <w:r w:rsidRPr="001B7B0D">
        <w:rPr>
          <w:spacing w:val="1"/>
        </w:rPr>
        <w:t xml:space="preserve"> </w:t>
      </w:r>
      <w:r w:rsidRPr="001B7B0D">
        <w:t>códigos</w:t>
      </w:r>
      <w:r w:rsidRPr="001B7B0D">
        <w:rPr>
          <w:spacing w:val="-4"/>
        </w:rPr>
        <w:t xml:space="preserve"> </w:t>
      </w:r>
      <w:r w:rsidRPr="001B7B0D">
        <w:t>de clasificador de</w:t>
      </w:r>
      <w:r w:rsidRPr="001B7B0D">
        <w:rPr>
          <w:spacing w:val="-2"/>
        </w:rPr>
        <w:t xml:space="preserve"> </w:t>
      </w:r>
      <w:r w:rsidRPr="001B7B0D">
        <w:t>bienes</w:t>
      </w:r>
      <w:r w:rsidRPr="001B7B0D">
        <w:rPr>
          <w:spacing w:val="-3"/>
        </w:rPr>
        <w:t xml:space="preserve"> </w:t>
      </w:r>
      <w:r w:rsidRPr="001B7B0D">
        <w:t>y servicios:</w:t>
      </w:r>
    </w:p>
    <w:p w14:paraId="6DF501D3" w14:textId="77777777" w:rsidR="00614852" w:rsidRDefault="00614852" w:rsidP="00614852">
      <w:pPr>
        <w:pStyle w:val="Ttulo3"/>
        <w:tabs>
          <w:tab w:val="left" w:pos="1462"/>
        </w:tabs>
        <w:ind w:left="1010"/>
      </w:pPr>
    </w:p>
    <w:p w14:paraId="52960164" w14:textId="77777777" w:rsidR="00614852" w:rsidRDefault="00614852" w:rsidP="00614852">
      <w:pPr>
        <w:pStyle w:val="Ttulo3"/>
        <w:tabs>
          <w:tab w:val="left" w:pos="1462"/>
        </w:tabs>
      </w:pPr>
    </w:p>
    <w:tbl>
      <w:tblPr>
        <w:tblW w:w="8940"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1550"/>
        <w:gridCol w:w="2515"/>
        <w:gridCol w:w="2915"/>
        <w:gridCol w:w="1960"/>
      </w:tblGrid>
      <w:tr w:rsidR="007B1377" w:rsidRPr="009A3FE3" w14:paraId="015A7A7A" w14:textId="77777777" w:rsidTr="006161C7">
        <w:trPr>
          <w:trHeight w:val="579"/>
        </w:trPr>
        <w:tc>
          <w:tcPr>
            <w:tcW w:w="1550" w:type="dxa"/>
            <w:shd w:val="clear" w:color="auto" w:fill="F2F2F2" w:themeFill="background1" w:themeFillShade="F2"/>
            <w:vAlign w:val="center"/>
            <w:hideMark/>
          </w:tcPr>
          <w:p w14:paraId="1645E82D" w14:textId="77777777" w:rsidR="007B1377" w:rsidRPr="009A3FE3" w:rsidRDefault="007B1377" w:rsidP="006161C7">
            <w:pPr>
              <w:jc w:val="center"/>
              <w:rPr>
                <w:rFonts w:eastAsia="Times New Roman" w:cs="Calibri"/>
                <w:b/>
                <w:bCs/>
                <w:color w:val="000000" w:themeColor="text1"/>
                <w:sz w:val="18"/>
                <w:szCs w:val="18"/>
              </w:rPr>
            </w:pPr>
            <w:r w:rsidRPr="009A3FE3">
              <w:rPr>
                <w:rFonts w:eastAsia="Times New Roman" w:cs="Calibri"/>
                <w:b/>
                <w:bCs/>
                <w:color w:val="000000" w:themeColor="text1"/>
                <w:sz w:val="18"/>
                <w:szCs w:val="18"/>
              </w:rPr>
              <w:t>CLASIFICACIÓN UNSPSC</w:t>
            </w:r>
          </w:p>
        </w:tc>
        <w:tc>
          <w:tcPr>
            <w:tcW w:w="2515" w:type="dxa"/>
            <w:shd w:val="clear" w:color="auto" w:fill="F2F2F2" w:themeFill="background1" w:themeFillShade="F2"/>
            <w:vAlign w:val="center"/>
            <w:hideMark/>
          </w:tcPr>
          <w:p w14:paraId="12E8D39A" w14:textId="77777777" w:rsidR="007B1377" w:rsidRPr="009A3FE3" w:rsidRDefault="007B1377" w:rsidP="006161C7">
            <w:pPr>
              <w:jc w:val="center"/>
              <w:rPr>
                <w:rFonts w:eastAsia="Times New Roman" w:cs="Calibri"/>
                <w:b/>
                <w:bCs/>
                <w:color w:val="000000" w:themeColor="text1"/>
                <w:sz w:val="18"/>
                <w:szCs w:val="18"/>
              </w:rPr>
            </w:pPr>
            <w:r w:rsidRPr="009A3FE3">
              <w:rPr>
                <w:rFonts w:eastAsia="Times New Roman" w:cs="Calibri"/>
                <w:b/>
                <w:bCs/>
                <w:color w:val="000000" w:themeColor="text1"/>
                <w:sz w:val="18"/>
                <w:szCs w:val="18"/>
              </w:rPr>
              <w:t>SEGMENTO</w:t>
            </w:r>
          </w:p>
        </w:tc>
        <w:tc>
          <w:tcPr>
            <w:tcW w:w="2915" w:type="dxa"/>
            <w:shd w:val="clear" w:color="auto" w:fill="F2F2F2" w:themeFill="background1" w:themeFillShade="F2"/>
            <w:vAlign w:val="center"/>
            <w:hideMark/>
          </w:tcPr>
          <w:p w14:paraId="090A78D7" w14:textId="77777777" w:rsidR="007B1377" w:rsidRPr="009A3FE3" w:rsidRDefault="007B1377" w:rsidP="006161C7">
            <w:pPr>
              <w:jc w:val="center"/>
              <w:rPr>
                <w:rFonts w:eastAsia="Times New Roman" w:cs="Calibri"/>
                <w:b/>
                <w:bCs/>
                <w:color w:val="000000" w:themeColor="text1"/>
                <w:sz w:val="18"/>
                <w:szCs w:val="18"/>
              </w:rPr>
            </w:pPr>
            <w:r w:rsidRPr="009A3FE3">
              <w:rPr>
                <w:rFonts w:eastAsia="Times New Roman" w:cs="Calibri"/>
                <w:b/>
                <w:bCs/>
                <w:color w:val="000000" w:themeColor="text1"/>
                <w:sz w:val="18"/>
                <w:szCs w:val="18"/>
              </w:rPr>
              <w:t>FAMILIA</w:t>
            </w:r>
          </w:p>
        </w:tc>
        <w:tc>
          <w:tcPr>
            <w:tcW w:w="1960" w:type="dxa"/>
            <w:shd w:val="clear" w:color="auto" w:fill="F2F2F2" w:themeFill="background1" w:themeFillShade="F2"/>
            <w:vAlign w:val="center"/>
            <w:hideMark/>
          </w:tcPr>
          <w:p w14:paraId="71CA84ED" w14:textId="77777777" w:rsidR="007B1377" w:rsidRPr="009A3FE3" w:rsidRDefault="007B1377" w:rsidP="006161C7">
            <w:pPr>
              <w:jc w:val="center"/>
              <w:rPr>
                <w:rFonts w:eastAsia="Times New Roman" w:cs="Calibri"/>
                <w:b/>
                <w:bCs/>
                <w:color w:val="000000" w:themeColor="text1"/>
                <w:sz w:val="18"/>
                <w:szCs w:val="18"/>
              </w:rPr>
            </w:pPr>
            <w:r w:rsidRPr="009A3FE3">
              <w:rPr>
                <w:rFonts w:eastAsia="Times New Roman" w:cs="Calibri"/>
                <w:b/>
                <w:bCs/>
                <w:color w:val="000000" w:themeColor="text1"/>
                <w:sz w:val="18"/>
                <w:szCs w:val="18"/>
              </w:rPr>
              <w:t>CLASE</w:t>
            </w:r>
          </w:p>
        </w:tc>
      </w:tr>
      <w:tr w:rsidR="007B1377" w:rsidRPr="009A3FE3" w14:paraId="329E429A" w14:textId="77777777" w:rsidTr="006161C7">
        <w:trPr>
          <w:trHeight w:val="975"/>
        </w:trPr>
        <w:tc>
          <w:tcPr>
            <w:tcW w:w="1550" w:type="dxa"/>
            <w:shd w:val="clear" w:color="auto" w:fill="FFFFFF" w:themeFill="background1"/>
            <w:vAlign w:val="center"/>
          </w:tcPr>
          <w:p w14:paraId="07194FE6" w14:textId="77777777" w:rsidR="007B1377" w:rsidRPr="009A3FE3" w:rsidRDefault="007B1377"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72103300</w:t>
            </w:r>
          </w:p>
        </w:tc>
        <w:tc>
          <w:tcPr>
            <w:tcW w:w="2515" w:type="dxa"/>
            <w:shd w:val="clear" w:color="auto" w:fill="FFFFFF" w:themeFill="background1"/>
            <w:vAlign w:val="center"/>
          </w:tcPr>
          <w:p w14:paraId="711AD929" w14:textId="77777777" w:rsidR="007B1377" w:rsidRPr="00720C28" w:rsidRDefault="007B1377" w:rsidP="006161C7">
            <w:pPr>
              <w:jc w:val="center"/>
              <w:rPr>
                <w:rFonts w:eastAsia="Times New Roman" w:cs="Calibri"/>
                <w:color w:val="000000" w:themeColor="text1"/>
                <w:sz w:val="18"/>
                <w:szCs w:val="18"/>
              </w:rPr>
            </w:pPr>
            <w:r w:rsidRPr="00720C28">
              <w:rPr>
                <w:rFonts w:eastAsia="Times New Roman" w:cs="Calibri"/>
                <w:color w:val="000000" w:themeColor="text1"/>
                <w:sz w:val="18"/>
                <w:szCs w:val="18"/>
              </w:rPr>
              <w:t>Servicio de edificación, construcción de instalaciones y mantenimiento</w:t>
            </w:r>
          </w:p>
        </w:tc>
        <w:tc>
          <w:tcPr>
            <w:tcW w:w="2915" w:type="dxa"/>
            <w:shd w:val="clear" w:color="auto" w:fill="FFFFFF" w:themeFill="background1"/>
            <w:vAlign w:val="center"/>
          </w:tcPr>
          <w:p w14:paraId="2E09DE7D" w14:textId="77777777" w:rsidR="007B1377" w:rsidRPr="009A3FE3" w:rsidRDefault="007B1377"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 de mantenimiento y reparación de construcciones e instalaciones</w:t>
            </w:r>
          </w:p>
        </w:tc>
        <w:tc>
          <w:tcPr>
            <w:tcW w:w="1960" w:type="dxa"/>
            <w:shd w:val="clear" w:color="auto" w:fill="FFFFFF" w:themeFill="background1"/>
            <w:vAlign w:val="center"/>
          </w:tcPr>
          <w:p w14:paraId="4BA92286" w14:textId="77777777" w:rsidR="007B1377" w:rsidRPr="009A3FE3" w:rsidRDefault="007B1377"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 de mantenimiento y reparación de infraestructura</w:t>
            </w:r>
          </w:p>
        </w:tc>
      </w:tr>
      <w:tr w:rsidR="007B1377" w:rsidRPr="009A3FE3" w14:paraId="0B8AF276" w14:textId="77777777" w:rsidTr="006161C7">
        <w:trPr>
          <w:trHeight w:val="975"/>
        </w:trPr>
        <w:tc>
          <w:tcPr>
            <w:tcW w:w="1550" w:type="dxa"/>
            <w:shd w:val="clear" w:color="auto" w:fill="FFFFFF" w:themeFill="background1"/>
            <w:vAlign w:val="center"/>
          </w:tcPr>
          <w:p w14:paraId="7C6DD234" w14:textId="77777777" w:rsidR="007B1377" w:rsidRPr="009A3FE3" w:rsidRDefault="007B1377"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72101500</w:t>
            </w:r>
          </w:p>
        </w:tc>
        <w:tc>
          <w:tcPr>
            <w:tcW w:w="2515" w:type="dxa"/>
            <w:shd w:val="clear" w:color="auto" w:fill="FFFFFF" w:themeFill="background1"/>
            <w:vAlign w:val="center"/>
          </w:tcPr>
          <w:p w14:paraId="1C2600F1" w14:textId="77777777" w:rsidR="007B1377" w:rsidRPr="009A3FE3" w:rsidRDefault="007B1377"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 de edificación, construcción de instalaciones y mantenimiento</w:t>
            </w:r>
          </w:p>
        </w:tc>
        <w:tc>
          <w:tcPr>
            <w:tcW w:w="2915" w:type="dxa"/>
            <w:shd w:val="clear" w:color="auto" w:fill="FFFFFF" w:themeFill="background1"/>
            <w:vAlign w:val="center"/>
          </w:tcPr>
          <w:p w14:paraId="78FECE53" w14:textId="77777777" w:rsidR="007B1377" w:rsidRPr="009A3FE3" w:rsidRDefault="007B1377"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mantenimiento y reparaciones de construcciones e instalaciones</w:t>
            </w:r>
          </w:p>
        </w:tc>
        <w:tc>
          <w:tcPr>
            <w:tcW w:w="1960" w:type="dxa"/>
            <w:shd w:val="clear" w:color="auto" w:fill="FFFFFF" w:themeFill="background1"/>
            <w:vAlign w:val="center"/>
          </w:tcPr>
          <w:p w14:paraId="623E4FDE" w14:textId="77777777" w:rsidR="007B1377" w:rsidRPr="009A3FE3" w:rsidRDefault="007B1377"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apoyo para la construcción</w:t>
            </w:r>
          </w:p>
        </w:tc>
      </w:tr>
      <w:tr w:rsidR="007B1377" w:rsidRPr="009A3FE3" w14:paraId="7CB71A73" w14:textId="77777777" w:rsidTr="006161C7">
        <w:trPr>
          <w:trHeight w:val="975"/>
        </w:trPr>
        <w:tc>
          <w:tcPr>
            <w:tcW w:w="1550" w:type="dxa"/>
            <w:shd w:val="clear" w:color="auto" w:fill="FFFFFF" w:themeFill="background1"/>
            <w:vAlign w:val="center"/>
          </w:tcPr>
          <w:p w14:paraId="6C84412D" w14:textId="77777777" w:rsidR="007B1377" w:rsidRPr="009A3FE3" w:rsidRDefault="007B1377"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72121400</w:t>
            </w:r>
          </w:p>
        </w:tc>
        <w:tc>
          <w:tcPr>
            <w:tcW w:w="2515" w:type="dxa"/>
            <w:shd w:val="clear" w:color="auto" w:fill="FFFFFF" w:themeFill="background1"/>
            <w:vAlign w:val="center"/>
          </w:tcPr>
          <w:p w14:paraId="28C550E9" w14:textId="77777777" w:rsidR="007B1377" w:rsidRPr="009A3FE3" w:rsidRDefault="007B1377"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Edificación, Construcción de Instalaciones y Mantenimiento</w:t>
            </w:r>
          </w:p>
        </w:tc>
        <w:tc>
          <w:tcPr>
            <w:tcW w:w="2915" w:type="dxa"/>
            <w:shd w:val="clear" w:color="auto" w:fill="FFFFFF" w:themeFill="background1"/>
            <w:vAlign w:val="center"/>
          </w:tcPr>
          <w:p w14:paraId="34BDD456" w14:textId="77777777" w:rsidR="007B1377" w:rsidRPr="009A3FE3" w:rsidRDefault="007B1377"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construcción de edificaciones no residenciales</w:t>
            </w:r>
          </w:p>
        </w:tc>
        <w:tc>
          <w:tcPr>
            <w:tcW w:w="1960" w:type="dxa"/>
            <w:shd w:val="clear" w:color="auto" w:fill="FFFFFF" w:themeFill="background1"/>
            <w:vAlign w:val="center"/>
          </w:tcPr>
          <w:p w14:paraId="7187AAFA" w14:textId="77777777" w:rsidR="007B1377" w:rsidRPr="009A3FE3" w:rsidRDefault="007B1377"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construcción de edificios públicos especializados</w:t>
            </w:r>
          </w:p>
        </w:tc>
      </w:tr>
      <w:tr w:rsidR="007B1377" w:rsidRPr="009A3FE3" w14:paraId="4FE86D0B" w14:textId="77777777" w:rsidTr="006161C7">
        <w:trPr>
          <w:trHeight w:val="975"/>
        </w:trPr>
        <w:tc>
          <w:tcPr>
            <w:tcW w:w="1550" w:type="dxa"/>
            <w:shd w:val="clear" w:color="auto" w:fill="FFFFFF" w:themeFill="background1"/>
            <w:vAlign w:val="center"/>
          </w:tcPr>
          <w:p w14:paraId="177EA1B2" w14:textId="77777777" w:rsidR="007B1377" w:rsidRPr="009A3FE3" w:rsidRDefault="007B1377"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72151300</w:t>
            </w:r>
          </w:p>
        </w:tc>
        <w:tc>
          <w:tcPr>
            <w:tcW w:w="2515" w:type="dxa"/>
            <w:shd w:val="clear" w:color="auto" w:fill="FFFFFF" w:themeFill="background1"/>
            <w:vAlign w:val="center"/>
          </w:tcPr>
          <w:p w14:paraId="700DDD23" w14:textId="77777777" w:rsidR="007B1377" w:rsidRPr="009A3FE3" w:rsidRDefault="007B1377"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Edificación, Construcción de Instalaciones y Mantenimiento</w:t>
            </w:r>
          </w:p>
        </w:tc>
        <w:tc>
          <w:tcPr>
            <w:tcW w:w="2915" w:type="dxa"/>
            <w:shd w:val="clear" w:color="auto" w:fill="FFFFFF" w:themeFill="background1"/>
            <w:vAlign w:val="center"/>
          </w:tcPr>
          <w:p w14:paraId="5EE97FC0" w14:textId="77777777" w:rsidR="007B1377" w:rsidRPr="009A3FE3" w:rsidRDefault="007B1377"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mantenimiento y construcción de comercio especializado</w:t>
            </w:r>
          </w:p>
        </w:tc>
        <w:tc>
          <w:tcPr>
            <w:tcW w:w="1960" w:type="dxa"/>
            <w:shd w:val="clear" w:color="auto" w:fill="FFFFFF" w:themeFill="background1"/>
            <w:vAlign w:val="center"/>
          </w:tcPr>
          <w:p w14:paraId="3ED6C24A" w14:textId="77777777" w:rsidR="007B1377" w:rsidRPr="009A3FE3" w:rsidRDefault="007B1377"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pintura e instalación de papel de colgadura</w:t>
            </w:r>
          </w:p>
        </w:tc>
      </w:tr>
      <w:tr w:rsidR="007B1377" w:rsidRPr="009A3FE3" w14:paraId="4D06B860" w14:textId="77777777" w:rsidTr="006161C7">
        <w:trPr>
          <w:trHeight w:val="975"/>
        </w:trPr>
        <w:tc>
          <w:tcPr>
            <w:tcW w:w="1550" w:type="dxa"/>
            <w:shd w:val="clear" w:color="auto" w:fill="FFFFFF" w:themeFill="background1"/>
            <w:vAlign w:val="center"/>
          </w:tcPr>
          <w:p w14:paraId="22AC28DF" w14:textId="77777777" w:rsidR="007B1377" w:rsidRPr="009A3FE3" w:rsidRDefault="007B1377"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72152500</w:t>
            </w:r>
          </w:p>
        </w:tc>
        <w:tc>
          <w:tcPr>
            <w:tcW w:w="2515" w:type="dxa"/>
            <w:shd w:val="clear" w:color="auto" w:fill="FFFFFF" w:themeFill="background1"/>
            <w:vAlign w:val="center"/>
          </w:tcPr>
          <w:p w14:paraId="41A8BFBD" w14:textId="77777777" w:rsidR="007B1377" w:rsidRPr="009A3FE3" w:rsidRDefault="007B1377"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Edificación, Construcción de Instalaciones y Mantenimiento</w:t>
            </w:r>
          </w:p>
        </w:tc>
        <w:tc>
          <w:tcPr>
            <w:tcW w:w="2915" w:type="dxa"/>
            <w:shd w:val="clear" w:color="auto" w:fill="FFFFFF" w:themeFill="background1"/>
            <w:vAlign w:val="center"/>
          </w:tcPr>
          <w:p w14:paraId="01D08F81" w14:textId="77777777" w:rsidR="007B1377" w:rsidRPr="009A3FE3" w:rsidRDefault="007B1377"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mantenimiento y construcción de comercio especializado</w:t>
            </w:r>
          </w:p>
        </w:tc>
        <w:tc>
          <w:tcPr>
            <w:tcW w:w="1960" w:type="dxa"/>
            <w:shd w:val="clear" w:color="auto" w:fill="FFFFFF" w:themeFill="background1"/>
            <w:vAlign w:val="center"/>
          </w:tcPr>
          <w:p w14:paraId="391DF32C" w14:textId="77777777" w:rsidR="007B1377" w:rsidRPr="009A3FE3" w:rsidRDefault="007B1377"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instalación de pisos</w:t>
            </w:r>
          </w:p>
        </w:tc>
      </w:tr>
      <w:tr w:rsidR="007B1377" w:rsidRPr="009A3FE3" w14:paraId="0F36B931" w14:textId="77777777" w:rsidTr="006161C7">
        <w:trPr>
          <w:trHeight w:val="975"/>
        </w:trPr>
        <w:tc>
          <w:tcPr>
            <w:tcW w:w="1550" w:type="dxa"/>
            <w:shd w:val="clear" w:color="auto" w:fill="FFFFFF" w:themeFill="background1"/>
            <w:vAlign w:val="center"/>
          </w:tcPr>
          <w:p w14:paraId="15DC201B" w14:textId="77777777" w:rsidR="007B1377" w:rsidRPr="009A3FE3" w:rsidRDefault="007B1377" w:rsidP="006161C7">
            <w:pPr>
              <w:jc w:val="center"/>
              <w:rPr>
                <w:rFonts w:eastAsia="Times New Roman" w:cs="Calibri"/>
                <w:color w:val="000000" w:themeColor="text1"/>
                <w:sz w:val="18"/>
                <w:szCs w:val="18"/>
              </w:rPr>
            </w:pPr>
            <w:r>
              <w:rPr>
                <w:rFonts w:eastAsia="Times New Roman" w:cs="Calibri"/>
                <w:color w:val="000000" w:themeColor="text1"/>
                <w:sz w:val="18"/>
                <w:szCs w:val="18"/>
              </w:rPr>
              <w:t>72153200</w:t>
            </w:r>
          </w:p>
        </w:tc>
        <w:tc>
          <w:tcPr>
            <w:tcW w:w="2515" w:type="dxa"/>
            <w:shd w:val="clear" w:color="auto" w:fill="FFFFFF" w:themeFill="background1"/>
            <w:vAlign w:val="center"/>
          </w:tcPr>
          <w:p w14:paraId="38C86E7F" w14:textId="77777777" w:rsidR="007B1377" w:rsidRPr="009A3FE3" w:rsidRDefault="007B1377" w:rsidP="006161C7">
            <w:pPr>
              <w:jc w:val="center"/>
              <w:rPr>
                <w:rFonts w:eastAsia="Times New Roman" w:cs="Calibri"/>
                <w:color w:val="000000" w:themeColor="text1"/>
                <w:sz w:val="18"/>
                <w:szCs w:val="18"/>
              </w:rPr>
            </w:pPr>
            <w:r w:rsidRPr="00720C28">
              <w:rPr>
                <w:rFonts w:eastAsia="Times New Roman" w:cs="Calibri"/>
                <w:color w:val="000000" w:themeColor="text1"/>
                <w:sz w:val="18"/>
                <w:szCs w:val="18"/>
              </w:rPr>
              <w:t>Servicios de Edificación, Construcción de Instalaciones y Mantenimiento</w:t>
            </w:r>
          </w:p>
        </w:tc>
        <w:tc>
          <w:tcPr>
            <w:tcW w:w="2915" w:type="dxa"/>
            <w:shd w:val="clear" w:color="auto" w:fill="FFFFFF" w:themeFill="background1"/>
            <w:vAlign w:val="center"/>
          </w:tcPr>
          <w:p w14:paraId="7C43CAEF" w14:textId="77777777" w:rsidR="007B1377" w:rsidRPr="009A3FE3" w:rsidRDefault="007B1377" w:rsidP="006161C7">
            <w:pPr>
              <w:jc w:val="center"/>
              <w:rPr>
                <w:rFonts w:eastAsia="Times New Roman" w:cs="Calibri"/>
                <w:color w:val="000000" w:themeColor="text1"/>
                <w:sz w:val="18"/>
                <w:szCs w:val="18"/>
              </w:rPr>
            </w:pPr>
            <w:r w:rsidRPr="00720C28">
              <w:rPr>
                <w:rFonts w:eastAsia="Times New Roman" w:cs="Calibri"/>
                <w:color w:val="000000" w:themeColor="text1"/>
                <w:sz w:val="18"/>
                <w:szCs w:val="18"/>
              </w:rPr>
              <w:t>Servicios de mantenimiento y construcción de comercio especializado</w:t>
            </w:r>
          </w:p>
        </w:tc>
        <w:tc>
          <w:tcPr>
            <w:tcW w:w="1960" w:type="dxa"/>
            <w:shd w:val="clear" w:color="auto" w:fill="FFFFFF" w:themeFill="background1"/>
            <w:vAlign w:val="center"/>
          </w:tcPr>
          <w:p w14:paraId="4FCD39FF" w14:textId="77777777" w:rsidR="007B1377" w:rsidRPr="009A3FE3" w:rsidRDefault="007B1377" w:rsidP="006161C7">
            <w:pPr>
              <w:jc w:val="center"/>
              <w:rPr>
                <w:rFonts w:eastAsia="Times New Roman" w:cs="Calibri"/>
                <w:color w:val="000000" w:themeColor="text1"/>
                <w:sz w:val="18"/>
                <w:szCs w:val="18"/>
              </w:rPr>
            </w:pPr>
            <w:r w:rsidRPr="00720C28">
              <w:rPr>
                <w:rFonts w:eastAsia="Times New Roman" w:cs="Calibri"/>
                <w:color w:val="000000" w:themeColor="text1"/>
                <w:sz w:val="18"/>
                <w:szCs w:val="18"/>
              </w:rPr>
              <w:t>Servicios de recubrimiento, impermeabilización protección contra clima y fuego</w:t>
            </w:r>
          </w:p>
        </w:tc>
      </w:tr>
    </w:tbl>
    <w:p w14:paraId="323D4400" w14:textId="7366733D" w:rsidR="00614852" w:rsidRDefault="00614852" w:rsidP="00614852">
      <w:pPr>
        <w:pStyle w:val="Ttulo3"/>
        <w:tabs>
          <w:tab w:val="left" w:pos="1462"/>
        </w:tabs>
      </w:pPr>
    </w:p>
    <w:p w14:paraId="0348A040" w14:textId="77777777" w:rsidR="00614852" w:rsidRDefault="00614852" w:rsidP="00614852">
      <w:pPr>
        <w:pStyle w:val="Ttulo3"/>
        <w:tabs>
          <w:tab w:val="left" w:pos="1462"/>
        </w:tabs>
      </w:pPr>
    </w:p>
    <w:p w14:paraId="60AF3441" w14:textId="62D71DD1" w:rsidR="009B68E4" w:rsidRDefault="00C82561">
      <w:pPr>
        <w:pStyle w:val="Ttulo3"/>
        <w:numPr>
          <w:ilvl w:val="1"/>
          <w:numId w:val="21"/>
        </w:numPr>
        <w:tabs>
          <w:tab w:val="left" w:pos="1462"/>
        </w:tabs>
        <w:spacing w:before="240"/>
        <w:ind w:left="1461" w:hanging="451"/>
      </w:pPr>
      <w:r>
        <w:t>PRESUPUESTO</w:t>
      </w:r>
      <w:r>
        <w:rPr>
          <w:spacing w:val="-2"/>
        </w:rPr>
        <w:t xml:space="preserve"> </w:t>
      </w:r>
      <w:r>
        <w:t>OFICIAL</w:t>
      </w:r>
    </w:p>
    <w:p w14:paraId="3C7487D1" w14:textId="77777777" w:rsidR="009B68E4" w:rsidRDefault="009B68E4">
      <w:pPr>
        <w:pStyle w:val="Textoindependiente"/>
        <w:rPr>
          <w:rFonts w:ascii="Arial"/>
          <w:b/>
        </w:rPr>
      </w:pPr>
    </w:p>
    <w:p w14:paraId="6003F5C0" w14:textId="3012A074" w:rsidR="00D04049" w:rsidRPr="001B7B0D" w:rsidRDefault="00C82561" w:rsidP="00D04049">
      <w:pPr>
        <w:pStyle w:val="Textoindependiente"/>
        <w:ind w:left="956" w:right="887"/>
        <w:jc w:val="both"/>
      </w:pPr>
      <w:r>
        <w:t>Para</w:t>
      </w:r>
      <w:r>
        <w:rPr>
          <w:spacing w:val="17"/>
        </w:rPr>
        <w:t xml:space="preserve"> </w:t>
      </w:r>
      <w:r>
        <w:t>todos</w:t>
      </w:r>
      <w:r>
        <w:rPr>
          <w:spacing w:val="18"/>
        </w:rPr>
        <w:t xml:space="preserve"> </w:t>
      </w:r>
      <w:r>
        <w:t>los</w:t>
      </w:r>
      <w:r>
        <w:rPr>
          <w:spacing w:val="20"/>
        </w:rPr>
        <w:t xml:space="preserve"> </w:t>
      </w:r>
      <w:r>
        <w:t>efectos</w:t>
      </w:r>
      <w:r>
        <w:rPr>
          <w:spacing w:val="18"/>
        </w:rPr>
        <w:t xml:space="preserve"> </w:t>
      </w:r>
      <w:r>
        <w:t>legales</w:t>
      </w:r>
      <w:r>
        <w:rPr>
          <w:spacing w:val="19"/>
        </w:rPr>
        <w:t xml:space="preserve"> </w:t>
      </w:r>
      <w:r>
        <w:t>y</w:t>
      </w:r>
      <w:r>
        <w:rPr>
          <w:spacing w:val="19"/>
        </w:rPr>
        <w:t xml:space="preserve"> </w:t>
      </w:r>
      <w:r>
        <w:t>fiscales,</w:t>
      </w:r>
      <w:r>
        <w:rPr>
          <w:spacing w:val="18"/>
        </w:rPr>
        <w:t xml:space="preserve"> </w:t>
      </w:r>
      <w:r>
        <w:t>el</w:t>
      </w:r>
      <w:r>
        <w:rPr>
          <w:spacing w:val="20"/>
        </w:rPr>
        <w:t xml:space="preserve"> </w:t>
      </w:r>
      <w:r>
        <w:t>valor</w:t>
      </w:r>
      <w:r>
        <w:rPr>
          <w:spacing w:val="20"/>
        </w:rPr>
        <w:t xml:space="preserve"> </w:t>
      </w:r>
      <w:r>
        <w:t>del</w:t>
      </w:r>
      <w:r>
        <w:rPr>
          <w:spacing w:val="19"/>
        </w:rPr>
        <w:t xml:space="preserve"> </w:t>
      </w:r>
      <w:r>
        <w:t>contrato</w:t>
      </w:r>
      <w:r>
        <w:rPr>
          <w:spacing w:val="17"/>
        </w:rPr>
        <w:t xml:space="preserve"> </w:t>
      </w:r>
      <w:r>
        <w:t>resultante</w:t>
      </w:r>
      <w:r>
        <w:rPr>
          <w:spacing w:val="20"/>
        </w:rPr>
        <w:t xml:space="preserve"> </w:t>
      </w:r>
      <w:r>
        <w:t>de</w:t>
      </w:r>
      <w:r>
        <w:rPr>
          <w:spacing w:val="18"/>
        </w:rPr>
        <w:t xml:space="preserve"> </w:t>
      </w:r>
      <w:r>
        <w:t>la</w:t>
      </w:r>
      <w:r>
        <w:rPr>
          <w:spacing w:val="17"/>
        </w:rPr>
        <w:t xml:space="preserve"> </w:t>
      </w:r>
      <w:r>
        <w:t>presente</w:t>
      </w:r>
      <w:r>
        <w:rPr>
          <w:spacing w:val="18"/>
        </w:rPr>
        <w:t xml:space="preserve"> </w:t>
      </w:r>
      <w:r>
        <w:t>convocatoria</w:t>
      </w:r>
      <w:r>
        <w:rPr>
          <w:spacing w:val="19"/>
        </w:rPr>
        <w:t xml:space="preserve"> </w:t>
      </w:r>
      <w:r>
        <w:t>será</w:t>
      </w:r>
      <w:r>
        <w:rPr>
          <w:spacing w:val="18"/>
        </w:rPr>
        <w:t xml:space="preserve"> </w:t>
      </w:r>
      <w:r>
        <w:t>hasta</w:t>
      </w:r>
      <w:r>
        <w:rPr>
          <w:spacing w:val="21"/>
        </w:rPr>
        <w:t xml:space="preserve"> </w:t>
      </w:r>
      <w:r>
        <w:t>de</w:t>
      </w:r>
      <w:bookmarkStart w:id="4" w:name="_Hlk113975946"/>
      <w:r w:rsidR="00D04049">
        <w:t xml:space="preserve"> </w:t>
      </w:r>
      <w:r w:rsidR="007B1377" w:rsidRPr="007B1377">
        <w:rPr>
          <w:b/>
          <w:bCs/>
        </w:rPr>
        <w:t>TREINTA Y TRES MILLONES DOSCIENTOS DOS MIL PESOS ($33.202.000)</w:t>
      </w:r>
      <w:r w:rsidR="00E14186" w:rsidRPr="007B1377">
        <w:rPr>
          <w:b/>
          <w:bCs/>
        </w:rPr>
        <w:t xml:space="preserve">, </w:t>
      </w:r>
      <w:r w:rsidR="00D04049" w:rsidRPr="007B1377">
        <w:t>que</w:t>
      </w:r>
      <w:r w:rsidR="00D04049" w:rsidRPr="007B1377">
        <w:rPr>
          <w:spacing w:val="1"/>
        </w:rPr>
        <w:t xml:space="preserve"> </w:t>
      </w:r>
      <w:r w:rsidR="00D04049" w:rsidRPr="007B1377">
        <w:t>contiene</w:t>
      </w:r>
      <w:r w:rsidR="00D04049" w:rsidRPr="001B7B0D">
        <w:rPr>
          <w:spacing w:val="1"/>
        </w:rPr>
        <w:t xml:space="preserve"> </w:t>
      </w:r>
      <w:r w:rsidR="00D04049" w:rsidRPr="001B7B0D">
        <w:t>los</w:t>
      </w:r>
      <w:r w:rsidR="00D04049" w:rsidRPr="001B7B0D">
        <w:rPr>
          <w:spacing w:val="1"/>
        </w:rPr>
        <w:t xml:space="preserve"> </w:t>
      </w:r>
      <w:r w:rsidR="00D04049" w:rsidRPr="001B7B0D">
        <w:t>pagos</w:t>
      </w:r>
      <w:r w:rsidR="00D04049" w:rsidRPr="001B7B0D">
        <w:rPr>
          <w:spacing w:val="1"/>
        </w:rPr>
        <w:t xml:space="preserve"> </w:t>
      </w:r>
      <w:r w:rsidR="00D04049" w:rsidRPr="001B7B0D">
        <w:t>por</w:t>
      </w:r>
      <w:r w:rsidR="00D04049" w:rsidRPr="001B7B0D">
        <w:rPr>
          <w:spacing w:val="1"/>
        </w:rPr>
        <w:t xml:space="preserve"> </w:t>
      </w:r>
      <w:r w:rsidR="00D04049" w:rsidRPr="001B7B0D">
        <w:t>los</w:t>
      </w:r>
      <w:r w:rsidR="00D04049" w:rsidRPr="001B7B0D">
        <w:rPr>
          <w:spacing w:val="1"/>
        </w:rPr>
        <w:t xml:space="preserve"> </w:t>
      </w:r>
      <w:r w:rsidR="00D04049" w:rsidRPr="001B7B0D">
        <w:t>costos</w:t>
      </w:r>
      <w:r w:rsidR="00D04049" w:rsidRPr="001B7B0D">
        <w:rPr>
          <w:spacing w:val="1"/>
        </w:rPr>
        <w:t xml:space="preserve"> </w:t>
      </w:r>
      <w:r w:rsidR="00D04049" w:rsidRPr="001B7B0D">
        <w:t>directos</w:t>
      </w:r>
      <w:r w:rsidR="00D04049" w:rsidRPr="001B7B0D">
        <w:rPr>
          <w:spacing w:val="1"/>
        </w:rPr>
        <w:t xml:space="preserve"> </w:t>
      </w:r>
      <w:r w:rsidR="00D04049" w:rsidRPr="001B7B0D">
        <w:t>e</w:t>
      </w:r>
      <w:r w:rsidR="00D04049" w:rsidRPr="001B7B0D">
        <w:rPr>
          <w:spacing w:val="1"/>
        </w:rPr>
        <w:t xml:space="preserve"> </w:t>
      </w:r>
      <w:r w:rsidR="00D04049" w:rsidRPr="001B7B0D">
        <w:t>indirectos</w:t>
      </w:r>
      <w:r w:rsidR="00D04049" w:rsidRPr="001B7B0D">
        <w:rPr>
          <w:spacing w:val="1"/>
        </w:rPr>
        <w:t xml:space="preserve"> </w:t>
      </w:r>
      <w:r w:rsidR="00D04049" w:rsidRPr="001B7B0D">
        <w:t>necesarios</w:t>
      </w:r>
      <w:r w:rsidR="00D04049" w:rsidRPr="001B7B0D">
        <w:rPr>
          <w:spacing w:val="1"/>
        </w:rPr>
        <w:t xml:space="preserve"> </w:t>
      </w:r>
      <w:r w:rsidR="00D04049" w:rsidRPr="001B7B0D">
        <w:t>para</w:t>
      </w:r>
      <w:r w:rsidR="00D04049" w:rsidRPr="001B7B0D">
        <w:rPr>
          <w:spacing w:val="1"/>
        </w:rPr>
        <w:t xml:space="preserve"> </w:t>
      </w:r>
      <w:r w:rsidR="00D04049" w:rsidRPr="001B7B0D">
        <w:t>la</w:t>
      </w:r>
      <w:r w:rsidR="00D04049" w:rsidRPr="001B7B0D">
        <w:rPr>
          <w:spacing w:val="1"/>
        </w:rPr>
        <w:t xml:space="preserve"> </w:t>
      </w:r>
      <w:r w:rsidR="00D04049" w:rsidRPr="001B7B0D">
        <w:t>ejecución</w:t>
      </w:r>
      <w:r w:rsidR="00D04049" w:rsidRPr="001B7B0D">
        <w:rPr>
          <w:spacing w:val="1"/>
        </w:rPr>
        <w:t xml:space="preserve"> </w:t>
      </w:r>
      <w:r w:rsidR="00D04049" w:rsidRPr="001B7B0D">
        <w:t>del</w:t>
      </w:r>
      <w:r w:rsidR="00D04049" w:rsidRPr="001B7B0D">
        <w:rPr>
          <w:spacing w:val="1"/>
        </w:rPr>
        <w:t xml:space="preserve"> </w:t>
      </w:r>
      <w:r w:rsidR="00D04049" w:rsidRPr="001B7B0D">
        <w:t>contrato,</w:t>
      </w:r>
      <w:r w:rsidR="00D04049" w:rsidRPr="001B7B0D">
        <w:rPr>
          <w:spacing w:val="1"/>
        </w:rPr>
        <w:t xml:space="preserve"> </w:t>
      </w:r>
      <w:r w:rsidR="00D04049" w:rsidRPr="001B7B0D">
        <w:t>junto</w:t>
      </w:r>
      <w:r w:rsidR="00D04049" w:rsidRPr="001B7B0D">
        <w:rPr>
          <w:spacing w:val="1"/>
        </w:rPr>
        <w:t xml:space="preserve"> </w:t>
      </w:r>
      <w:r w:rsidR="00D04049" w:rsidRPr="001B7B0D">
        <w:t>con</w:t>
      </w:r>
      <w:r w:rsidR="00D04049" w:rsidRPr="001B7B0D">
        <w:rPr>
          <w:spacing w:val="1"/>
        </w:rPr>
        <w:t xml:space="preserve"> </w:t>
      </w:r>
      <w:r w:rsidR="00D04049" w:rsidRPr="001B7B0D">
        <w:t>todos</w:t>
      </w:r>
      <w:r w:rsidR="00D04049" w:rsidRPr="001B7B0D">
        <w:rPr>
          <w:spacing w:val="1"/>
        </w:rPr>
        <w:t xml:space="preserve"> </w:t>
      </w:r>
      <w:r w:rsidR="00D04049" w:rsidRPr="001B7B0D">
        <w:t>los</w:t>
      </w:r>
      <w:r w:rsidR="00D04049" w:rsidRPr="001B7B0D">
        <w:rPr>
          <w:spacing w:val="1"/>
        </w:rPr>
        <w:t xml:space="preserve"> </w:t>
      </w:r>
      <w:r w:rsidR="00D04049" w:rsidRPr="001B7B0D">
        <w:t>impuestos,</w:t>
      </w:r>
      <w:r w:rsidR="00D04049" w:rsidRPr="001B7B0D">
        <w:rPr>
          <w:spacing w:val="1"/>
        </w:rPr>
        <w:t xml:space="preserve"> </w:t>
      </w:r>
      <w:r w:rsidR="00D04049" w:rsidRPr="001B7B0D">
        <w:t>gravámenes</w:t>
      </w:r>
      <w:r w:rsidR="00D04049" w:rsidRPr="001B7B0D">
        <w:rPr>
          <w:spacing w:val="-2"/>
        </w:rPr>
        <w:t xml:space="preserve"> </w:t>
      </w:r>
      <w:r w:rsidR="00D04049" w:rsidRPr="001B7B0D">
        <w:t>y</w:t>
      </w:r>
      <w:r w:rsidR="00D04049" w:rsidRPr="001B7B0D">
        <w:rPr>
          <w:spacing w:val="-10"/>
        </w:rPr>
        <w:t xml:space="preserve"> </w:t>
      </w:r>
      <w:r w:rsidR="00D04049" w:rsidRPr="001B7B0D">
        <w:t>retenciones</w:t>
      </w:r>
      <w:r w:rsidR="00D04049" w:rsidRPr="001B7B0D">
        <w:rPr>
          <w:spacing w:val="-3"/>
        </w:rPr>
        <w:t xml:space="preserve"> </w:t>
      </w:r>
      <w:r w:rsidR="00D04049" w:rsidRPr="001B7B0D">
        <w:t>a</w:t>
      </w:r>
      <w:r w:rsidR="00D04049" w:rsidRPr="001B7B0D">
        <w:rPr>
          <w:spacing w:val="-6"/>
        </w:rPr>
        <w:t xml:space="preserve"> </w:t>
      </w:r>
      <w:r w:rsidR="00D04049" w:rsidRPr="001B7B0D">
        <w:t>que</w:t>
      </w:r>
      <w:r w:rsidR="00D04049" w:rsidRPr="001B7B0D">
        <w:rPr>
          <w:spacing w:val="-6"/>
        </w:rPr>
        <w:t xml:space="preserve"> </w:t>
      </w:r>
      <w:r w:rsidR="00D04049" w:rsidRPr="001B7B0D">
        <w:t>haya</w:t>
      </w:r>
      <w:r w:rsidR="00D04049" w:rsidRPr="001B7B0D">
        <w:rPr>
          <w:spacing w:val="-4"/>
        </w:rPr>
        <w:t xml:space="preserve"> </w:t>
      </w:r>
      <w:r w:rsidR="00D04049" w:rsidRPr="001B7B0D">
        <w:t xml:space="preserve">lugar. </w:t>
      </w:r>
      <w:bookmarkEnd w:id="4"/>
    </w:p>
    <w:p w14:paraId="12F7AB15" w14:textId="77777777" w:rsidR="00D04049" w:rsidRPr="001B7B0D" w:rsidRDefault="00D04049" w:rsidP="00D04049">
      <w:pPr>
        <w:pStyle w:val="Textoindependiente"/>
        <w:spacing w:before="1"/>
        <w:ind w:left="1159" w:right="1130"/>
        <w:jc w:val="both"/>
      </w:pPr>
    </w:p>
    <w:p w14:paraId="27439449" w14:textId="77777777" w:rsidR="009B68E4" w:rsidRDefault="009B68E4">
      <w:pPr>
        <w:pStyle w:val="Textoindependiente"/>
        <w:spacing w:before="10"/>
        <w:rPr>
          <w:sz w:val="17"/>
        </w:rPr>
      </w:pPr>
    </w:p>
    <w:p w14:paraId="669C8EF5" w14:textId="32380285" w:rsidR="009B68E4" w:rsidRDefault="00C82561">
      <w:pPr>
        <w:pStyle w:val="Ttulo3"/>
        <w:spacing w:before="1"/>
        <w:ind w:left="1011"/>
      </w:pPr>
      <w:r>
        <w:t>1.</w:t>
      </w:r>
      <w:r>
        <w:rPr>
          <w:spacing w:val="-1"/>
        </w:rPr>
        <w:t xml:space="preserve"> </w:t>
      </w:r>
      <w:r>
        <w:t>14. PLAZO</w:t>
      </w:r>
      <w:r w:rsidR="00614852">
        <w:rPr>
          <w:spacing w:val="-2"/>
        </w:rPr>
        <w:t xml:space="preserve"> DE</w:t>
      </w:r>
      <w:r>
        <w:rPr>
          <w:spacing w:val="-1"/>
        </w:rPr>
        <w:t xml:space="preserve"> </w:t>
      </w:r>
      <w:r>
        <w:t xml:space="preserve">EJECUCIÓN </w:t>
      </w:r>
    </w:p>
    <w:p w14:paraId="1F253010" w14:textId="77777777" w:rsidR="009B68E4" w:rsidRDefault="009B68E4">
      <w:pPr>
        <w:pStyle w:val="Textoindependiente"/>
        <w:spacing w:before="11"/>
        <w:rPr>
          <w:rFonts w:ascii="Arial"/>
          <w:b/>
          <w:sz w:val="17"/>
        </w:rPr>
      </w:pPr>
    </w:p>
    <w:p w14:paraId="170E2200" w14:textId="7FF85E96" w:rsidR="00614852" w:rsidRPr="001B7B0D" w:rsidRDefault="00FF4445" w:rsidP="00614852">
      <w:pPr>
        <w:pStyle w:val="Textoindependiente"/>
        <w:ind w:left="1010" w:right="1133" w:firstLine="1"/>
        <w:jc w:val="both"/>
      </w:pPr>
      <w:r w:rsidRPr="00FF4445">
        <w:t xml:space="preserve">El plazo para la ejecución del contrato será de </w:t>
      </w:r>
      <w:r w:rsidR="007B1377" w:rsidRPr="00FA7D9E">
        <w:rPr>
          <w:b/>
          <w:bCs/>
        </w:rPr>
        <w:t>VEINTE (20) DÍAS HÁBILES</w:t>
      </w:r>
      <w:r w:rsidRPr="00FF4445">
        <w:t>, el plazo contado empezará a regir a partir de la suscripción del acta de inicio, previo cumplimiento a los requisitos de ejecución del contrato.</w:t>
      </w:r>
      <w:r w:rsidR="00614852" w:rsidRPr="001B7B0D">
        <w:t>.</w:t>
      </w:r>
    </w:p>
    <w:p w14:paraId="66AA6504" w14:textId="77777777" w:rsidR="009B68E4" w:rsidRDefault="009B68E4">
      <w:pPr>
        <w:pStyle w:val="Textoindependiente"/>
        <w:spacing w:before="10"/>
        <w:rPr>
          <w:sz w:val="17"/>
        </w:rPr>
      </w:pPr>
    </w:p>
    <w:p w14:paraId="31F246C3" w14:textId="77777777" w:rsidR="009B68E4" w:rsidRDefault="00C82561">
      <w:pPr>
        <w:pStyle w:val="Ttulo3"/>
        <w:numPr>
          <w:ilvl w:val="1"/>
          <w:numId w:val="20"/>
        </w:numPr>
        <w:tabs>
          <w:tab w:val="left" w:pos="1462"/>
        </w:tabs>
        <w:ind w:hanging="451"/>
      </w:pPr>
      <w:r>
        <w:t>DISPONIBILIDAD</w:t>
      </w:r>
      <w:r>
        <w:rPr>
          <w:spacing w:val="-2"/>
        </w:rPr>
        <w:t xml:space="preserve"> </w:t>
      </w:r>
      <w:r>
        <w:t>PRESUPUESTAL</w:t>
      </w:r>
    </w:p>
    <w:p w14:paraId="3691676E" w14:textId="77777777" w:rsidR="009B68E4" w:rsidRDefault="009B68E4">
      <w:pPr>
        <w:pStyle w:val="Textoindependiente"/>
        <w:rPr>
          <w:rFonts w:ascii="Arial"/>
          <w:b/>
        </w:rPr>
      </w:pPr>
    </w:p>
    <w:p w14:paraId="0339B078" w14:textId="7729459D" w:rsidR="009B68E4" w:rsidRDefault="00C82561" w:rsidP="00CD46A2">
      <w:pPr>
        <w:pStyle w:val="Textoindependiente"/>
        <w:ind w:left="1010" w:right="1133" w:firstLine="1"/>
        <w:jc w:val="both"/>
      </w:pPr>
      <w:r>
        <w:t xml:space="preserve">El servicio se financiará con recursos de la vigencia fiscal </w:t>
      </w:r>
      <w:r w:rsidR="00614852">
        <w:t>2023</w:t>
      </w:r>
      <w:r>
        <w:t>, de conformidad con el Certificado de Disponibilidad</w:t>
      </w:r>
      <w:r w:rsidRPr="00CD46A2">
        <w:t xml:space="preserve"> </w:t>
      </w:r>
      <w:r>
        <w:t>Presupuestal:</w:t>
      </w:r>
    </w:p>
    <w:p w14:paraId="2074F05E" w14:textId="4135F953" w:rsidR="00D71888" w:rsidRDefault="00D71888">
      <w:pPr>
        <w:pStyle w:val="Textoindependiente"/>
        <w:ind w:left="956" w:right="747"/>
        <w:jc w:val="both"/>
      </w:pPr>
    </w:p>
    <w:tbl>
      <w:tblPr>
        <w:tblStyle w:val="TableNormal"/>
        <w:tblW w:w="0" w:type="auto"/>
        <w:tblInd w:w="1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99"/>
        <w:gridCol w:w="5304"/>
      </w:tblGrid>
      <w:tr w:rsidR="00FF4445" w:rsidRPr="00640CB9" w14:paraId="5A7A3DDD" w14:textId="77777777" w:rsidTr="006161C7">
        <w:trPr>
          <w:trHeight w:val="453"/>
        </w:trPr>
        <w:tc>
          <w:tcPr>
            <w:tcW w:w="1799" w:type="dxa"/>
            <w:shd w:val="clear" w:color="auto" w:fill="F2F2F2" w:themeFill="background1" w:themeFillShade="F2"/>
          </w:tcPr>
          <w:p w14:paraId="1DE42B44" w14:textId="77777777" w:rsidR="00FF4445" w:rsidRPr="00640CB9" w:rsidRDefault="00FF4445" w:rsidP="006161C7">
            <w:pPr>
              <w:pStyle w:val="TableParagraph"/>
              <w:spacing w:before="46"/>
              <w:ind w:right="58"/>
              <w:jc w:val="right"/>
              <w:rPr>
                <w:b/>
                <w:color w:val="000000" w:themeColor="text1"/>
                <w:sz w:val="18"/>
                <w:szCs w:val="18"/>
              </w:rPr>
            </w:pPr>
            <w:bookmarkStart w:id="5" w:name="_Hlk113548628"/>
            <w:r w:rsidRPr="00640CB9">
              <w:rPr>
                <w:b/>
                <w:color w:val="000000" w:themeColor="text1"/>
                <w:sz w:val="18"/>
                <w:szCs w:val="18"/>
              </w:rPr>
              <w:lastRenderedPageBreak/>
              <w:t>Nº</w:t>
            </w:r>
            <w:r w:rsidRPr="00640CB9">
              <w:rPr>
                <w:b/>
                <w:color w:val="000000" w:themeColor="text1"/>
                <w:spacing w:val="-3"/>
                <w:sz w:val="18"/>
                <w:szCs w:val="18"/>
              </w:rPr>
              <w:t xml:space="preserve"> </w:t>
            </w:r>
            <w:r w:rsidRPr="00640CB9">
              <w:rPr>
                <w:b/>
                <w:color w:val="000000" w:themeColor="text1"/>
                <w:sz w:val="18"/>
                <w:szCs w:val="18"/>
              </w:rPr>
              <w:t>CDP</w:t>
            </w:r>
          </w:p>
        </w:tc>
        <w:tc>
          <w:tcPr>
            <w:tcW w:w="5304" w:type="dxa"/>
          </w:tcPr>
          <w:p w14:paraId="555C8C2B" w14:textId="38AE3DE4" w:rsidR="00FF4445" w:rsidRPr="00640CB9" w:rsidRDefault="00FF4445" w:rsidP="006161C7">
            <w:pPr>
              <w:pStyle w:val="TableParagraph"/>
              <w:spacing w:before="50"/>
              <w:ind w:left="72"/>
              <w:rPr>
                <w:color w:val="000000" w:themeColor="text1"/>
                <w:sz w:val="18"/>
                <w:szCs w:val="18"/>
              </w:rPr>
            </w:pPr>
          </w:p>
        </w:tc>
      </w:tr>
      <w:tr w:rsidR="00FF4445" w:rsidRPr="00640CB9" w14:paraId="71C7DD87" w14:textId="77777777" w:rsidTr="006161C7">
        <w:trPr>
          <w:trHeight w:val="457"/>
        </w:trPr>
        <w:tc>
          <w:tcPr>
            <w:tcW w:w="1799" w:type="dxa"/>
            <w:shd w:val="clear" w:color="auto" w:fill="F2F2F2" w:themeFill="background1" w:themeFillShade="F2"/>
          </w:tcPr>
          <w:p w14:paraId="1EA424DF" w14:textId="77777777" w:rsidR="00FF4445" w:rsidRPr="00640CB9" w:rsidRDefault="00FF4445" w:rsidP="006161C7">
            <w:pPr>
              <w:pStyle w:val="TableParagraph"/>
              <w:spacing w:before="6" w:line="270" w:lineRule="atLeast"/>
              <w:ind w:right="42"/>
              <w:jc w:val="right"/>
              <w:rPr>
                <w:b/>
                <w:color w:val="000000" w:themeColor="text1"/>
                <w:sz w:val="18"/>
                <w:szCs w:val="18"/>
              </w:rPr>
            </w:pPr>
            <w:r w:rsidRPr="00640CB9">
              <w:rPr>
                <w:b/>
                <w:color w:val="000000" w:themeColor="text1"/>
                <w:sz w:val="18"/>
                <w:szCs w:val="18"/>
              </w:rPr>
              <w:t>Nº</w:t>
            </w:r>
            <w:r w:rsidRPr="00640CB9">
              <w:rPr>
                <w:b/>
                <w:color w:val="000000" w:themeColor="text1"/>
                <w:spacing w:val="-7"/>
                <w:sz w:val="18"/>
                <w:szCs w:val="18"/>
              </w:rPr>
              <w:t xml:space="preserve"> RU</w:t>
            </w:r>
            <w:r w:rsidRPr="00640CB9">
              <w:rPr>
                <w:b/>
                <w:color w:val="000000" w:themeColor="text1"/>
                <w:sz w:val="18"/>
                <w:szCs w:val="18"/>
              </w:rPr>
              <w:t>BRO</w:t>
            </w:r>
          </w:p>
        </w:tc>
        <w:tc>
          <w:tcPr>
            <w:tcW w:w="5304" w:type="dxa"/>
          </w:tcPr>
          <w:p w14:paraId="1A2753D5" w14:textId="0F893191" w:rsidR="00FF4445" w:rsidRPr="00640CB9" w:rsidRDefault="00FF4445" w:rsidP="006161C7">
            <w:pPr>
              <w:pStyle w:val="TableParagraph"/>
              <w:spacing w:before="29"/>
              <w:ind w:left="72"/>
              <w:rPr>
                <w:color w:val="000000" w:themeColor="text1"/>
                <w:sz w:val="18"/>
                <w:szCs w:val="18"/>
              </w:rPr>
            </w:pPr>
          </w:p>
        </w:tc>
      </w:tr>
      <w:tr w:rsidR="00FF4445" w:rsidRPr="00640CB9" w14:paraId="0B60F0B2" w14:textId="77777777" w:rsidTr="006161C7">
        <w:trPr>
          <w:trHeight w:val="457"/>
        </w:trPr>
        <w:tc>
          <w:tcPr>
            <w:tcW w:w="1799" w:type="dxa"/>
            <w:shd w:val="clear" w:color="auto" w:fill="F2F2F2" w:themeFill="background1" w:themeFillShade="F2"/>
          </w:tcPr>
          <w:p w14:paraId="1B8A8B5E" w14:textId="77777777" w:rsidR="00FF4445" w:rsidRPr="00640CB9" w:rsidRDefault="00FF4445" w:rsidP="006161C7">
            <w:pPr>
              <w:pStyle w:val="TableParagraph"/>
              <w:spacing w:before="6" w:line="270" w:lineRule="atLeast"/>
              <w:ind w:right="42"/>
              <w:jc w:val="right"/>
              <w:rPr>
                <w:b/>
                <w:color w:val="000000" w:themeColor="text1"/>
                <w:sz w:val="18"/>
                <w:szCs w:val="18"/>
              </w:rPr>
            </w:pPr>
            <w:r w:rsidRPr="00640CB9">
              <w:rPr>
                <w:b/>
                <w:color w:val="000000" w:themeColor="text1"/>
                <w:sz w:val="18"/>
                <w:szCs w:val="18"/>
              </w:rPr>
              <w:t>NOMBRE RUBRO</w:t>
            </w:r>
          </w:p>
        </w:tc>
        <w:tc>
          <w:tcPr>
            <w:tcW w:w="5304" w:type="dxa"/>
          </w:tcPr>
          <w:p w14:paraId="2D114A6D" w14:textId="1D3F4412" w:rsidR="00FF4445" w:rsidRPr="00640CB9" w:rsidRDefault="00FF4445" w:rsidP="006161C7">
            <w:pPr>
              <w:pStyle w:val="TableParagraph"/>
              <w:spacing w:before="29"/>
              <w:ind w:left="72"/>
              <w:rPr>
                <w:color w:val="000000" w:themeColor="text1"/>
                <w:sz w:val="18"/>
                <w:szCs w:val="18"/>
              </w:rPr>
            </w:pPr>
          </w:p>
        </w:tc>
      </w:tr>
      <w:tr w:rsidR="00FF4445" w:rsidRPr="00640CB9" w14:paraId="62BD2A2D" w14:textId="77777777" w:rsidTr="006161C7">
        <w:trPr>
          <w:trHeight w:val="379"/>
        </w:trPr>
        <w:tc>
          <w:tcPr>
            <w:tcW w:w="1799" w:type="dxa"/>
            <w:shd w:val="clear" w:color="auto" w:fill="F2F2F2" w:themeFill="background1" w:themeFillShade="F2"/>
          </w:tcPr>
          <w:p w14:paraId="20FE9FE1" w14:textId="77777777" w:rsidR="00FF4445" w:rsidRPr="00640CB9" w:rsidRDefault="00FF4445" w:rsidP="006161C7">
            <w:pPr>
              <w:pStyle w:val="TableParagraph"/>
              <w:spacing w:before="6" w:line="270" w:lineRule="atLeast"/>
              <w:ind w:right="42"/>
              <w:jc w:val="right"/>
              <w:rPr>
                <w:b/>
                <w:color w:val="000000" w:themeColor="text1"/>
                <w:sz w:val="18"/>
                <w:szCs w:val="18"/>
              </w:rPr>
            </w:pPr>
            <w:r w:rsidRPr="00640CB9">
              <w:rPr>
                <w:b/>
                <w:color w:val="000000" w:themeColor="text1"/>
                <w:sz w:val="18"/>
                <w:szCs w:val="18"/>
              </w:rPr>
              <w:t>VALOR</w:t>
            </w:r>
          </w:p>
        </w:tc>
        <w:tc>
          <w:tcPr>
            <w:tcW w:w="5304" w:type="dxa"/>
          </w:tcPr>
          <w:p w14:paraId="63482B97" w14:textId="1F232974" w:rsidR="00FF4445" w:rsidRPr="00654FB3" w:rsidRDefault="00FF4445" w:rsidP="006161C7">
            <w:pPr>
              <w:pStyle w:val="TableParagraph"/>
              <w:spacing w:before="29"/>
              <w:ind w:left="72"/>
              <w:rPr>
                <w:b/>
                <w:color w:val="000000" w:themeColor="text1"/>
                <w:sz w:val="18"/>
                <w:szCs w:val="18"/>
              </w:rPr>
            </w:pPr>
          </w:p>
        </w:tc>
      </w:tr>
      <w:tr w:rsidR="00FF4445" w:rsidRPr="00640CB9" w14:paraId="5B3CB8AF" w14:textId="77777777" w:rsidTr="006161C7">
        <w:trPr>
          <w:trHeight w:val="379"/>
        </w:trPr>
        <w:tc>
          <w:tcPr>
            <w:tcW w:w="1799" w:type="dxa"/>
            <w:shd w:val="clear" w:color="auto" w:fill="F2F2F2" w:themeFill="background1" w:themeFillShade="F2"/>
          </w:tcPr>
          <w:p w14:paraId="0E07F6E3" w14:textId="77777777" w:rsidR="00FF4445" w:rsidRPr="00640CB9" w:rsidRDefault="00FF4445" w:rsidP="006161C7">
            <w:pPr>
              <w:pStyle w:val="TableParagraph"/>
              <w:spacing w:before="6" w:line="270" w:lineRule="atLeast"/>
              <w:ind w:right="42"/>
              <w:jc w:val="right"/>
              <w:rPr>
                <w:b/>
                <w:color w:val="000000" w:themeColor="text1"/>
                <w:sz w:val="18"/>
                <w:szCs w:val="18"/>
              </w:rPr>
            </w:pPr>
            <w:r w:rsidRPr="00640CB9">
              <w:rPr>
                <w:b/>
                <w:color w:val="000000" w:themeColor="text1"/>
                <w:sz w:val="18"/>
                <w:szCs w:val="18"/>
              </w:rPr>
              <w:t>Código BPIN</w:t>
            </w:r>
          </w:p>
        </w:tc>
        <w:tc>
          <w:tcPr>
            <w:tcW w:w="5304" w:type="dxa"/>
          </w:tcPr>
          <w:p w14:paraId="62972393" w14:textId="22FA027C" w:rsidR="00FF4445" w:rsidRPr="00640CB9" w:rsidRDefault="00FF4445" w:rsidP="006161C7">
            <w:pPr>
              <w:pStyle w:val="TableParagraph"/>
              <w:spacing w:before="29"/>
              <w:ind w:left="72"/>
              <w:jc w:val="both"/>
              <w:rPr>
                <w:bCs/>
                <w:color w:val="000000" w:themeColor="text1"/>
                <w:sz w:val="18"/>
                <w:szCs w:val="18"/>
              </w:rPr>
            </w:pPr>
          </w:p>
        </w:tc>
      </w:tr>
      <w:bookmarkEnd w:id="5"/>
    </w:tbl>
    <w:p w14:paraId="4EAAC150" w14:textId="77777777" w:rsidR="00D71888" w:rsidRDefault="00D71888">
      <w:pPr>
        <w:pStyle w:val="Textoindependiente"/>
        <w:ind w:left="956" w:right="747"/>
        <w:jc w:val="both"/>
      </w:pPr>
    </w:p>
    <w:p w14:paraId="36DB3161" w14:textId="6B5523F0" w:rsidR="009B68E4" w:rsidRDefault="009B68E4">
      <w:pPr>
        <w:pStyle w:val="Textoindependiente"/>
        <w:spacing w:before="6"/>
        <w:rPr>
          <w:sz w:val="23"/>
        </w:rPr>
      </w:pPr>
    </w:p>
    <w:p w14:paraId="3C50930B" w14:textId="77777777" w:rsidR="001A2210" w:rsidRDefault="001A2210">
      <w:pPr>
        <w:pStyle w:val="Textoindependiente"/>
        <w:spacing w:before="6"/>
        <w:rPr>
          <w:sz w:val="23"/>
        </w:rPr>
      </w:pPr>
    </w:p>
    <w:p w14:paraId="12021A0E" w14:textId="77777777" w:rsidR="009B68E4" w:rsidRDefault="00C82561">
      <w:pPr>
        <w:pStyle w:val="Ttulo3"/>
        <w:numPr>
          <w:ilvl w:val="1"/>
          <w:numId w:val="20"/>
        </w:numPr>
        <w:tabs>
          <w:tab w:val="left" w:pos="1407"/>
        </w:tabs>
        <w:ind w:left="1406" w:hanging="451"/>
      </w:pPr>
      <w:r>
        <w:t>LUGAR</w:t>
      </w:r>
      <w:r>
        <w:rPr>
          <w:spacing w:val="-2"/>
        </w:rPr>
        <w:t xml:space="preserve"> </w:t>
      </w:r>
      <w:r>
        <w:t>DE EJECUCION.</w:t>
      </w:r>
    </w:p>
    <w:p w14:paraId="75AE3DF6" w14:textId="77777777" w:rsidR="009B68E4" w:rsidRDefault="009B68E4">
      <w:pPr>
        <w:pStyle w:val="Textoindependiente"/>
        <w:rPr>
          <w:rFonts w:ascii="Arial"/>
          <w:b/>
        </w:rPr>
      </w:pPr>
    </w:p>
    <w:p w14:paraId="6BF56E93" w14:textId="2E43038A" w:rsidR="0000249C" w:rsidRDefault="00FF4445" w:rsidP="00CD46A2">
      <w:pPr>
        <w:pStyle w:val="Textoindependiente"/>
        <w:ind w:left="1010" w:right="1133" w:firstLine="1"/>
        <w:jc w:val="both"/>
      </w:pPr>
      <w:r w:rsidRPr="00640CB9">
        <w:rPr>
          <w:color w:val="000000" w:themeColor="text1"/>
        </w:rPr>
        <w:t xml:space="preserve">La obra deberá ejecutarse en </w:t>
      </w:r>
      <w:r w:rsidR="00CD7476">
        <w:rPr>
          <w:color w:val="000000" w:themeColor="text1"/>
        </w:rPr>
        <w:t>LA INSTITUCIÓN EDUCATIVA RAFAEL URIBE URIBE</w:t>
      </w:r>
      <w:r w:rsidRPr="00640CB9">
        <w:rPr>
          <w:color w:val="000000" w:themeColor="text1"/>
        </w:rPr>
        <w:t xml:space="preserve">, </w:t>
      </w:r>
      <w:r w:rsidR="007B1377" w:rsidRPr="009A3FE3">
        <w:t>ubicada en la Avenida 5 # 7-48 Barrio Doña Nidia, San José de Cúcuta, Norte de Santander</w:t>
      </w:r>
      <w:r w:rsidR="001A2210">
        <w:t xml:space="preserve">, en horario de </w:t>
      </w:r>
      <w:r w:rsidR="001A2210" w:rsidRPr="007B1377">
        <w:rPr>
          <w:highlight w:val="yellow"/>
        </w:rPr>
        <w:t xml:space="preserve">Lunes a </w:t>
      </w:r>
      <w:r w:rsidR="007B1377" w:rsidRPr="007B1377">
        <w:rPr>
          <w:highlight w:val="yellow"/>
        </w:rPr>
        <w:t>Sábado</w:t>
      </w:r>
      <w:r w:rsidR="001A2210" w:rsidRPr="007B1377">
        <w:rPr>
          <w:highlight w:val="yellow"/>
        </w:rPr>
        <w:t xml:space="preserve"> de 7:00 a.m. a 6:00 p.m.</w:t>
      </w:r>
      <w:r w:rsidR="006161C7">
        <w:t xml:space="preserve"> </w:t>
      </w:r>
    </w:p>
    <w:p w14:paraId="44099403" w14:textId="77777777" w:rsidR="00EA76EA" w:rsidRDefault="00EA76EA" w:rsidP="00CD46A2">
      <w:pPr>
        <w:pStyle w:val="Textoindependiente"/>
        <w:ind w:left="1010" w:right="1133" w:firstLine="1"/>
        <w:jc w:val="both"/>
      </w:pPr>
    </w:p>
    <w:p w14:paraId="3E8004A4" w14:textId="77777777" w:rsidR="00EA76EA" w:rsidRDefault="00EA76EA" w:rsidP="00CD46A2">
      <w:pPr>
        <w:pStyle w:val="Textoindependiente"/>
        <w:ind w:left="1010" w:right="1133" w:firstLine="1"/>
        <w:jc w:val="both"/>
      </w:pPr>
    </w:p>
    <w:p w14:paraId="30F67EE3" w14:textId="77777777" w:rsidR="0000249C" w:rsidRDefault="0000249C">
      <w:pPr>
        <w:pStyle w:val="Textoindependiente"/>
        <w:ind w:left="956"/>
        <w:jc w:val="both"/>
      </w:pPr>
    </w:p>
    <w:p w14:paraId="6B10ACF5" w14:textId="77777777" w:rsidR="009B68E4" w:rsidRDefault="009B68E4">
      <w:pPr>
        <w:pStyle w:val="Textoindependiente"/>
      </w:pPr>
    </w:p>
    <w:p w14:paraId="79C83287" w14:textId="77777777" w:rsidR="009B68E4" w:rsidRDefault="00C82561">
      <w:pPr>
        <w:pStyle w:val="Ttulo3"/>
        <w:numPr>
          <w:ilvl w:val="1"/>
          <w:numId w:val="20"/>
        </w:numPr>
        <w:tabs>
          <w:tab w:val="left" w:pos="1407"/>
        </w:tabs>
        <w:ind w:left="1406" w:hanging="451"/>
      </w:pPr>
      <w:r>
        <w:t>INVITACIÓN</w:t>
      </w:r>
      <w:r>
        <w:rPr>
          <w:spacing w:val="-2"/>
        </w:rPr>
        <w:t xml:space="preserve"> </w:t>
      </w:r>
      <w:r>
        <w:t>A</w:t>
      </w:r>
      <w:r>
        <w:rPr>
          <w:spacing w:val="-1"/>
        </w:rPr>
        <w:t xml:space="preserve"> </w:t>
      </w:r>
      <w:r>
        <w:t>LOS</w:t>
      </w:r>
      <w:r>
        <w:rPr>
          <w:spacing w:val="-1"/>
        </w:rPr>
        <w:t xml:space="preserve"> </w:t>
      </w:r>
      <w:r>
        <w:t>PROPONENTES.</w:t>
      </w:r>
    </w:p>
    <w:p w14:paraId="10476B3E" w14:textId="77777777" w:rsidR="009B68E4" w:rsidRDefault="009B68E4">
      <w:pPr>
        <w:pStyle w:val="Textoindependiente"/>
        <w:rPr>
          <w:rFonts w:ascii="Arial"/>
          <w:b/>
        </w:rPr>
      </w:pPr>
    </w:p>
    <w:p w14:paraId="1EE9E94A" w14:textId="623D82B4" w:rsidR="009B68E4" w:rsidRDefault="00C82561">
      <w:pPr>
        <w:pStyle w:val="Textoindependiente"/>
        <w:spacing w:before="1"/>
        <w:ind w:left="956" w:right="888"/>
        <w:jc w:val="both"/>
      </w:pPr>
      <w:r>
        <w:t xml:space="preserve">Bajo los parámetros establecidos en las Leyes 80 de 1993 y 1150 de 2007, </w:t>
      </w:r>
      <w:r w:rsidR="007B1377">
        <w:t xml:space="preserve">la </w:t>
      </w:r>
      <w:r w:rsidR="00CD7476">
        <w:t>INSTITUCIÓN EDUCATIVA RAFAEL URIBE URIBE</w:t>
      </w:r>
      <w:r>
        <w:t>, invita a</w:t>
      </w:r>
      <w:r>
        <w:rPr>
          <w:spacing w:val="1"/>
        </w:rPr>
        <w:t xml:space="preserve"> </w:t>
      </w:r>
      <w:r>
        <w:t>participar</w:t>
      </w:r>
      <w:r>
        <w:rPr>
          <w:spacing w:val="-4"/>
        </w:rPr>
        <w:t xml:space="preserve"> </w:t>
      </w:r>
      <w:r>
        <w:t>a</w:t>
      </w:r>
      <w:r>
        <w:rPr>
          <w:spacing w:val="-4"/>
        </w:rPr>
        <w:t xml:space="preserve"> </w:t>
      </w:r>
      <w:r>
        <w:t>todas</w:t>
      </w:r>
      <w:r>
        <w:rPr>
          <w:spacing w:val="-4"/>
        </w:rPr>
        <w:t xml:space="preserve"> </w:t>
      </w:r>
      <w:r>
        <w:t>las</w:t>
      </w:r>
      <w:r>
        <w:rPr>
          <w:spacing w:val="-3"/>
        </w:rPr>
        <w:t xml:space="preserve"> </w:t>
      </w:r>
      <w:r>
        <w:t>personas</w:t>
      </w:r>
      <w:r>
        <w:rPr>
          <w:spacing w:val="-4"/>
        </w:rPr>
        <w:t xml:space="preserve"> </w:t>
      </w:r>
      <w:r>
        <w:t>naturales</w:t>
      </w:r>
      <w:r>
        <w:rPr>
          <w:spacing w:val="-4"/>
        </w:rPr>
        <w:t xml:space="preserve"> </w:t>
      </w:r>
      <w:r>
        <w:t>o</w:t>
      </w:r>
      <w:r>
        <w:rPr>
          <w:spacing w:val="-4"/>
        </w:rPr>
        <w:t xml:space="preserve"> </w:t>
      </w:r>
      <w:r>
        <w:t>jurídicas</w:t>
      </w:r>
      <w:r>
        <w:rPr>
          <w:spacing w:val="-4"/>
        </w:rPr>
        <w:t xml:space="preserve"> </w:t>
      </w:r>
      <w:r>
        <w:t>nacionales</w:t>
      </w:r>
      <w:r>
        <w:rPr>
          <w:spacing w:val="-3"/>
        </w:rPr>
        <w:t xml:space="preserve"> </w:t>
      </w:r>
      <w:r>
        <w:t>o</w:t>
      </w:r>
      <w:r>
        <w:rPr>
          <w:spacing w:val="-5"/>
        </w:rPr>
        <w:t xml:space="preserve"> </w:t>
      </w:r>
      <w:r>
        <w:t>extranjeras,</w:t>
      </w:r>
      <w:r>
        <w:rPr>
          <w:spacing w:val="-3"/>
        </w:rPr>
        <w:t xml:space="preserve"> </w:t>
      </w:r>
      <w:r>
        <w:t>públicas</w:t>
      </w:r>
      <w:r>
        <w:rPr>
          <w:spacing w:val="-3"/>
        </w:rPr>
        <w:t xml:space="preserve"> </w:t>
      </w:r>
      <w:r>
        <w:t>o</w:t>
      </w:r>
      <w:r>
        <w:rPr>
          <w:spacing w:val="-4"/>
        </w:rPr>
        <w:t xml:space="preserve"> </w:t>
      </w:r>
      <w:r>
        <w:t>privadas,</w:t>
      </w:r>
      <w:r>
        <w:rPr>
          <w:spacing w:val="-4"/>
        </w:rPr>
        <w:t xml:space="preserve"> </w:t>
      </w:r>
      <w:r>
        <w:t>individualmente</w:t>
      </w:r>
      <w:r>
        <w:rPr>
          <w:spacing w:val="-5"/>
        </w:rPr>
        <w:t xml:space="preserve"> </w:t>
      </w:r>
      <w:r>
        <w:t>en</w:t>
      </w:r>
      <w:r>
        <w:rPr>
          <w:spacing w:val="-47"/>
        </w:rPr>
        <w:t xml:space="preserve"> </w:t>
      </w:r>
      <w:r>
        <w:t>consorcios o uniones temporales legalmente constituidos y domiciliados en Colombia o cualquier otra forma de</w:t>
      </w:r>
      <w:r>
        <w:rPr>
          <w:spacing w:val="1"/>
        </w:rPr>
        <w:t xml:space="preserve"> </w:t>
      </w:r>
      <w:r>
        <w:t>asociación permitida por la ley Colombiana, cuyo objeto social esté directamente relacionado con el objeto de esta</w:t>
      </w:r>
      <w:r>
        <w:rPr>
          <w:spacing w:val="1"/>
        </w:rPr>
        <w:t xml:space="preserve"> </w:t>
      </w:r>
      <w:r>
        <w:t>contratación,</w:t>
      </w:r>
      <w:r>
        <w:rPr>
          <w:spacing w:val="-1"/>
        </w:rPr>
        <w:t xml:space="preserve"> </w:t>
      </w:r>
      <w:r>
        <w:t>y además cumplan con</w:t>
      </w:r>
      <w:r>
        <w:rPr>
          <w:spacing w:val="-1"/>
        </w:rPr>
        <w:t xml:space="preserve"> </w:t>
      </w:r>
      <w:r>
        <w:t>todos los requisitos</w:t>
      </w:r>
      <w:r>
        <w:rPr>
          <w:spacing w:val="1"/>
        </w:rPr>
        <w:t xml:space="preserve"> </w:t>
      </w:r>
      <w:r>
        <w:t>exigidos en</w:t>
      </w:r>
      <w:r>
        <w:rPr>
          <w:spacing w:val="-2"/>
        </w:rPr>
        <w:t xml:space="preserve"> </w:t>
      </w:r>
      <w:r>
        <w:t>el pliego</w:t>
      </w:r>
      <w:r>
        <w:rPr>
          <w:spacing w:val="-1"/>
        </w:rPr>
        <w:t xml:space="preserve"> </w:t>
      </w:r>
      <w:r>
        <w:t>de</w:t>
      </w:r>
      <w:r>
        <w:rPr>
          <w:spacing w:val="-1"/>
        </w:rPr>
        <w:t xml:space="preserve"> </w:t>
      </w:r>
      <w:r>
        <w:t>condiciones.</w:t>
      </w:r>
    </w:p>
    <w:p w14:paraId="1498FBB0" w14:textId="77777777" w:rsidR="00CD46A2" w:rsidRDefault="00CD46A2" w:rsidP="00FF4445">
      <w:pPr>
        <w:pStyle w:val="Textoindependiente"/>
        <w:spacing w:before="1"/>
        <w:ind w:right="888"/>
        <w:jc w:val="both"/>
      </w:pPr>
    </w:p>
    <w:p w14:paraId="0EA78577" w14:textId="77777777" w:rsidR="009B68E4" w:rsidRDefault="009B68E4">
      <w:pPr>
        <w:pStyle w:val="Textoindependiente"/>
        <w:spacing w:before="11"/>
        <w:rPr>
          <w:sz w:val="17"/>
        </w:rPr>
      </w:pPr>
    </w:p>
    <w:p w14:paraId="4BB7E7F1" w14:textId="77777777" w:rsidR="009B68E4" w:rsidRDefault="00C82561">
      <w:pPr>
        <w:pStyle w:val="Ttulo3"/>
        <w:numPr>
          <w:ilvl w:val="1"/>
          <w:numId w:val="20"/>
        </w:numPr>
        <w:tabs>
          <w:tab w:val="left" w:pos="1407"/>
        </w:tabs>
        <w:ind w:left="1406" w:hanging="451"/>
      </w:pPr>
      <w:r>
        <w:t>INHABILIDADES</w:t>
      </w:r>
      <w:r>
        <w:rPr>
          <w:spacing w:val="-2"/>
        </w:rPr>
        <w:t xml:space="preserve"> </w:t>
      </w:r>
      <w:r>
        <w:t>E</w:t>
      </w:r>
      <w:r>
        <w:rPr>
          <w:spacing w:val="-2"/>
        </w:rPr>
        <w:t xml:space="preserve"> </w:t>
      </w:r>
      <w:r>
        <w:t>INCOMPATIBILIDADES.</w:t>
      </w:r>
    </w:p>
    <w:p w14:paraId="6949EDDA" w14:textId="77777777" w:rsidR="009B68E4" w:rsidRDefault="009B68E4">
      <w:pPr>
        <w:pStyle w:val="Textoindependiente"/>
        <w:rPr>
          <w:rFonts w:ascii="Arial"/>
          <w:b/>
        </w:rPr>
      </w:pPr>
    </w:p>
    <w:p w14:paraId="5436B436" w14:textId="77777777" w:rsidR="009B68E4" w:rsidRDefault="00C82561">
      <w:pPr>
        <w:pStyle w:val="Textoindependiente"/>
        <w:ind w:left="956" w:right="888"/>
        <w:jc w:val="both"/>
      </w:pPr>
      <w:r>
        <w:t>No podrán participar en este proceso, quienes se encuentren incursos en cualquiera de las circunstancias previstas</w:t>
      </w:r>
      <w:r>
        <w:rPr>
          <w:spacing w:val="1"/>
        </w:rPr>
        <w:t xml:space="preserve"> </w:t>
      </w:r>
      <w:r>
        <w:t>en el artículo 8 de la Ley 80 de 1.993, en lo adicionado por el artículo 18 de la Ley 1150 de 2007, en los artículos 1º,</w:t>
      </w:r>
      <w:r>
        <w:rPr>
          <w:spacing w:val="-47"/>
        </w:rPr>
        <w:t xml:space="preserve"> </w:t>
      </w:r>
      <w:r>
        <w:t>2º, 4º y 5º de la Ley 1474 de 2011, Decreto 1082 de 2015 y demás disposiciones legales vigentes que consagren</w:t>
      </w:r>
      <w:r>
        <w:rPr>
          <w:spacing w:val="1"/>
        </w:rPr>
        <w:t xml:space="preserve"> </w:t>
      </w:r>
      <w:r>
        <w:t>inhabilidades e incompatibilidades para contratar con la Administración. Igualmente estarán inhabilitados quienes se</w:t>
      </w:r>
      <w:r>
        <w:rPr>
          <w:spacing w:val="-47"/>
        </w:rPr>
        <w:t xml:space="preserve"> </w:t>
      </w:r>
      <w:r>
        <w:t>encuentren reportados en el boletín de responsables fiscales de la Contraloría General de la República y en el SIRI</w:t>
      </w:r>
      <w:r>
        <w:rPr>
          <w:spacing w:val="1"/>
        </w:rPr>
        <w:t xml:space="preserve"> </w:t>
      </w:r>
      <w:r>
        <w:t>de</w:t>
      </w:r>
      <w:r>
        <w:rPr>
          <w:spacing w:val="-2"/>
        </w:rPr>
        <w:t xml:space="preserve"> </w:t>
      </w:r>
      <w:r>
        <w:t>la Procuraduría</w:t>
      </w:r>
      <w:r>
        <w:rPr>
          <w:spacing w:val="-1"/>
        </w:rPr>
        <w:t xml:space="preserve"> </w:t>
      </w:r>
      <w:r>
        <w:t>General de la</w:t>
      </w:r>
      <w:r>
        <w:rPr>
          <w:spacing w:val="-1"/>
        </w:rPr>
        <w:t xml:space="preserve"> </w:t>
      </w:r>
      <w:r>
        <w:t>Nación, con sanción</w:t>
      </w:r>
      <w:r>
        <w:rPr>
          <w:spacing w:val="-2"/>
        </w:rPr>
        <w:t xml:space="preserve"> </w:t>
      </w:r>
      <w:r>
        <w:t>que</w:t>
      </w:r>
      <w:r>
        <w:rPr>
          <w:spacing w:val="-1"/>
        </w:rPr>
        <w:t xml:space="preserve"> </w:t>
      </w:r>
      <w:r>
        <w:t>implique</w:t>
      </w:r>
      <w:r>
        <w:rPr>
          <w:spacing w:val="-1"/>
        </w:rPr>
        <w:t xml:space="preserve"> </w:t>
      </w:r>
      <w:r>
        <w:t>inhabilidad vigente.</w:t>
      </w:r>
    </w:p>
    <w:p w14:paraId="59563BA4" w14:textId="261F9E9B" w:rsidR="009B68E4" w:rsidRDefault="009B68E4" w:rsidP="00CD46A2">
      <w:pPr>
        <w:pStyle w:val="Ttulo3"/>
        <w:ind w:left="0"/>
      </w:pPr>
    </w:p>
    <w:p w14:paraId="5C3AF4D8" w14:textId="77777777" w:rsidR="009B68E4" w:rsidRDefault="009B68E4">
      <w:pPr>
        <w:pStyle w:val="Textoindependiente"/>
        <w:spacing w:before="11"/>
        <w:rPr>
          <w:sz w:val="17"/>
        </w:rPr>
      </w:pPr>
    </w:p>
    <w:p w14:paraId="5CCFDC62" w14:textId="72E8182E" w:rsidR="009B68E4" w:rsidRDefault="00C82561">
      <w:pPr>
        <w:pStyle w:val="Ttulo3"/>
        <w:numPr>
          <w:ilvl w:val="1"/>
          <w:numId w:val="20"/>
        </w:numPr>
        <w:tabs>
          <w:tab w:val="left" w:pos="1681"/>
          <w:tab w:val="left" w:pos="1682"/>
        </w:tabs>
      </w:pPr>
      <w:r>
        <w:t>PUBLICIDAD.</w:t>
      </w:r>
    </w:p>
    <w:p w14:paraId="2D46743E" w14:textId="77777777" w:rsidR="009B68E4" w:rsidRDefault="009B68E4">
      <w:pPr>
        <w:pStyle w:val="Textoindependiente"/>
        <w:rPr>
          <w:rFonts w:ascii="Arial"/>
          <w:b/>
        </w:rPr>
      </w:pPr>
    </w:p>
    <w:p w14:paraId="02E643CC" w14:textId="2D6F3FC3" w:rsidR="009B68E4" w:rsidRDefault="00C82561">
      <w:pPr>
        <w:pStyle w:val="Textoindependiente"/>
        <w:ind w:left="956" w:right="888"/>
        <w:jc w:val="both"/>
      </w:pPr>
      <w:r>
        <w:t xml:space="preserve">Con el fin de dar cumplimiento a lo establecido en el Decreto 1082 de 2015, </w:t>
      </w:r>
      <w:r w:rsidR="00CD7476">
        <w:t>LA INSTITUCIÓN EDUCATIVA RAFAEL URIBE URIBE</w:t>
      </w:r>
      <w:r>
        <w:t xml:space="preserve"> será</w:t>
      </w:r>
      <w:r>
        <w:rPr>
          <w:spacing w:val="1"/>
        </w:rPr>
        <w:t xml:space="preserve"> </w:t>
      </w:r>
      <w:r>
        <w:t>responsable de garantizar la publicidad de todos los procedimientos y actos asociados al presente proceso de</w:t>
      </w:r>
      <w:r>
        <w:rPr>
          <w:spacing w:val="1"/>
        </w:rPr>
        <w:t xml:space="preserve"> </w:t>
      </w:r>
      <w:r>
        <w:t>selección objetiva, salvo los asuntos sometidos a reserva. La información contenida en los actos del proceso se</w:t>
      </w:r>
      <w:r>
        <w:rPr>
          <w:spacing w:val="1"/>
        </w:rPr>
        <w:t xml:space="preserve"> </w:t>
      </w:r>
      <w:r>
        <w:rPr>
          <w:spacing w:val="-1"/>
        </w:rPr>
        <w:t>considera</w:t>
      </w:r>
      <w:r>
        <w:rPr>
          <w:spacing w:val="-12"/>
        </w:rPr>
        <w:t xml:space="preserve"> </w:t>
      </w:r>
      <w:r>
        <w:t>oponible</w:t>
      </w:r>
      <w:r>
        <w:rPr>
          <w:spacing w:val="-12"/>
        </w:rPr>
        <w:t xml:space="preserve"> </w:t>
      </w:r>
      <w:r>
        <w:t>en</w:t>
      </w:r>
      <w:r>
        <w:rPr>
          <w:spacing w:val="-11"/>
        </w:rPr>
        <w:t xml:space="preserve"> </w:t>
      </w:r>
      <w:r>
        <w:t>el</w:t>
      </w:r>
      <w:r>
        <w:rPr>
          <w:spacing w:val="-13"/>
        </w:rPr>
        <w:t xml:space="preserve"> </w:t>
      </w:r>
      <w:r>
        <w:t>momento</w:t>
      </w:r>
      <w:r>
        <w:rPr>
          <w:spacing w:val="-11"/>
        </w:rPr>
        <w:t xml:space="preserve"> </w:t>
      </w:r>
      <w:r>
        <w:t>en</w:t>
      </w:r>
      <w:r>
        <w:rPr>
          <w:spacing w:val="-12"/>
        </w:rPr>
        <w:t xml:space="preserve"> </w:t>
      </w:r>
      <w:r>
        <w:t>que</w:t>
      </w:r>
      <w:r>
        <w:rPr>
          <w:spacing w:val="-12"/>
        </w:rPr>
        <w:t xml:space="preserve"> </w:t>
      </w:r>
      <w:r>
        <w:t>aparece</w:t>
      </w:r>
      <w:r>
        <w:rPr>
          <w:spacing w:val="-11"/>
        </w:rPr>
        <w:t xml:space="preserve"> </w:t>
      </w:r>
      <w:r>
        <w:t>publicada</w:t>
      </w:r>
      <w:r>
        <w:rPr>
          <w:spacing w:val="-11"/>
        </w:rPr>
        <w:t xml:space="preserve"> </w:t>
      </w:r>
      <w:r>
        <w:t>en</w:t>
      </w:r>
      <w:r>
        <w:rPr>
          <w:spacing w:val="-13"/>
        </w:rPr>
        <w:t xml:space="preserve"> </w:t>
      </w:r>
      <w:r>
        <w:t>la</w:t>
      </w:r>
      <w:r>
        <w:rPr>
          <w:spacing w:val="-12"/>
        </w:rPr>
        <w:t xml:space="preserve"> </w:t>
      </w:r>
      <w:r>
        <w:t>página</w:t>
      </w:r>
      <w:r>
        <w:rPr>
          <w:spacing w:val="-10"/>
        </w:rPr>
        <w:t xml:space="preserve"> </w:t>
      </w:r>
      <w:r>
        <w:t>del</w:t>
      </w:r>
      <w:r>
        <w:rPr>
          <w:spacing w:val="-12"/>
        </w:rPr>
        <w:t xml:space="preserve"> </w:t>
      </w:r>
      <w:r>
        <w:t>Portal</w:t>
      </w:r>
      <w:r>
        <w:rPr>
          <w:spacing w:val="-11"/>
        </w:rPr>
        <w:t xml:space="preserve"> </w:t>
      </w:r>
      <w:r>
        <w:t>Único</w:t>
      </w:r>
      <w:r>
        <w:rPr>
          <w:spacing w:val="-11"/>
        </w:rPr>
        <w:t xml:space="preserve"> </w:t>
      </w:r>
      <w:r>
        <w:t>de</w:t>
      </w:r>
      <w:r>
        <w:rPr>
          <w:spacing w:val="-13"/>
        </w:rPr>
        <w:t xml:space="preserve"> </w:t>
      </w:r>
      <w:r>
        <w:t>Contratación</w:t>
      </w:r>
      <w:r>
        <w:rPr>
          <w:spacing w:val="-12"/>
        </w:rPr>
        <w:t xml:space="preserve"> </w:t>
      </w:r>
      <w:r>
        <w:t>del</w:t>
      </w:r>
      <w:r>
        <w:rPr>
          <w:spacing w:val="-11"/>
        </w:rPr>
        <w:t xml:space="preserve"> </w:t>
      </w:r>
      <w:r w:rsidR="004D169B">
        <w:t>SECOP II</w:t>
      </w:r>
      <w:r w:rsidR="00FF4445">
        <w:t>.</w:t>
      </w:r>
    </w:p>
    <w:p w14:paraId="56C39158" w14:textId="77777777" w:rsidR="009B68E4" w:rsidRDefault="009B68E4">
      <w:pPr>
        <w:pStyle w:val="Textoindependiente"/>
      </w:pPr>
    </w:p>
    <w:p w14:paraId="27ABCB91" w14:textId="77777777" w:rsidR="009B68E4" w:rsidRDefault="00C82561">
      <w:pPr>
        <w:pStyle w:val="Textoindependiente"/>
        <w:spacing w:before="1"/>
        <w:ind w:left="956" w:right="895"/>
        <w:jc w:val="both"/>
      </w:pPr>
      <w:r>
        <w:t>La publicación electrónica de los actos y documentos a que se refiere el presente proceso de Selección Abreviada</w:t>
      </w:r>
      <w:r>
        <w:rPr>
          <w:spacing w:val="1"/>
        </w:rPr>
        <w:t xml:space="preserve"> </w:t>
      </w:r>
      <w:r>
        <w:t>Menor Cuantía deberá hacerse a la fecha de su expedición, o, a más tardar dentro de los tres (3) días hábiles</w:t>
      </w:r>
      <w:r>
        <w:rPr>
          <w:spacing w:val="1"/>
        </w:rPr>
        <w:t xml:space="preserve"> </w:t>
      </w:r>
      <w:r>
        <w:t>siguientes.</w:t>
      </w:r>
    </w:p>
    <w:p w14:paraId="04AD480E" w14:textId="77777777" w:rsidR="009B68E4" w:rsidRDefault="009B68E4">
      <w:pPr>
        <w:pStyle w:val="Textoindependiente"/>
        <w:spacing w:before="11"/>
        <w:rPr>
          <w:sz w:val="17"/>
        </w:rPr>
      </w:pPr>
    </w:p>
    <w:p w14:paraId="73FA4A3D" w14:textId="77777777" w:rsidR="009B68E4" w:rsidRDefault="009B68E4">
      <w:pPr>
        <w:pStyle w:val="Textoindependiente"/>
        <w:spacing w:before="1"/>
      </w:pPr>
    </w:p>
    <w:p w14:paraId="63FF0E27" w14:textId="77777777" w:rsidR="009B68E4" w:rsidRDefault="00C82561">
      <w:pPr>
        <w:pStyle w:val="Ttulo3"/>
        <w:numPr>
          <w:ilvl w:val="1"/>
          <w:numId w:val="19"/>
        </w:numPr>
        <w:tabs>
          <w:tab w:val="left" w:pos="1681"/>
          <w:tab w:val="left" w:pos="1682"/>
        </w:tabs>
      </w:pPr>
      <w:r>
        <w:t>CRONOGRAMA</w:t>
      </w:r>
      <w:r>
        <w:rPr>
          <w:spacing w:val="-1"/>
        </w:rPr>
        <w:t xml:space="preserve"> </w:t>
      </w:r>
      <w:r>
        <w:t>DE</w:t>
      </w:r>
      <w:r>
        <w:rPr>
          <w:spacing w:val="-1"/>
        </w:rPr>
        <w:t xml:space="preserve"> </w:t>
      </w:r>
      <w:r>
        <w:t>LA CONTRATACIÓN.</w:t>
      </w:r>
    </w:p>
    <w:p w14:paraId="4ACEE215" w14:textId="77777777" w:rsidR="009B68E4" w:rsidRDefault="009B68E4">
      <w:pPr>
        <w:pStyle w:val="Textoindependiente"/>
        <w:rPr>
          <w:rFonts w:ascii="Arial"/>
          <w:b/>
          <w:sz w:val="19"/>
        </w:rPr>
      </w:pPr>
    </w:p>
    <w:p w14:paraId="7DC41964" w14:textId="1364D0B9" w:rsidR="009B68E4" w:rsidRDefault="00C82561">
      <w:pPr>
        <w:pStyle w:val="Textoindependiente"/>
        <w:ind w:left="956" w:right="893"/>
      </w:pPr>
      <w:r>
        <w:t>El</w:t>
      </w:r>
      <w:r>
        <w:rPr>
          <w:spacing w:val="26"/>
        </w:rPr>
        <w:t xml:space="preserve"> </w:t>
      </w:r>
      <w:r>
        <w:t>cronograma</w:t>
      </w:r>
      <w:r>
        <w:rPr>
          <w:spacing w:val="27"/>
        </w:rPr>
        <w:t xml:space="preserve"> </w:t>
      </w:r>
      <w:r>
        <w:t>previsto</w:t>
      </w:r>
      <w:r>
        <w:rPr>
          <w:spacing w:val="28"/>
        </w:rPr>
        <w:t xml:space="preserve"> </w:t>
      </w:r>
      <w:r>
        <w:t>para</w:t>
      </w:r>
      <w:r>
        <w:rPr>
          <w:spacing w:val="27"/>
        </w:rPr>
        <w:t xml:space="preserve"> </w:t>
      </w:r>
      <w:r>
        <w:t>el</w:t>
      </w:r>
      <w:r>
        <w:rPr>
          <w:spacing w:val="26"/>
        </w:rPr>
        <w:t xml:space="preserve"> </w:t>
      </w:r>
      <w:r>
        <w:t>presente</w:t>
      </w:r>
      <w:r>
        <w:rPr>
          <w:spacing w:val="27"/>
        </w:rPr>
        <w:t xml:space="preserve"> </w:t>
      </w:r>
      <w:r>
        <w:t>proceso</w:t>
      </w:r>
      <w:r>
        <w:rPr>
          <w:spacing w:val="27"/>
        </w:rPr>
        <w:t xml:space="preserve"> </w:t>
      </w:r>
      <w:r>
        <w:t>es</w:t>
      </w:r>
      <w:r>
        <w:rPr>
          <w:spacing w:val="27"/>
        </w:rPr>
        <w:t xml:space="preserve"> </w:t>
      </w:r>
      <w:r>
        <w:t>el</w:t>
      </w:r>
      <w:r>
        <w:rPr>
          <w:spacing w:val="27"/>
        </w:rPr>
        <w:t xml:space="preserve"> </w:t>
      </w:r>
      <w:r>
        <w:t>que</w:t>
      </w:r>
      <w:r>
        <w:rPr>
          <w:spacing w:val="26"/>
        </w:rPr>
        <w:t xml:space="preserve"> </w:t>
      </w:r>
      <w:r>
        <w:t>se</w:t>
      </w:r>
      <w:r>
        <w:rPr>
          <w:spacing w:val="27"/>
        </w:rPr>
        <w:t xml:space="preserve"> </w:t>
      </w:r>
      <w:r>
        <w:t>encuentra</w:t>
      </w:r>
      <w:r>
        <w:rPr>
          <w:spacing w:val="26"/>
        </w:rPr>
        <w:t xml:space="preserve"> </w:t>
      </w:r>
      <w:r>
        <w:t>contenido</w:t>
      </w:r>
      <w:r>
        <w:rPr>
          <w:spacing w:val="27"/>
        </w:rPr>
        <w:t xml:space="preserve"> </w:t>
      </w:r>
      <w:r>
        <w:t>en</w:t>
      </w:r>
      <w:r>
        <w:rPr>
          <w:spacing w:val="26"/>
        </w:rPr>
        <w:t xml:space="preserve"> </w:t>
      </w:r>
      <w:r>
        <w:t>el</w:t>
      </w:r>
      <w:r>
        <w:rPr>
          <w:spacing w:val="28"/>
        </w:rPr>
        <w:t xml:space="preserve"> </w:t>
      </w:r>
      <w:r>
        <w:t>acto</w:t>
      </w:r>
      <w:r>
        <w:rPr>
          <w:spacing w:val="26"/>
        </w:rPr>
        <w:t xml:space="preserve"> </w:t>
      </w:r>
      <w:r>
        <w:t>administrativo</w:t>
      </w:r>
      <w:r>
        <w:rPr>
          <w:spacing w:val="27"/>
        </w:rPr>
        <w:t xml:space="preserve"> </w:t>
      </w:r>
      <w:r>
        <w:t>de</w:t>
      </w:r>
      <w:r>
        <w:rPr>
          <w:spacing w:val="-47"/>
        </w:rPr>
        <w:t xml:space="preserve"> </w:t>
      </w:r>
      <w:r>
        <w:t>apertura,</w:t>
      </w:r>
      <w:r>
        <w:rPr>
          <w:spacing w:val="-1"/>
        </w:rPr>
        <w:t xml:space="preserve"> </w:t>
      </w:r>
      <w:r>
        <w:t>en</w:t>
      </w:r>
      <w:r>
        <w:rPr>
          <w:spacing w:val="-1"/>
        </w:rPr>
        <w:t xml:space="preserve"> </w:t>
      </w:r>
      <w:r>
        <w:t xml:space="preserve">la plataforma del </w:t>
      </w:r>
      <w:r w:rsidR="004D169B">
        <w:t>SECOP II</w:t>
      </w:r>
    </w:p>
    <w:p w14:paraId="670F0265" w14:textId="77777777" w:rsidR="009B68E4" w:rsidRDefault="009B68E4">
      <w:pPr>
        <w:pStyle w:val="Textoindependiente"/>
        <w:rPr>
          <w:sz w:val="20"/>
        </w:rPr>
      </w:pPr>
    </w:p>
    <w:p w14:paraId="45DBBA47" w14:textId="77777777" w:rsidR="009B68E4" w:rsidRDefault="009B68E4">
      <w:pPr>
        <w:pStyle w:val="Textoindependiente"/>
        <w:spacing w:before="4"/>
        <w:rPr>
          <w:sz w:val="22"/>
        </w:rPr>
      </w:pPr>
    </w:p>
    <w:p w14:paraId="19860A9D" w14:textId="77777777" w:rsidR="009B68E4" w:rsidRDefault="00C82561">
      <w:pPr>
        <w:pStyle w:val="Ttulo3"/>
        <w:numPr>
          <w:ilvl w:val="1"/>
          <w:numId w:val="19"/>
        </w:numPr>
        <w:tabs>
          <w:tab w:val="left" w:pos="1407"/>
        </w:tabs>
        <w:spacing w:before="1"/>
        <w:ind w:left="1406" w:hanging="451"/>
      </w:pPr>
      <w:r>
        <w:t>REGLAS</w:t>
      </w:r>
      <w:r>
        <w:rPr>
          <w:spacing w:val="-1"/>
        </w:rPr>
        <w:t xml:space="preserve"> </w:t>
      </w:r>
      <w:r>
        <w:t>DE SUBSANABILIDAD</w:t>
      </w:r>
    </w:p>
    <w:p w14:paraId="4651F430" w14:textId="77777777" w:rsidR="009B68E4" w:rsidRDefault="009B68E4">
      <w:pPr>
        <w:pStyle w:val="Textoindependiente"/>
        <w:spacing w:before="10"/>
        <w:rPr>
          <w:rFonts w:ascii="Arial"/>
          <w:b/>
          <w:sz w:val="24"/>
        </w:rPr>
      </w:pPr>
    </w:p>
    <w:p w14:paraId="5111B665" w14:textId="77777777" w:rsidR="009B68E4" w:rsidRDefault="00C82561">
      <w:pPr>
        <w:pStyle w:val="Textoindependiente"/>
        <w:ind w:left="956" w:right="888"/>
        <w:jc w:val="both"/>
      </w:pPr>
      <w:r>
        <w:t>No podrá rechazarse una propuesta por la ausencia de requisitos o la falta de documentos que verifiquen las</w:t>
      </w:r>
      <w:r>
        <w:rPr>
          <w:spacing w:val="1"/>
        </w:rPr>
        <w:t xml:space="preserve"> </w:t>
      </w:r>
      <w:r>
        <w:t>condiciones del proponente o soporten el contenido de la oferta, y que no constituyan factores de escogencia</w:t>
      </w:r>
      <w:r>
        <w:rPr>
          <w:spacing w:val="1"/>
        </w:rPr>
        <w:t xml:space="preserve"> </w:t>
      </w:r>
      <w:r>
        <w:t>establecidos en el pliego de condiciones; lo anterior en virtud de lo señalado a su vez, en el artículo 5° Ley 1150 de</w:t>
      </w:r>
      <w:r>
        <w:rPr>
          <w:spacing w:val="1"/>
        </w:rPr>
        <w:t xml:space="preserve"> </w:t>
      </w:r>
      <w:r>
        <w:t>2007 y Ley 1882 de 2018. Tales requisitos o documentos podrán ser requeridos por la entidad, los cuales deberán</w:t>
      </w:r>
      <w:r>
        <w:rPr>
          <w:spacing w:val="1"/>
        </w:rPr>
        <w:t xml:space="preserve"> </w:t>
      </w:r>
      <w:r>
        <w:t>ser allegados dentro del plazo establecido en la Ley. Los proponentes deberán contestar cualquier requerimiento de</w:t>
      </w:r>
      <w:r>
        <w:rPr>
          <w:spacing w:val="-47"/>
        </w:rPr>
        <w:t xml:space="preserve"> </w:t>
      </w:r>
      <w:r>
        <w:t>la entidad mediante comunicación escrita, en los términos y condiciones que para el efecto señale la entidad de</w:t>
      </w:r>
      <w:r>
        <w:rPr>
          <w:spacing w:val="1"/>
        </w:rPr>
        <w:t xml:space="preserve"> </w:t>
      </w:r>
      <w:r>
        <w:t>manera</w:t>
      </w:r>
      <w:r>
        <w:rPr>
          <w:spacing w:val="1"/>
        </w:rPr>
        <w:t xml:space="preserve"> </w:t>
      </w:r>
      <w:r>
        <w:t>expresa</w:t>
      </w:r>
      <w:r>
        <w:rPr>
          <w:spacing w:val="1"/>
        </w:rPr>
        <w:t xml:space="preserve"> </w:t>
      </w:r>
      <w:r>
        <w:t>dentro</w:t>
      </w:r>
      <w:r>
        <w:rPr>
          <w:spacing w:val="1"/>
        </w:rPr>
        <w:t xml:space="preserve"> </w:t>
      </w:r>
      <w:r>
        <w:t>del</w:t>
      </w:r>
      <w:r>
        <w:rPr>
          <w:spacing w:val="1"/>
        </w:rPr>
        <w:t xml:space="preserve"> </w:t>
      </w:r>
      <w:r>
        <w:t>requerimiento.</w:t>
      </w:r>
      <w:r>
        <w:rPr>
          <w:spacing w:val="1"/>
        </w:rPr>
        <w:t xml:space="preserve"> </w:t>
      </w:r>
      <w:r>
        <w:t>Serán</w:t>
      </w:r>
      <w:r>
        <w:rPr>
          <w:spacing w:val="1"/>
        </w:rPr>
        <w:t xml:space="preserve"> </w:t>
      </w:r>
      <w:r>
        <w:t>declaradas</w:t>
      </w:r>
      <w:r>
        <w:rPr>
          <w:spacing w:val="1"/>
        </w:rPr>
        <w:t xml:space="preserve"> </w:t>
      </w:r>
      <w:r>
        <w:t>no</w:t>
      </w:r>
      <w:r>
        <w:rPr>
          <w:spacing w:val="1"/>
        </w:rPr>
        <w:t xml:space="preserve"> </w:t>
      </w:r>
      <w:r>
        <w:t>hábiles</w:t>
      </w:r>
      <w:r>
        <w:rPr>
          <w:spacing w:val="1"/>
        </w:rPr>
        <w:t xml:space="preserve"> </w:t>
      </w:r>
      <w:r>
        <w:t>las</w:t>
      </w:r>
      <w:r>
        <w:rPr>
          <w:spacing w:val="1"/>
        </w:rPr>
        <w:t xml:space="preserve"> </w:t>
      </w:r>
      <w:r>
        <w:t>propuestas</w:t>
      </w:r>
      <w:r>
        <w:rPr>
          <w:spacing w:val="1"/>
        </w:rPr>
        <w:t xml:space="preserve"> </w:t>
      </w:r>
      <w:r>
        <w:t>que</w:t>
      </w:r>
      <w:r>
        <w:rPr>
          <w:spacing w:val="1"/>
        </w:rPr>
        <w:t xml:space="preserve"> </w:t>
      </w:r>
      <w:r>
        <w:t>no</w:t>
      </w:r>
      <w:r>
        <w:rPr>
          <w:spacing w:val="1"/>
        </w:rPr>
        <w:t xml:space="preserve"> </w:t>
      </w:r>
      <w:r>
        <w:t>respondan</w:t>
      </w:r>
      <w:r>
        <w:rPr>
          <w:spacing w:val="1"/>
        </w:rPr>
        <w:t xml:space="preserve"> </w:t>
      </w:r>
      <w:r>
        <w:t>el</w:t>
      </w:r>
      <w:r>
        <w:rPr>
          <w:spacing w:val="-47"/>
        </w:rPr>
        <w:t xml:space="preserve"> </w:t>
      </w:r>
      <w:r>
        <w:t>requerimiento</w:t>
      </w:r>
      <w:r>
        <w:rPr>
          <w:spacing w:val="-4"/>
        </w:rPr>
        <w:t xml:space="preserve"> </w:t>
      </w:r>
      <w:r>
        <w:t>dentro</w:t>
      </w:r>
      <w:r>
        <w:rPr>
          <w:spacing w:val="-5"/>
        </w:rPr>
        <w:t xml:space="preserve"> </w:t>
      </w:r>
      <w:r>
        <w:t>del</w:t>
      </w:r>
      <w:r>
        <w:rPr>
          <w:spacing w:val="-6"/>
        </w:rPr>
        <w:t xml:space="preserve"> </w:t>
      </w:r>
      <w:r>
        <w:t>plazo</w:t>
      </w:r>
      <w:r>
        <w:rPr>
          <w:spacing w:val="-5"/>
        </w:rPr>
        <w:t xml:space="preserve"> </w:t>
      </w:r>
      <w:r>
        <w:t>que</w:t>
      </w:r>
      <w:r>
        <w:rPr>
          <w:spacing w:val="-5"/>
        </w:rPr>
        <w:t xml:space="preserve"> </w:t>
      </w:r>
      <w:r>
        <w:t>la</w:t>
      </w:r>
      <w:r>
        <w:rPr>
          <w:spacing w:val="-5"/>
        </w:rPr>
        <w:t xml:space="preserve"> </w:t>
      </w:r>
      <w:r>
        <w:t>Entidad</w:t>
      </w:r>
      <w:r>
        <w:rPr>
          <w:spacing w:val="-5"/>
        </w:rPr>
        <w:t xml:space="preserve"> </w:t>
      </w:r>
      <w:r>
        <w:t>señale</w:t>
      </w:r>
      <w:r>
        <w:rPr>
          <w:spacing w:val="-6"/>
        </w:rPr>
        <w:t xml:space="preserve"> </w:t>
      </w:r>
      <w:r>
        <w:t>para</w:t>
      </w:r>
      <w:r>
        <w:rPr>
          <w:spacing w:val="-5"/>
        </w:rPr>
        <w:t xml:space="preserve"> </w:t>
      </w:r>
      <w:r>
        <w:t>el</w:t>
      </w:r>
      <w:r>
        <w:rPr>
          <w:spacing w:val="-6"/>
        </w:rPr>
        <w:t xml:space="preserve"> </w:t>
      </w:r>
      <w:r>
        <w:t>efecto.</w:t>
      </w:r>
      <w:r>
        <w:rPr>
          <w:spacing w:val="-4"/>
        </w:rPr>
        <w:t xml:space="preserve"> </w:t>
      </w:r>
      <w:r>
        <w:t>La</w:t>
      </w:r>
      <w:r>
        <w:rPr>
          <w:spacing w:val="-6"/>
        </w:rPr>
        <w:t xml:space="preserve"> </w:t>
      </w:r>
      <w:r>
        <w:t>misma</w:t>
      </w:r>
      <w:r>
        <w:rPr>
          <w:spacing w:val="-5"/>
        </w:rPr>
        <w:t xml:space="preserve"> </w:t>
      </w:r>
      <w:r>
        <w:t>declaración</w:t>
      </w:r>
      <w:r>
        <w:rPr>
          <w:spacing w:val="-5"/>
        </w:rPr>
        <w:t xml:space="preserve"> </w:t>
      </w:r>
      <w:r>
        <w:t>de</w:t>
      </w:r>
      <w:r>
        <w:rPr>
          <w:spacing w:val="-6"/>
        </w:rPr>
        <w:t xml:space="preserve"> </w:t>
      </w:r>
      <w:r>
        <w:t>inhabilidad</w:t>
      </w:r>
      <w:r>
        <w:rPr>
          <w:spacing w:val="-5"/>
        </w:rPr>
        <w:t xml:space="preserve"> </w:t>
      </w:r>
      <w:r>
        <w:t>tendrá</w:t>
      </w:r>
      <w:r>
        <w:rPr>
          <w:spacing w:val="-6"/>
        </w:rPr>
        <w:t xml:space="preserve"> </w:t>
      </w:r>
      <w:r>
        <w:t>lugar</w:t>
      </w:r>
      <w:r>
        <w:rPr>
          <w:spacing w:val="-47"/>
        </w:rPr>
        <w:t xml:space="preserve"> </w:t>
      </w:r>
      <w:r>
        <w:t>de</w:t>
      </w:r>
      <w:r>
        <w:rPr>
          <w:spacing w:val="-8"/>
        </w:rPr>
        <w:t xml:space="preserve"> </w:t>
      </w:r>
      <w:r>
        <w:t>resultar</w:t>
      </w:r>
      <w:r>
        <w:rPr>
          <w:spacing w:val="-7"/>
        </w:rPr>
        <w:t xml:space="preserve"> </w:t>
      </w:r>
      <w:r>
        <w:t>incompleta</w:t>
      </w:r>
      <w:r>
        <w:rPr>
          <w:spacing w:val="-7"/>
        </w:rPr>
        <w:t xml:space="preserve"> </w:t>
      </w:r>
      <w:r>
        <w:t>la</w:t>
      </w:r>
      <w:r>
        <w:rPr>
          <w:spacing w:val="-8"/>
        </w:rPr>
        <w:t xml:space="preserve"> </w:t>
      </w:r>
      <w:r>
        <w:t>respuesta.</w:t>
      </w:r>
      <w:r>
        <w:rPr>
          <w:spacing w:val="-6"/>
        </w:rPr>
        <w:t xml:space="preserve"> </w:t>
      </w:r>
      <w:r>
        <w:t>De</w:t>
      </w:r>
      <w:r>
        <w:rPr>
          <w:spacing w:val="-8"/>
        </w:rPr>
        <w:t xml:space="preserve"> </w:t>
      </w:r>
      <w:r>
        <w:t>la</w:t>
      </w:r>
      <w:r>
        <w:rPr>
          <w:spacing w:val="-7"/>
        </w:rPr>
        <w:t xml:space="preserve"> </w:t>
      </w:r>
      <w:r>
        <w:t>misma</w:t>
      </w:r>
      <w:r>
        <w:rPr>
          <w:spacing w:val="-8"/>
        </w:rPr>
        <w:t xml:space="preserve"> </w:t>
      </w:r>
      <w:r>
        <w:t>manera,</w:t>
      </w:r>
      <w:r>
        <w:rPr>
          <w:spacing w:val="-6"/>
        </w:rPr>
        <w:t xml:space="preserve"> </w:t>
      </w:r>
      <w:r>
        <w:t>cuando</w:t>
      </w:r>
      <w:r>
        <w:rPr>
          <w:spacing w:val="-7"/>
        </w:rPr>
        <w:t xml:space="preserve"> </w:t>
      </w:r>
      <w:r>
        <w:t>la</w:t>
      </w:r>
      <w:r>
        <w:rPr>
          <w:spacing w:val="-8"/>
        </w:rPr>
        <w:t xml:space="preserve"> </w:t>
      </w:r>
      <w:r>
        <w:t>contestación</w:t>
      </w:r>
      <w:r>
        <w:rPr>
          <w:spacing w:val="-6"/>
        </w:rPr>
        <w:t xml:space="preserve"> </w:t>
      </w:r>
      <w:r>
        <w:t>implique</w:t>
      </w:r>
      <w:r>
        <w:rPr>
          <w:spacing w:val="-6"/>
        </w:rPr>
        <w:t xml:space="preserve"> </w:t>
      </w:r>
      <w:r>
        <w:t>la</w:t>
      </w:r>
      <w:r>
        <w:rPr>
          <w:spacing w:val="-7"/>
        </w:rPr>
        <w:t xml:space="preserve"> </w:t>
      </w:r>
      <w:r>
        <w:t>modificación</w:t>
      </w:r>
      <w:r>
        <w:rPr>
          <w:spacing w:val="-7"/>
        </w:rPr>
        <w:t xml:space="preserve"> </w:t>
      </w:r>
      <w:r>
        <w:t>de</w:t>
      </w:r>
      <w:r>
        <w:rPr>
          <w:spacing w:val="-7"/>
        </w:rPr>
        <w:t xml:space="preserve"> </w:t>
      </w:r>
      <w:r>
        <w:t>la</w:t>
      </w:r>
      <w:r>
        <w:rPr>
          <w:spacing w:val="-8"/>
        </w:rPr>
        <w:t xml:space="preserve"> </w:t>
      </w:r>
      <w:r>
        <w:t>oferta</w:t>
      </w:r>
      <w:r>
        <w:rPr>
          <w:spacing w:val="-47"/>
        </w:rPr>
        <w:t xml:space="preserve"> </w:t>
      </w:r>
      <w:r>
        <w:t>inicial,</w:t>
      </w:r>
      <w:r>
        <w:rPr>
          <w:spacing w:val="-1"/>
        </w:rPr>
        <w:t xml:space="preserve"> </w:t>
      </w:r>
      <w:r>
        <w:t>la Entidad</w:t>
      </w:r>
      <w:r>
        <w:rPr>
          <w:spacing w:val="-1"/>
        </w:rPr>
        <w:t xml:space="preserve"> </w:t>
      </w:r>
      <w:r>
        <w:t>podrá</w:t>
      </w:r>
      <w:r>
        <w:rPr>
          <w:spacing w:val="-1"/>
        </w:rPr>
        <w:t xml:space="preserve"> </w:t>
      </w:r>
      <w:r>
        <w:t>rechazar la</w:t>
      </w:r>
      <w:r>
        <w:rPr>
          <w:spacing w:val="-1"/>
        </w:rPr>
        <w:t xml:space="preserve"> </w:t>
      </w:r>
      <w:r>
        <w:t>oferta.</w:t>
      </w:r>
    </w:p>
    <w:p w14:paraId="2F8F1C2E" w14:textId="77777777" w:rsidR="009B68E4" w:rsidRDefault="009B68E4">
      <w:pPr>
        <w:pStyle w:val="Textoindependiente"/>
        <w:spacing w:before="1"/>
      </w:pPr>
    </w:p>
    <w:p w14:paraId="2038E23C" w14:textId="77777777" w:rsidR="009B68E4" w:rsidRDefault="00C82561">
      <w:pPr>
        <w:pStyle w:val="Textoindependiente"/>
        <w:ind w:left="956" w:right="889"/>
        <w:jc w:val="both"/>
      </w:pPr>
      <w:r>
        <w:t>En NINGUN caso, será objeto de subsanación ni la presentación ni la modificación del contenido de los documentos</w:t>
      </w:r>
      <w:r>
        <w:rPr>
          <w:spacing w:val="-47"/>
        </w:rPr>
        <w:t xml:space="preserve"> </w:t>
      </w:r>
      <w:r>
        <w:lastRenderedPageBreak/>
        <w:t>que acrediten factores de escogencia y comparación de propuestas. De igual manera, la entidad no podrá señalar</w:t>
      </w:r>
      <w:r>
        <w:rPr>
          <w:spacing w:val="1"/>
        </w:rPr>
        <w:t xml:space="preserve"> </w:t>
      </w:r>
      <w:r>
        <w:t>taxativamente los requisitos o documentos subsanables o no subsanables en el pliego, ni permitir que se subsane la</w:t>
      </w:r>
      <w:r>
        <w:rPr>
          <w:spacing w:val="-47"/>
        </w:rPr>
        <w:t xml:space="preserve"> </w:t>
      </w:r>
      <w:r>
        <w:t>falta</w:t>
      </w:r>
      <w:r>
        <w:rPr>
          <w:spacing w:val="-6"/>
        </w:rPr>
        <w:t xml:space="preserve"> </w:t>
      </w:r>
      <w:r>
        <w:t>de</w:t>
      </w:r>
      <w:r>
        <w:rPr>
          <w:spacing w:val="-7"/>
        </w:rPr>
        <w:t xml:space="preserve"> </w:t>
      </w:r>
      <w:r>
        <w:t>capacidad</w:t>
      </w:r>
      <w:r>
        <w:rPr>
          <w:spacing w:val="-5"/>
        </w:rPr>
        <w:t xml:space="preserve"> </w:t>
      </w:r>
      <w:r>
        <w:t>para</w:t>
      </w:r>
      <w:r>
        <w:rPr>
          <w:spacing w:val="-7"/>
        </w:rPr>
        <w:t xml:space="preserve"> </w:t>
      </w:r>
      <w:r>
        <w:t>presentar</w:t>
      </w:r>
      <w:r>
        <w:rPr>
          <w:spacing w:val="-6"/>
        </w:rPr>
        <w:t xml:space="preserve"> </w:t>
      </w:r>
      <w:r>
        <w:t>la</w:t>
      </w:r>
      <w:r>
        <w:rPr>
          <w:spacing w:val="-6"/>
        </w:rPr>
        <w:t xml:space="preserve"> </w:t>
      </w:r>
      <w:r>
        <w:t>oferta,</w:t>
      </w:r>
      <w:r>
        <w:rPr>
          <w:spacing w:val="-6"/>
        </w:rPr>
        <w:t xml:space="preserve"> </w:t>
      </w:r>
      <w:r>
        <w:t>ni</w:t>
      </w:r>
      <w:r>
        <w:rPr>
          <w:spacing w:val="-6"/>
        </w:rPr>
        <w:t xml:space="preserve"> </w:t>
      </w:r>
      <w:r>
        <w:t>que</w:t>
      </w:r>
      <w:r>
        <w:rPr>
          <w:spacing w:val="-5"/>
        </w:rPr>
        <w:t xml:space="preserve"> </w:t>
      </w:r>
      <w:r>
        <w:t>se</w:t>
      </w:r>
      <w:r>
        <w:rPr>
          <w:spacing w:val="-5"/>
        </w:rPr>
        <w:t xml:space="preserve"> </w:t>
      </w:r>
      <w:r>
        <w:t>acrediten</w:t>
      </w:r>
      <w:r>
        <w:rPr>
          <w:spacing w:val="-7"/>
        </w:rPr>
        <w:t xml:space="preserve"> </w:t>
      </w:r>
      <w:r>
        <w:t>circunstancias</w:t>
      </w:r>
      <w:r>
        <w:rPr>
          <w:spacing w:val="-6"/>
        </w:rPr>
        <w:t xml:space="preserve"> </w:t>
      </w:r>
      <w:r>
        <w:t>ocurridas</w:t>
      </w:r>
      <w:r>
        <w:rPr>
          <w:spacing w:val="-5"/>
        </w:rPr>
        <w:t xml:space="preserve"> </w:t>
      </w:r>
      <w:r>
        <w:t>con</w:t>
      </w:r>
      <w:r>
        <w:rPr>
          <w:spacing w:val="-6"/>
        </w:rPr>
        <w:t xml:space="preserve"> </w:t>
      </w:r>
      <w:r>
        <w:t>posterioridad</w:t>
      </w:r>
      <w:r>
        <w:rPr>
          <w:spacing w:val="-6"/>
        </w:rPr>
        <w:t xml:space="preserve"> </w:t>
      </w:r>
      <w:r>
        <w:t>al</w:t>
      </w:r>
      <w:r>
        <w:rPr>
          <w:spacing w:val="-6"/>
        </w:rPr>
        <w:t xml:space="preserve"> </w:t>
      </w:r>
      <w:r>
        <w:t>cierre</w:t>
      </w:r>
      <w:r>
        <w:rPr>
          <w:spacing w:val="-6"/>
        </w:rPr>
        <w:t xml:space="preserve"> </w:t>
      </w:r>
      <w:r>
        <w:t>del</w:t>
      </w:r>
      <w:r>
        <w:rPr>
          <w:spacing w:val="-47"/>
        </w:rPr>
        <w:t xml:space="preserve"> </w:t>
      </w:r>
      <w:r>
        <w:t>proceso,</w:t>
      </w:r>
      <w:r>
        <w:rPr>
          <w:spacing w:val="-1"/>
        </w:rPr>
        <w:t xml:space="preserve"> </w:t>
      </w:r>
      <w:r>
        <w:t>así como tampoco</w:t>
      </w:r>
      <w:r>
        <w:rPr>
          <w:spacing w:val="-1"/>
        </w:rPr>
        <w:t xml:space="preserve"> </w:t>
      </w:r>
      <w:r>
        <w:t>que</w:t>
      </w:r>
      <w:r>
        <w:rPr>
          <w:spacing w:val="-1"/>
        </w:rPr>
        <w:t xml:space="preserve"> </w:t>
      </w:r>
      <w:r>
        <w:t>se adicione o mejore</w:t>
      </w:r>
      <w:r>
        <w:rPr>
          <w:spacing w:val="1"/>
        </w:rPr>
        <w:t xml:space="preserve"> </w:t>
      </w:r>
      <w:r>
        <w:t>el</w:t>
      </w:r>
      <w:r>
        <w:rPr>
          <w:spacing w:val="-1"/>
        </w:rPr>
        <w:t xml:space="preserve"> </w:t>
      </w:r>
      <w:r>
        <w:t>contenido</w:t>
      </w:r>
      <w:r>
        <w:rPr>
          <w:spacing w:val="-1"/>
        </w:rPr>
        <w:t xml:space="preserve"> </w:t>
      </w:r>
      <w:r>
        <w:t>de la</w:t>
      </w:r>
      <w:r>
        <w:rPr>
          <w:spacing w:val="-2"/>
        </w:rPr>
        <w:t xml:space="preserve"> </w:t>
      </w:r>
      <w:r>
        <w:t>oferta.</w:t>
      </w:r>
    </w:p>
    <w:p w14:paraId="1759E4B8" w14:textId="77777777" w:rsidR="009B68E4" w:rsidRDefault="009B68E4">
      <w:pPr>
        <w:pStyle w:val="Textoindependiente"/>
        <w:spacing w:before="3"/>
        <w:rPr>
          <w:sz w:val="17"/>
        </w:rPr>
      </w:pPr>
    </w:p>
    <w:p w14:paraId="6EA831D8" w14:textId="77777777" w:rsidR="009B68E4" w:rsidRDefault="00C82561">
      <w:pPr>
        <w:pStyle w:val="Prrafodelista"/>
        <w:numPr>
          <w:ilvl w:val="1"/>
          <w:numId w:val="19"/>
        </w:numPr>
        <w:tabs>
          <w:tab w:val="left" w:pos="1407"/>
        </w:tabs>
        <w:spacing w:before="94"/>
        <w:ind w:left="1406" w:hanging="451"/>
        <w:rPr>
          <w:rFonts w:ascii="Arial"/>
          <w:b/>
          <w:sz w:val="18"/>
        </w:rPr>
      </w:pPr>
      <w:r>
        <w:rPr>
          <w:rFonts w:ascii="Arial"/>
          <w:b/>
          <w:sz w:val="18"/>
        </w:rPr>
        <w:t>ACUERDOS</w:t>
      </w:r>
      <w:r>
        <w:rPr>
          <w:rFonts w:ascii="Arial"/>
          <w:b/>
          <w:spacing w:val="-2"/>
          <w:sz w:val="18"/>
        </w:rPr>
        <w:t xml:space="preserve"> </w:t>
      </w:r>
      <w:r>
        <w:rPr>
          <w:rFonts w:ascii="Arial"/>
          <w:b/>
          <w:sz w:val="18"/>
        </w:rPr>
        <w:t>Y</w:t>
      </w:r>
      <w:r>
        <w:rPr>
          <w:rFonts w:ascii="Arial"/>
          <w:b/>
          <w:spacing w:val="-2"/>
          <w:sz w:val="18"/>
        </w:rPr>
        <w:t xml:space="preserve"> </w:t>
      </w:r>
      <w:r>
        <w:rPr>
          <w:rFonts w:ascii="Arial"/>
          <w:b/>
          <w:sz w:val="18"/>
        </w:rPr>
        <w:t>TRATADOS</w:t>
      </w:r>
      <w:r>
        <w:rPr>
          <w:rFonts w:ascii="Arial"/>
          <w:b/>
          <w:spacing w:val="-2"/>
          <w:sz w:val="18"/>
        </w:rPr>
        <w:t xml:space="preserve"> </w:t>
      </w:r>
      <w:r>
        <w:rPr>
          <w:rFonts w:ascii="Arial"/>
          <w:b/>
          <w:sz w:val="18"/>
        </w:rPr>
        <w:t>INTERNACIONALES.</w:t>
      </w:r>
    </w:p>
    <w:p w14:paraId="458D24DA" w14:textId="77777777" w:rsidR="009B68E4" w:rsidRDefault="009B68E4">
      <w:pPr>
        <w:pStyle w:val="Textoindependiente"/>
        <w:spacing w:before="1"/>
        <w:rPr>
          <w:rFonts w:ascii="Arial"/>
          <w:b/>
        </w:rPr>
      </w:pPr>
    </w:p>
    <w:p w14:paraId="52CBA2ED" w14:textId="77777777" w:rsidR="009B68E4" w:rsidRDefault="00C82561" w:rsidP="00580E0A">
      <w:pPr>
        <w:pStyle w:val="Textoindependiente"/>
        <w:ind w:left="956" w:right="889"/>
        <w:jc w:val="both"/>
      </w:pPr>
      <w:r>
        <w:t>El</w:t>
      </w:r>
      <w:r w:rsidRPr="00580E0A">
        <w:t xml:space="preserve"> </w:t>
      </w:r>
      <w:r>
        <w:t>Proceso</w:t>
      </w:r>
      <w:r w:rsidRPr="00580E0A">
        <w:t xml:space="preserve"> </w:t>
      </w:r>
      <w:r>
        <w:t>de</w:t>
      </w:r>
      <w:r w:rsidRPr="00580E0A">
        <w:t xml:space="preserve"> </w:t>
      </w:r>
      <w:r>
        <w:t>Contratación</w:t>
      </w:r>
      <w:r w:rsidRPr="00580E0A">
        <w:t xml:space="preserve"> </w:t>
      </w:r>
      <w:r>
        <w:t>está</w:t>
      </w:r>
      <w:r w:rsidRPr="00580E0A">
        <w:t xml:space="preserve"> </w:t>
      </w:r>
      <w:r>
        <w:t>sujeto</w:t>
      </w:r>
      <w:r w:rsidRPr="00580E0A">
        <w:t xml:space="preserve"> </w:t>
      </w:r>
      <w:r>
        <w:t>a</w:t>
      </w:r>
      <w:r w:rsidRPr="00580E0A">
        <w:t xml:space="preserve"> </w:t>
      </w:r>
      <w:r>
        <w:t>los</w:t>
      </w:r>
      <w:r w:rsidRPr="00580E0A">
        <w:t xml:space="preserve"> </w:t>
      </w:r>
      <w:r>
        <w:t>siguientes</w:t>
      </w:r>
      <w:r w:rsidRPr="00580E0A">
        <w:t xml:space="preserve"> </w:t>
      </w:r>
      <w:r>
        <w:t>Acuerdos</w:t>
      </w:r>
      <w:r w:rsidRPr="00580E0A">
        <w:t xml:space="preserve"> </w:t>
      </w:r>
      <w:r>
        <w:t>Comerciales.</w:t>
      </w:r>
      <w:r w:rsidRPr="00580E0A">
        <w:t xml:space="preserve"> </w:t>
      </w:r>
      <w:r>
        <w:t>En</w:t>
      </w:r>
      <w:r w:rsidRPr="00580E0A">
        <w:t xml:space="preserve"> </w:t>
      </w:r>
      <w:r>
        <w:t>consecuencia,</w:t>
      </w:r>
      <w:r w:rsidRPr="00580E0A">
        <w:t xml:space="preserve"> </w:t>
      </w:r>
      <w:r>
        <w:t>las Ofertas de bienes y servicios de países con los cuales Colombia tiene Acuerdos Comerciales</w:t>
      </w:r>
      <w:r w:rsidRPr="00580E0A">
        <w:t xml:space="preserve"> </w:t>
      </w:r>
      <w:r>
        <w:t>vigentes</w:t>
      </w:r>
      <w:r w:rsidRPr="00580E0A">
        <w:t xml:space="preserve"> </w:t>
      </w:r>
      <w:r>
        <w:t>que</w:t>
      </w:r>
      <w:r w:rsidRPr="00580E0A">
        <w:t xml:space="preserve"> </w:t>
      </w:r>
      <w:r>
        <w:t>cubren</w:t>
      </w:r>
      <w:r w:rsidRPr="00580E0A">
        <w:t xml:space="preserve"> </w:t>
      </w:r>
      <w:r>
        <w:t>el</w:t>
      </w:r>
      <w:r w:rsidRPr="00580E0A">
        <w:t xml:space="preserve"> </w:t>
      </w:r>
      <w:r>
        <w:t>presente</w:t>
      </w:r>
      <w:r w:rsidRPr="00580E0A">
        <w:t xml:space="preserve"> </w:t>
      </w:r>
      <w:r>
        <w:t>Proceso</w:t>
      </w:r>
      <w:r w:rsidRPr="00580E0A">
        <w:t xml:space="preserve"> </w:t>
      </w:r>
      <w:r>
        <w:t>de</w:t>
      </w:r>
      <w:r w:rsidRPr="00580E0A">
        <w:t xml:space="preserve"> </w:t>
      </w:r>
      <w:r>
        <w:t>Contratación,</w:t>
      </w:r>
      <w:r w:rsidRPr="00580E0A">
        <w:t xml:space="preserve"> </w:t>
      </w:r>
      <w:r>
        <w:t>serán</w:t>
      </w:r>
      <w:r w:rsidRPr="00580E0A">
        <w:t xml:space="preserve"> </w:t>
      </w:r>
      <w:r>
        <w:t>tratados</w:t>
      </w:r>
      <w:r w:rsidRPr="00580E0A">
        <w:t xml:space="preserve"> </w:t>
      </w:r>
      <w:r>
        <w:t>como</w:t>
      </w:r>
      <w:r w:rsidRPr="00580E0A">
        <w:t xml:space="preserve"> </w:t>
      </w:r>
      <w:r>
        <w:t>Ofertas</w:t>
      </w:r>
      <w:r w:rsidRPr="00580E0A">
        <w:t xml:space="preserve"> </w:t>
      </w:r>
      <w:r>
        <w:t>de</w:t>
      </w:r>
      <w:r w:rsidRPr="00580E0A">
        <w:t xml:space="preserve"> </w:t>
      </w:r>
      <w:r>
        <w:t>bienes</w:t>
      </w:r>
      <w:r w:rsidRPr="00580E0A">
        <w:t xml:space="preserve"> </w:t>
      </w:r>
      <w:r>
        <w:t>y</w:t>
      </w:r>
      <w:r w:rsidRPr="00580E0A">
        <w:t xml:space="preserve"> </w:t>
      </w:r>
      <w:r>
        <w:t>servicios</w:t>
      </w:r>
      <w:r w:rsidRPr="00580E0A">
        <w:t xml:space="preserve"> </w:t>
      </w:r>
      <w:r>
        <w:t>colombianos.</w:t>
      </w:r>
    </w:p>
    <w:p w14:paraId="69362EDE" w14:textId="2A752EE3" w:rsidR="009B68E4" w:rsidRDefault="009B68E4">
      <w:pPr>
        <w:pStyle w:val="Textoindependiente"/>
        <w:rPr>
          <w:sz w:val="24"/>
        </w:rPr>
      </w:pPr>
    </w:p>
    <w:p w14:paraId="6C948637" w14:textId="18EDDE53" w:rsidR="000D0E9D" w:rsidRDefault="000D0E9D">
      <w:pPr>
        <w:pStyle w:val="Textoindependiente"/>
        <w:rPr>
          <w:sz w:val="24"/>
        </w:rPr>
      </w:pPr>
    </w:p>
    <w:p w14:paraId="457A9B8B" w14:textId="77777777" w:rsidR="009B68E4" w:rsidRDefault="00C82561">
      <w:pPr>
        <w:pStyle w:val="Ttulo2"/>
        <w:ind w:left="1925" w:right="1718" w:firstLine="0"/>
        <w:jc w:val="center"/>
      </w:pPr>
      <w:r>
        <w:t>Tabla</w:t>
      </w:r>
      <w:r>
        <w:rPr>
          <w:spacing w:val="-3"/>
        </w:rPr>
        <w:t xml:space="preserve"> </w:t>
      </w:r>
      <w:r>
        <w:t>de</w:t>
      </w:r>
      <w:r>
        <w:rPr>
          <w:spacing w:val="-2"/>
        </w:rPr>
        <w:t xml:space="preserve"> </w:t>
      </w:r>
      <w:r>
        <w:t>Cobertura</w:t>
      </w:r>
      <w:r>
        <w:rPr>
          <w:spacing w:val="-2"/>
        </w:rPr>
        <w:t xml:space="preserve"> </w:t>
      </w:r>
      <w:r>
        <w:t>Acuerdos</w:t>
      </w:r>
      <w:r>
        <w:rPr>
          <w:spacing w:val="-2"/>
        </w:rPr>
        <w:t xml:space="preserve"> </w:t>
      </w:r>
      <w:r>
        <w:t>Comerciales</w:t>
      </w:r>
    </w:p>
    <w:p w14:paraId="0BADEAC2" w14:textId="77777777" w:rsidR="009B68E4" w:rsidRDefault="009B68E4">
      <w:pPr>
        <w:pStyle w:val="Textoindependiente"/>
        <w:spacing w:before="9"/>
        <w:rPr>
          <w:rFonts w:ascii="Arial"/>
          <w:b/>
          <w:sz w:val="23"/>
        </w:r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1"/>
        <w:gridCol w:w="1280"/>
        <w:gridCol w:w="963"/>
        <w:gridCol w:w="1044"/>
        <w:gridCol w:w="1783"/>
        <w:gridCol w:w="1627"/>
        <w:gridCol w:w="1660"/>
      </w:tblGrid>
      <w:tr w:rsidR="00FF4445" w:rsidRPr="002230EB" w14:paraId="68BF1DFB" w14:textId="77777777" w:rsidTr="006161C7">
        <w:trPr>
          <w:trHeight w:val="1747"/>
          <w:jc w:val="center"/>
        </w:trPr>
        <w:tc>
          <w:tcPr>
            <w:tcW w:w="2581" w:type="dxa"/>
            <w:gridSpan w:val="2"/>
            <w:shd w:val="clear" w:color="auto" w:fill="F2F2F2" w:themeFill="background1" w:themeFillShade="F2"/>
          </w:tcPr>
          <w:p w14:paraId="69F74278" w14:textId="77777777" w:rsidR="00FF4445" w:rsidRPr="002230EB" w:rsidRDefault="00FF4445" w:rsidP="006161C7">
            <w:pPr>
              <w:pStyle w:val="TableParagraph"/>
              <w:rPr>
                <w:b/>
                <w:color w:val="000000" w:themeColor="text1"/>
                <w:sz w:val="18"/>
                <w:szCs w:val="18"/>
              </w:rPr>
            </w:pPr>
          </w:p>
          <w:p w14:paraId="4DBDDDF8" w14:textId="77777777" w:rsidR="00FF4445" w:rsidRPr="002230EB" w:rsidRDefault="00FF4445" w:rsidP="006161C7">
            <w:pPr>
              <w:pStyle w:val="TableParagraph"/>
              <w:rPr>
                <w:b/>
                <w:color w:val="000000" w:themeColor="text1"/>
                <w:sz w:val="18"/>
                <w:szCs w:val="18"/>
              </w:rPr>
            </w:pPr>
          </w:p>
          <w:p w14:paraId="07F94DE9" w14:textId="77777777" w:rsidR="00FF4445" w:rsidRPr="002230EB" w:rsidRDefault="00FF4445" w:rsidP="006161C7">
            <w:pPr>
              <w:pStyle w:val="TableParagraph"/>
              <w:spacing w:before="11"/>
              <w:rPr>
                <w:b/>
                <w:color w:val="000000" w:themeColor="text1"/>
                <w:sz w:val="18"/>
                <w:szCs w:val="18"/>
              </w:rPr>
            </w:pPr>
          </w:p>
          <w:p w14:paraId="022E9CD2" w14:textId="77777777" w:rsidR="00FF4445" w:rsidRPr="002230EB" w:rsidRDefault="00FF4445" w:rsidP="006161C7">
            <w:pPr>
              <w:pStyle w:val="TableParagraph"/>
              <w:ind w:left="146" w:right="639"/>
              <w:rPr>
                <w:b/>
                <w:color w:val="000000" w:themeColor="text1"/>
                <w:sz w:val="18"/>
                <w:szCs w:val="18"/>
              </w:rPr>
            </w:pPr>
            <w:r w:rsidRPr="002230EB">
              <w:rPr>
                <w:b/>
                <w:color w:val="000000" w:themeColor="text1"/>
                <w:w w:val="90"/>
                <w:sz w:val="18"/>
                <w:szCs w:val="18"/>
              </w:rPr>
              <w:t>Acuerdo</w:t>
            </w:r>
            <w:r w:rsidRPr="002230EB">
              <w:rPr>
                <w:b/>
                <w:color w:val="000000" w:themeColor="text1"/>
                <w:spacing w:val="1"/>
                <w:w w:val="90"/>
                <w:sz w:val="18"/>
                <w:szCs w:val="18"/>
              </w:rPr>
              <w:t xml:space="preserve"> </w:t>
            </w:r>
            <w:r w:rsidRPr="002230EB">
              <w:rPr>
                <w:b/>
                <w:color w:val="000000" w:themeColor="text1"/>
                <w:w w:val="80"/>
                <w:sz w:val="18"/>
                <w:szCs w:val="18"/>
              </w:rPr>
              <w:t>Comercial</w:t>
            </w:r>
          </w:p>
        </w:tc>
        <w:tc>
          <w:tcPr>
            <w:tcW w:w="963" w:type="dxa"/>
            <w:shd w:val="clear" w:color="auto" w:fill="F2F2F2" w:themeFill="background1" w:themeFillShade="F2"/>
          </w:tcPr>
          <w:p w14:paraId="5142C81B" w14:textId="77777777" w:rsidR="00FF4445" w:rsidRPr="002230EB" w:rsidRDefault="00FF4445" w:rsidP="006161C7">
            <w:pPr>
              <w:pStyle w:val="TableParagraph"/>
              <w:rPr>
                <w:b/>
                <w:color w:val="000000" w:themeColor="text1"/>
                <w:sz w:val="18"/>
                <w:szCs w:val="18"/>
              </w:rPr>
            </w:pPr>
          </w:p>
          <w:p w14:paraId="0A0386E9" w14:textId="77777777" w:rsidR="00FF4445" w:rsidRPr="002230EB" w:rsidRDefault="00FF4445" w:rsidP="006161C7">
            <w:pPr>
              <w:pStyle w:val="TableParagraph"/>
              <w:rPr>
                <w:b/>
                <w:color w:val="000000" w:themeColor="text1"/>
                <w:sz w:val="18"/>
                <w:szCs w:val="18"/>
              </w:rPr>
            </w:pPr>
          </w:p>
          <w:p w14:paraId="445B4D9E" w14:textId="77777777" w:rsidR="00FF4445" w:rsidRPr="002230EB" w:rsidRDefault="00FF4445" w:rsidP="006161C7">
            <w:pPr>
              <w:pStyle w:val="TableParagraph"/>
              <w:rPr>
                <w:b/>
                <w:color w:val="000000" w:themeColor="text1"/>
                <w:sz w:val="18"/>
                <w:szCs w:val="18"/>
              </w:rPr>
            </w:pPr>
          </w:p>
          <w:p w14:paraId="7DBD9058" w14:textId="77777777" w:rsidR="00FF4445" w:rsidRPr="002230EB" w:rsidRDefault="00FF4445" w:rsidP="006161C7">
            <w:pPr>
              <w:pStyle w:val="TableParagraph"/>
              <w:spacing w:before="173"/>
              <w:ind w:left="123"/>
              <w:rPr>
                <w:b/>
                <w:color w:val="000000" w:themeColor="text1"/>
                <w:sz w:val="18"/>
                <w:szCs w:val="18"/>
              </w:rPr>
            </w:pPr>
            <w:r w:rsidRPr="002230EB">
              <w:rPr>
                <w:b/>
                <w:color w:val="000000" w:themeColor="text1"/>
                <w:spacing w:val="-1"/>
                <w:w w:val="85"/>
                <w:sz w:val="18"/>
                <w:szCs w:val="18"/>
              </w:rPr>
              <w:t>Vigente?</w:t>
            </w:r>
          </w:p>
        </w:tc>
        <w:tc>
          <w:tcPr>
            <w:tcW w:w="1044" w:type="dxa"/>
            <w:shd w:val="clear" w:color="auto" w:fill="F2F2F2" w:themeFill="background1" w:themeFillShade="F2"/>
          </w:tcPr>
          <w:p w14:paraId="6C577A06" w14:textId="77777777" w:rsidR="00FF4445" w:rsidRPr="002230EB" w:rsidRDefault="00FF4445" w:rsidP="006161C7">
            <w:pPr>
              <w:pStyle w:val="TableParagraph"/>
              <w:rPr>
                <w:b/>
                <w:color w:val="000000" w:themeColor="text1"/>
                <w:sz w:val="18"/>
                <w:szCs w:val="18"/>
              </w:rPr>
            </w:pPr>
          </w:p>
          <w:p w14:paraId="72F13455" w14:textId="77777777" w:rsidR="00FF4445" w:rsidRPr="002230EB" w:rsidRDefault="00FF4445" w:rsidP="006161C7">
            <w:pPr>
              <w:pStyle w:val="TableParagraph"/>
              <w:rPr>
                <w:b/>
                <w:color w:val="000000" w:themeColor="text1"/>
                <w:sz w:val="18"/>
                <w:szCs w:val="18"/>
              </w:rPr>
            </w:pPr>
          </w:p>
          <w:p w14:paraId="2A71A055" w14:textId="77777777" w:rsidR="00FF4445" w:rsidRPr="002230EB" w:rsidRDefault="00FF4445" w:rsidP="006161C7">
            <w:pPr>
              <w:pStyle w:val="TableParagraph"/>
              <w:spacing w:before="197"/>
              <w:ind w:left="103" w:right="279" w:firstLine="9"/>
              <w:jc w:val="both"/>
              <w:rPr>
                <w:b/>
                <w:color w:val="000000" w:themeColor="text1"/>
                <w:sz w:val="18"/>
                <w:szCs w:val="18"/>
              </w:rPr>
            </w:pPr>
            <w:r w:rsidRPr="002230EB">
              <w:rPr>
                <w:b/>
                <w:color w:val="000000" w:themeColor="text1"/>
                <w:w w:val="80"/>
                <w:sz w:val="18"/>
                <w:szCs w:val="18"/>
              </w:rPr>
              <w:t>Entidad</w:t>
            </w:r>
            <w:r w:rsidRPr="002230EB">
              <w:rPr>
                <w:b/>
                <w:color w:val="000000" w:themeColor="text1"/>
                <w:spacing w:val="-47"/>
                <w:w w:val="80"/>
                <w:sz w:val="18"/>
                <w:szCs w:val="18"/>
              </w:rPr>
              <w:t xml:space="preserve"> </w:t>
            </w:r>
            <w:r w:rsidRPr="002230EB">
              <w:rPr>
                <w:b/>
                <w:color w:val="000000" w:themeColor="text1"/>
                <w:w w:val="90"/>
                <w:sz w:val="18"/>
                <w:szCs w:val="18"/>
              </w:rPr>
              <w:t>estatal</w:t>
            </w:r>
            <w:r w:rsidRPr="002230EB">
              <w:rPr>
                <w:b/>
                <w:color w:val="000000" w:themeColor="text1"/>
                <w:spacing w:val="1"/>
                <w:w w:val="90"/>
                <w:sz w:val="18"/>
                <w:szCs w:val="18"/>
              </w:rPr>
              <w:t xml:space="preserve"> </w:t>
            </w:r>
            <w:r w:rsidRPr="002230EB">
              <w:rPr>
                <w:b/>
                <w:color w:val="000000" w:themeColor="text1"/>
                <w:w w:val="80"/>
                <w:sz w:val="18"/>
                <w:szCs w:val="18"/>
              </w:rPr>
              <w:t>incluida</w:t>
            </w:r>
          </w:p>
        </w:tc>
        <w:tc>
          <w:tcPr>
            <w:tcW w:w="1783" w:type="dxa"/>
            <w:shd w:val="clear" w:color="auto" w:fill="F2F2F2" w:themeFill="background1" w:themeFillShade="F2"/>
          </w:tcPr>
          <w:p w14:paraId="6420B5AB" w14:textId="77777777" w:rsidR="00FF4445" w:rsidRPr="002230EB" w:rsidRDefault="00FF4445" w:rsidP="006161C7">
            <w:pPr>
              <w:pStyle w:val="TableParagraph"/>
              <w:ind w:left="183" w:right="342" w:firstLine="3"/>
              <w:jc w:val="center"/>
              <w:rPr>
                <w:b/>
                <w:color w:val="000000" w:themeColor="text1"/>
                <w:sz w:val="18"/>
                <w:szCs w:val="18"/>
              </w:rPr>
            </w:pPr>
            <w:r w:rsidRPr="002230EB">
              <w:rPr>
                <w:b/>
                <w:color w:val="000000" w:themeColor="text1"/>
                <w:spacing w:val="-1"/>
                <w:w w:val="90"/>
                <w:sz w:val="18"/>
                <w:szCs w:val="18"/>
              </w:rPr>
              <w:t>Presupuesto</w:t>
            </w:r>
            <w:r w:rsidRPr="002230EB">
              <w:rPr>
                <w:b/>
                <w:color w:val="000000" w:themeColor="text1"/>
                <w:w w:val="90"/>
                <w:sz w:val="18"/>
                <w:szCs w:val="18"/>
              </w:rPr>
              <w:t xml:space="preserve"> </w:t>
            </w:r>
            <w:r w:rsidRPr="002230EB">
              <w:rPr>
                <w:b/>
                <w:color w:val="000000" w:themeColor="text1"/>
                <w:w w:val="80"/>
                <w:sz w:val="18"/>
                <w:szCs w:val="18"/>
              </w:rPr>
              <w:t>del Proceso</w:t>
            </w:r>
            <w:r w:rsidRPr="002230EB">
              <w:rPr>
                <w:b/>
                <w:color w:val="000000" w:themeColor="text1"/>
                <w:spacing w:val="18"/>
                <w:w w:val="80"/>
                <w:sz w:val="18"/>
                <w:szCs w:val="18"/>
              </w:rPr>
              <w:t xml:space="preserve"> </w:t>
            </w:r>
            <w:r w:rsidRPr="002230EB">
              <w:rPr>
                <w:b/>
                <w:color w:val="000000" w:themeColor="text1"/>
                <w:w w:val="80"/>
                <w:sz w:val="18"/>
                <w:szCs w:val="18"/>
              </w:rPr>
              <w:t>de</w:t>
            </w:r>
            <w:r w:rsidRPr="002230EB">
              <w:rPr>
                <w:b/>
                <w:color w:val="000000" w:themeColor="text1"/>
                <w:spacing w:val="-46"/>
                <w:w w:val="80"/>
                <w:sz w:val="18"/>
                <w:szCs w:val="18"/>
              </w:rPr>
              <w:t xml:space="preserve"> </w:t>
            </w:r>
            <w:r w:rsidRPr="002230EB">
              <w:rPr>
                <w:b/>
                <w:color w:val="000000" w:themeColor="text1"/>
                <w:w w:val="85"/>
                <w:sz w:val="18"/>
                <w:szCs w:val="18"/>
              </w:rPr>
              <w:t>Contratación</w:t>
            </w:r>
            <w:r w:rsidRPr="002230EB">
              <w:rPr>
                <w:b/>
                <w:color w:val="000000" w:themeColor="text1"/>
                <w:spacing w:val="1"/>
                <w:w w:val="85"/>
                <w:sz w:val="18"/>
                <w:szCs w:val="18"/>
              </w:rPr>
              <w:t xml:space="preserve"> </w:t>
            </w:r>
            <w:r w:rsidRPr="002230EB">
              <w:rPr>
                <w:b/>
                <w:color w:val="000000" w:themeColor="text1"/>
                <w:w w:val="80"/>
                <w:sz w:val="18"/>
                <w:szCs w:val="18"/>
              </w:rPr>
              <w:t>superior</w:t>
            </w:r>
            <w:r w:rsidRPr="002230EB">
              <w:rPr>
                <w:b/>
                <w:color w:val="000000" w:themeColor="text1"/>
                <w:spacing w:val="2"/>
                <w:w w:val="80"/>
                <w:sz w:val="18"/>
                <w:szCs w:val="18"/>
              </w:rPr>
              <w:t xml:space="preserve"> </w:t>
            </w:r>
            <w:r w:rsidRPr="002230EB">
              <w:rPr>
                <w:b/>
                <w:color w:val="000000" w:themeColor="text1"/>
                <w:w w:val="80"/>
                <w:sz w:val="18"/>
                <w:szCs w:val="18"/>
              </w:rPr>
              <w:t>al</w:t>
            </w:r>
            <w:r w:rsidRPr="002230EB">
              <w:rPr>
                <w:b/>
                <w:color w:val="000000" w:themeColor="text1"/>
                <w:spacing w:val="1"/>
                <w:w w:val="80"/>
                <w:sz w:val="18"/>
                <w:szCs w:val="18"/>
              </w:rPr>
              <w:t xml:space="preserve"> </w:t>
            </w:r>
            <w:r w:rsidRPr="002230EB">
              <w:rPr>
                <w:b/>
                <w:color w:val="000000" w:themeColor="text1"/>
                <w:w w:val="85"/>
                <w:sz w:val="18"/>
                <w:szCs w:val="18"/>
              </w:rPr>
              <w:t>valor</w:t>
            </w:r>
            <w:r w:rsidRPr="002230EB">
              <w:rPr>
                <w:b/>
                <w:color w:val="000000" w:themeColor="text1"/>
                <w:spacing w:val="-3"/>
                <w:w w:val="85"/>
                <w:sz w:val="18"/>
                <w:szCs w:val="18"/>
              </w:rPr>
              <w:t xml:space="preserve"> </w:t>
            </w:r>
            <w:r w:rsidRPr="002230EB">
              <w:rPr>
                <w:b/>
                <w:color w:val="000000" w:themeColor="text1"/>
                <w:w w:val="85"/>
                <w:sz w:val="18"/>
                <w:szCs w:val="18"/>
              </w:rPr>
              <w:t>del</w:t>
            </w:r>
          </w:p>
          <w:p w14:paraId="55E64453" w14:textId="77777777" w:rsidR="00FF4445" w:rsidRPr="002230EB" w:rsidRDefault="00FF4445" w:rsidP="006161C7">
            <w:pPr>
              <w:pStyle w:val="TableParagraph"/>
              <w:spacing w:line="232" w:lineRule="exact"/>
              <w:ind w:left="370" w:right="527" w:hanging="2"/>
              <w:jc w:val="center"/>
              <w:rPr>
                <w:b/>
                <w:color w:val="000000" w:themeColor="text1"/>
                <w:sz w:val="18"/>
                <w:szCs w:val="18"/>
              </w:rPr>
            </w:pPr>
            <w:r w:rsidRPr="002230EB">
              <w:rPr>
                <w:b/>
                <w:color w:val="000000" w:themeColor="text1"/>
                <w:w w:val="90"/>
                <w:sz w:val="18"/>
                <w:szCs w:val="18"/>
              </w:rPr>
              <w:t>Acuerdo</w:t>
            </w:r>
            <w:r w:rsidRPr="002230EB">
              <w:rPr>
                <w:b/>
                <w:color w:val="000000" w:themeColor="text1"/>
                <w:spacing w:val="1"/>
                <w:w w:val="90"/>
                <w:sz w:val="18"/>
                <w:szCs w:val="18"/>
              </w:rPr>
              <w:t xml:space="preserve"> </w:t>
            </w:r>
            <w:r w:rsidRPr="002230EB">
              <w:rPr>
                <w:b/>
                <w:color w:val="000000" w:themeColor="text1"/>
                <w:w w:val="80"/>
                <w:sz w:val="18"/>
                <w:szCs w:val="18"/>
              </w:rPr>
              <w:t>Comercial</w:t>
            </w:r>
          </w:p>
        </w:tc>
        <w:tc>
          <w:tcPr>
            <w:tcW w:w="1627" w:type="dxa"/>
            <w:shd w:val="clear" w:color="auto" w:fill="F2F2F2" w:themeFill="background1" w:themeFillShade="F2"/>
          </w:tcPr>
          <w:p w14:paraId="7DD810DF" w14:textId="77777777" w:rsidR="00FF4445" w:rsidRPr="002230EB" w:rsidRDefault="00FF4445" w:rsidP="006161C7">
            <w:pPr>
              <w:pStyle w:val="TableParagraph"/>
              <w:rPr>
                <w:b/>
                <w:color w:val="000000" w:themeColor="text1"/>
                <w:sz w:val="18"/>
                <w:szCs w:val="18"/>
              </w:rPr>
            </w:pPr>
          </w:p>
          <w:p w14:paraId="650C2A5A" w14:textId="77777777" w:rsidR="00FF4445" w:rsidRPr="002230EB" w:rsidRDefault="00FF4445" w:rsidP="006161C7">
            <w:pPr>
              <w:pStyle w:val="TableParagraph"/>
              <w:rPr>
                <w:b/>
                <w:color w:val="000000" w:themeColor="text1"/>
                <w:sz w:val="18"/>
                <w:szCs w:val="18"/>
              </w:rPr>
            </w:pPr>
          </w:p>
          <w:p w14:paraId="1EC1BBE7" w14:textId="77777777" w:rsidR="00FF4445" w:rsidRPr="002230EB" w:rsidRDefault="00FF4445" w:rsidP="006161C7">
            <w:pPr>
              <w:pStyle w:val="TableParagraph"/>
              <w:ind w:left="179" w:right="322" w:firstLine="105"/>
              <w:jc w:val="both"/>
              <w:rPr>
                <w:b/>
                <w:color w:val="000000" w:themeColor="text1"/>
                <w:sz w:val="18"/>
                <w:szCs w:val="18"/>
              </w:rPr>
            </w:pPr>
            <w:r w:rsidRPr="002230EB">
              <w:rPr>
                <w:b/>
                <w:color w:val="000000" w:themeColor="text1"/>
                <w:w w:val="85"/>
                <w:sz w:val="18"/>
                <w:szCs w:val="18"/>
              </w:rPr>
              <w:t>Excepción</w:t>
            </w:r>
            <w:r w:rsidRPr="002230EB">
              <w:rPr>
                <w:b/>
                <w:color w:val="000000" w:themeColor="text1"/>
                <w:spacing w:val="1"/>
                <w:w w:val="85"/>
                <w:sz w:val="18"/>
                <w:szCs w:val="18"/>
              </w:rPr>
              <w:t xml:space="preserve"> </w:t>
            </w:r>
            <w:r w:rsidRPr="002230EB">
              <w:rPr>
                <w:b/>
                <w:color w:val="000000" w:themeColor="text1"/>
                <w:w w:val="80"/>
                <w:sz w:val="18"/>
                <w:szCs w:val="18"/>
              </w:rPr>
              <w:t>Aplicable al</w:t>
            </w:r>
            <w:r w:rsidRPr="002230EB">
              <w:rPr>
                <w:b/>
                <w:color w:val="000000" w:themeColor="text1"/>
                <w:spacing w:val="1"/>
                <w:w w:val="80"/>
                <w:sz w:val="18"/>
                <w:szCs w:val="18"/>
              </w:rPr>
              <w:t xml:space="preserve"> </w:t>
            </w:r>
            <w:r w:rsidRPr="002230EB">
              <w:rPr>
                <w:b/>
                <w:color w:val="000000" w:themeColor="text1"/>
                <w:w w:val="80"/>
                <w:sz w:val="18"/>
                <w:szCs w:val="18"/>
              </w:rPr>
              <w:t>Proceso de</w:t>
            </w:r>
            <w:r w:rsidRPr="002230EB">
              <w:rPr>
                <w:b/>
                <w:color w:val="000000" w:themeColor="text1"/>
                <w:spacing w:val="1"/>
                <w:w w:val="80"/>
                <w:sz w:val="18"/>
                <w:szCs w:val="18"/>
              </w:rPr>
              <w:t xml:space="preserve"> </w:t>
            </w:r>
            <w:r w:rsidRPr="002230EB">
              <w:rPr>
                <w:b/>
                <w:color w:val="000000" w:themeColor="text1"/>
                <w:w w:val="80"/>
                <w:sz w:val="18"/>
                <w:szCs w:val="18"/>
              </w:rPr>
              <w:t>Contratación</w:t>
            </w:r>
          </w:p>
        </w:tc>
        <w:tc>
          <w:tcPr>
            <w:tcW w:w="1660" w:type="dxa"/>
            <w:shd w:val="clear" w:color="auto" w:fill="F2F2F2" w:themeFill="background1" w:themeFillShade="F2"/>
          </w:tcPr>
          <w:p w14:paraId="09525467" w14:textId="77777777" w:rsidR="00FF4445" w:rsidRPr="002230EB" w:rsidRDefault="00FF4445" w:rsidP="006161C7">
            <w:pPr>
              <w:pStyle w:val="TableParagraph"/>
              <w:spacing w:before="1"/>
              <w:rPr>
                <w:b/>
                <w:color w:val="000000" w:themeColor="text1"/>
                <w:sz w:val="18"/>
                <w:szCs w:val="18"/>
              </w:rPr>
            </w:pPr>
          </w:p>
          <w:p w14:paraId="367CB1D6" w14:textId="77777777" w:rsidR="00FF4445" w:rsidRPr="002230EB" w:rsidRDefault="00FF4445" w:rsidP="006161C7">
            <w:pPr>
              <w:pStyle w:val="TableParagraph"/>
              <w:ind w:left="194" w:right="339" w:hanging="1"/>
              <w:jc w:val="center"/>
              <w:rPr>
                <w:b/>
                <w:color w:val="000000" w:themeColor="text1"/>
                <w:sz w:val="18"/>
                <w:szCs w:val="18"/>
              </w:rPr>
            </w:pPr>
            <w:r w:rsidRPr="002230EB">
              <w:rPr>
                <w:b/>
                <w:color w:val="000000" w:themeColor="text1"/>
                <w:w w:val="80"/>
                <w:sz w:val="18"/>
                <w:szCs w:val="18"/>
              </w:rPr>
              <w:t>Proceso</w:t>
            </w:r>
            <w:r w:rsidRPr="002230EB">
              <w:rPr>
                <w:b/>
                <w:color w:val="000000" w:themeColor="text1"/>
                <w:spacing w:val="7"/>
                <w:w w:val="80"/>
                <w:sz w:val="18"/>
                <w:szCs w:val="18"/>
              </w:rPr>
              <w:t xml:space="preserve"> </w:t>
            </w:r>
            <w:r w:rsidRPr="002230EB">
              <w:rPr>
                <w:b/>
                <w:color w:val="000000" w:themeColor="text1"/>
                <w:w w:val="80"/>
                <w:sz w:val="18"/>
                <w:szCs w:val="18"/>
              </w:rPr>
              <w:t>de</w:t>
            </w:r>
            <w:r w:rsidRPr="002230EB">
              <w:rPr>
                <w:b/>
                <w:color w:val="000000" w:themeColor="text1"/>
                <w:spacing w:val="1"/>
                <w:w w:val="80"/>
                <w:sz w:val="18"/>
                <w:szCs w:val="18"/>
              </w:rPr>
              <w:t xml:space="preserve"> </w:t>
            </w:r>
            <w:r w:rsidRPr="002230EB">
              <w:rPr>
                <w:b/>
                <w:color w:val="000000" w:themeColor="text1"/>
                <w:w w:val="80"/>
                <w:sz w:val="18"/>
                <w:szCs w:val="18"/>
              </w:rPr>
              <w:t>Contratación</w:t>
            </w:r>
            <w:r w:rsidRPr="002230EB">
              <w:rPr>
                <w:b/>
                <w:color w:val="000000" w:themeColor="text1"/>
                <w:spacing w:val="-46"/>
                <w:w w:val="80"/>
                <w:sz w:val="18"/>
                <w:szCs w:val="18"/>
              </w:rPr>
              <w:t xml:space="preserve"> </w:t>
            </w:r>
            <w:r w:rsidRPr="002230EB">
              <w:rPr>
                <w:b/>
                <w:color w:val="000000" w:themeColor="text1"/>
                <w:w w:val="80"/>
                <w:sz w:val="18"/>
                <w:szCs w:val="18"/>
              </w:rPr>
              <w:t>cubierto</w:t>
            </w:r>
            <w:r w:rsidRPr="002230EB">
              <w:rPr>
                <w:b/>
                <w:color w:val="000000" w:themeColor="text1"/>
                <w:spacing w:val="10"/>
                <w:w w:val="80"/>
                <w:sz w:val="18"/>
                <w:szCs w:val="18"/>
              </w:rPr>
              <w:t xml:space="preserve"> </w:t>
            </w:r>
            <w:r w:rsidRPr="002230EB">
              <w:rPr>
                <w:b/>
                <w:color w:val="000000" w:themeColor="text1"/>
                <w:w w:val="80"/>
                <w:sz w:val="18"/>
                <w:szCs w:val="18"/>
              </w:rPr>
              <w:t>por</w:t>
            </w:r>
            <w:r w:rsidRPr="002230EB">
              <w:rPr>
                <w:b/>
                <w:color w:val="000000" w:themeColor="text1"/>
                <w:spacing w:val="1"/>
                <w:w w:val="80"/>
                <w:sz w:val="18"/>
                <w:szCs w:val="18"/>
              </w:rPr>
              <w:t xml:space="preserve"> </w:t>
            </w:r>
            <w:r w:rsidRPr="002230EB">
              <w:rPr>
                <w:b/>
                <w:color w:val="000000" w:themeColor="text1"/>
                <w:w w:val="90"/>
                <w:sz w:val="18"/>
                <w:szCs w:val="18"/>
              </w:rPr>
              <w:t>el Acuerdo</w:t>
            </w:r>
            <w:r w:rsidRPr="002230EB">
              <w:rPr>
                <w:b/>
                <w:color w:val="000000" w:themeColor="text1"/>
                <w:spacing w:val="1"/>
                <w:w w:val="90"/>
                <w:sz w:val="18"/>
                <w:szCs w:val="18"/>
              </w:rPr>
              <w:t xml:space="preserve"> </w:t>
            </w:r>
            <w:r w:rsidRPr="002230EB">
              <w:rPr>
                <w:b/>
                <w:color w:val="000000" w:themeColor="text1"/>
                <w:w w:val="90"/>
                <w:sz w:val="18"/>
                <w:szCs w:val="18"/>
              </w:rPr>
              <w:t>Comercial</w:t>
            </w:r>
          </w:p>
        </w:tc>
      </w:tr>
      <w:tr w:rsidR="00FF4445" w:rsidRPr="002230EB" w14:paraId="1AA63F46" w14:textId="77777777" w:rsidTr="006161C7">
        <w:trPr>
          <w:trHeight w:val="253"/>
          <w:jc w:val="center"/>
        </w:trPr>
        <w:tc>
          <w:tcPr>
            <w:tcW w:w="1301" w:type="dxa"/>
            <w:vMerge w:val="restart"/>
            <w:shd w:val="clear" w:color="auto" w:fill="auto"/>
          </w:tcPr>
          <w:p w14:paraId="06EE0BB7" w14:textId="77777777" w:rsidR="00FF4445" w:rsidRPr="002230EB" w:rsidRDefault="00FF4445" w:rsidP="006161C7">
            <w:pPr>
              <w:pStyle w:val="TableParagraph"/>
              <w:spacing w:before="136"/>
              <w:ind w:left="107" w:right="386"/>
              <w:rPr>
                <w:sz w:val="18"/>
                <w:szCs w:val="18"/>
              </w:rPr>
            </w:pPr>
            <w:r w:rsidRPr="002230EB">
              <w:rPr>
                <w:w w:val="85"/>
                <w:sz w:val="18"/>
                <w:szCs w:val="18"/>
              </w:rPr>
              <w:t>Alianza</w:t>
            </w:r>
            <w:r w:rsidRPr="002230EB">
              <w:rPr>
                <w:spacing w:val="-49"/>
                <w:w w:val="85"/>
                <w:sz w:val="18"/>
                <w:szCs w:val="18"/>
              </w:rPr>
              <w:t xml:space="preserve"> </w:t>
            </w:r>
            <w:r w:rsidRPr="002230EB">
              <w:rPr>
                <w:w w:val="80"/>
                <w:sz w:val="18"/>
                <w:szCs w:val="18"/>
              </w:rPr>
              <w:t>Pacífico</w:t>
            </w:r>
          </w:p>
        </w:tc>
        <w:tc>
          <w:tcPr>
            <w:tcW w:w="1280" w:type="dxa"/>
            <w:shd w:val="clear" w:color="auto" w:fill="auto"/>
          </w:tcPr>
          <w:p w14:paraId="754423AC" w14:textId="77777777" w:rsidR="00FF4445" w:rsidRPr="002230EB" w:rsidRDefault="00FF4445" w:rsidP="006161C7">
            <w:pPr>
              <w:pStyle w:val="TableParagraph"/>
              <w:spacing w:line="234" w:lineRule="exact"/>
              <w:ind w:left="107"/>
              <w:rPr>
                <w:sz w:val="18"/>
                <w:szCs w:val="18"/>
              </w:rPr>
            </w:pPr>
            <w:r w:rsidRPr="002230EB">
              <w:rPr>
                <w:w w:val="90"/>
                <w:sz w:val="18"/>
                <w:szCs w:val="18"/>
              </w:rPr>
              <w:t>Chile</w:t>
            </w:r>
          </w:p>
        </w:tc>
        <w:tc>
          <w:tcPr>
            <w:tcW w:w="963" w:type="dxa"/>
            <w:shd w:val="clear" w:color="auto" w:fill="auto"/>
          </w:tcPr>
          <w:p w14:paraId="52198687" w14:textId="77777777" w:rsidR="00FF4445" w:rsidRPr="002230EB" w:rsidRDefault="00FF4445" w:rsidP="006161C7">
            <w:pPr>
              <w:pStyle w:val="TableParagraph"/>
              <w:spacing w:line="234" w:lineRule="exact"/>
              <w:ind w:left="284"/>
              <w:rPr>
                <w:sz w:val="18"/>
                <w:szCs w:val="18"/>
              </w:rPr>
            </w:pPr>
            <w:r w:rsidRPr="002230EB">
              <w:rPr>
                <w:w w:val="90"/>
                <w:sz w:val="18"/>
                <w:szCs w:val="18"/>
              </w:rPr>
              <w:t>Sí</w:t>
            </w:r>
          </w:p>
        </w:tc>
        <w:tc>
          <w:tcPr>
            <w:tcW w:w="1044" w:type="dxa"/>
            <w:shd w:val="clear" w:color="auto" w:fill="auto"/>
          </w:tcPr>
          <w:p w14:paraId="384ACB6D" w14:textId="77777777" w:rsidR="00FF4445" w:rsidRPr="002230EB" w:rsidRDefault="00FF4445" w:rsidP="006161C7">
            <w:pPr>
              <w:pStyle w:val="TableParagraph"/>
              <w:spacing w:line="234" w:lineRule="exact"/>
              <w:ind w:left="357"/>
              <w:rPr>
                <w:sz w:val="18"/>
                <w:szCs w:val="18"/>
              </w:rPr>
            </w:pPr>
            <w:r w:rsidRPr="002230EB">
              <w:rPr>
                <w:w w:val="90"/>
                <w:sz w:val="18"/>
                <w:szCs w:val="18"/>
              </w:rPr>
              <w:t>Sí</w:t>
            </w:r>
          </w:p>
        </w:tc>
        <w:tc>
          <w:tcPr>
            <w:tcW w:w="1783" w:type="dxa"/>
            <w:shd w:val="clear" w:color="auto" w:fill="auto"/>
          </w:tcPr>
          <w:p w14:paraId="286ADB08" w14:textId="77777777" w:rsidR="00FF4445" w:rsidRPr="002230EB" w:rsidRDefault="00FF4445" w:rsidP="006161C7">
            <w:pPr>
              <w:pStyle w:val="TableParagraph"/>
              <w:spacing w:line="234" w:lineRule="exact"/>
              <w:ind w:left="711"/>
              <w:rPr>
                <w:sz w:val="18"/>
                <w:szCs w:val="18"/>
              </w:rPr>
            </w:pPr>
            <w:r w:rsidRPr="002230EB">
              <w:rPr>
                <w:w w:val="90"/>
                <w:sz w:val="18"/>
                <w:szCs w:val="18"/>
              </w:rPr>
              <w:t>No</w:t>
            </w:r>
          </w:p>
        </w:tc>
        <w:tc>
          <w:tcPr>
            <w:tcW w:w="1627" w:type="dxa"/>
            <w:shd w:val="clear" w:color="auto" w:fill="auto"/>
          </w:tcPr>
          <w:p w14:paraId="266191DB" w14:textId="77777777" w:rsidR="00FF4445" w:rsidRPr="002230EB" w:rsidRDefault="00FF4445" w:rsidP="006161C7">
            <w:pPr>
              <w:pStyle w:val="TableParagraph"/>
              <w:spacing w:line="234" w:lineRule="exact"/>
              <w:ind w:left="601"/>
              <w:rPr>
                <w:sz w:val="18"/>
                <w:szCs w:val="18"/>
              </w:rPr>
            </w:pPr>
            <w:r w:rsidRPr="002230EB">
              <w:rPr>
                <w:w w:val="90"/>
                <w:sz w:val="18"/>
                <w:szCs w:val="18"/>
              </w:rPr>
              <w:t>No</w:t>
            </w:r>
          </w:p>
        </w:tc>
        <w:tc>
          <w:tcPr>
            <w:tcW w:w="1660" w:type="dxa"/>
            <w:shd w:val="clear" w:color="auto" w:fill="auto"/>
          </w:tcPr>
          <w:p w14:paraId="08255122" w14:textId="77777777" w:rsidR="00FF4445" w:rsidRPr="002230EB" w:rsidRDefault="00FF4445" w:rsidP="006161C7">
            <w:pPr>
              <w:pStyle w:val="TableParagraph"/>
              <w:spacing w:line="234" w:lineRule="exact"/>
              <w:ind w:left="645"/>
              <w:rPr>
                <w:sz w:val="18"/>
                <w:szCs w:val="18"/>
              </w:rPr>
            </w:pPr>
            <w:r w:rsidRPr="002230EB">
              <w:rPr>
                <w:w w:val="90"/>
                <w:sz w:val="18"/>
                <w:szCs w:val="18"/>
              </w:rPr>
              <w:t>No</w:t>
            </w:r>
          </w:p>
        </w:tc>
      </w:tr>
      <w:tr w:rsidR="00FF4445" w:rsidRPr="002230EB" w14:paraId="55D6D745" w14:textId="77777777" w:rsidTr="006161C7">
        <w:trPr>
          <w:trHeight w:val="249"/>
          <w:jc w:val="center"/>
        </w:trPr>
        <w:tc>
          <w:tcPr>
            <w:tcW w:w="1301" w:type="dxa"/>
            <w:vMerge/>
            <w:shd w:val="clear" w:color="auto" w:fill="auto"/>
          </w:tcPr>
          <w:p w14:paraId="76D62390" w14:textId="77777777" w:rsidR="00FF4445" w:rsidRPr="002230EB" w:rsidRDefault="00FF4445" w:rsidP="006161C7">
            <w:pPr>
              <w:rPr>
                <w:rFonts w:cs="Calibri"/>
                <w:sz w:val="18"/>
                <w:szCs w:val="18"/>
              </w:rPr>
            </w:pPr>
          </w:p>
        </w:tc>
        <w:tc>
          <w:tcPr>
            <w:tcW w:w="1280" w:type="dxa"/>
            <w:shd w:val="clear" w:color="auto" w:fill="auto"/>
          </w:tcPr>
          <w:p w14:paraId="101F41ED" w14:textId="77777777" w:rsidR="00FF4445" w:rsidRPr="002230EB" w:rsidRDefault="00FF4445" w:rsidP="006161C7">
            <w:pPr>
              <w:pStyle w:val="TableParagraph"/>
              <w:spacing w:line="229" w:lineRule="exact"/>
              <w:ind w:left="107"/>
              <w:rPr>
                <w:sz w:val="18"/>
                <w:szCs w:val="18"/>
              </w:rPr>
            </w:pPr>
            <w:r w:rsidRPr="002230EB">
              <w:rPr>
                <w:w w:val="90"/>
                <w:sz w:val="18"/>
                <w:szCs w:val="18"/>
              </w:rPr>
              <w:t>México</w:t>
            </w:r>
          </w:p>
        </w:tc>
        <w:tc>
          <w:tcPr>
            <w:tcW w:w="963" w:type="dxa"/>
            <w:shd w:val="clear" w:color="auto" w:fill="auto"/>
          </w:tcPr>
          <w:p w14:paraId="1A30E942" w14:textId="77777777" w:rsidR="00FF4445" w:rsidRPr="002230EB" w:rsidRDefault="00FF4445" w:rsidP="006161C7">
            <w:pPr>
              <w:pStyle w:val="TableParagraph"/>
              <w:spacing w:line="229" w:lineRule="exact"/>
              <w:ind w:left="284"/>
              <w:rPr>
                <w:sz w:val="18"/>
                <w:szCs w:val="18"/>
              </w:rPr>
            </w:pPr>
            <w:r w:rsidRPr="002230EB">
              <w:rPr>
                <w:w w:val="90"/>
                <w:sz w:val="18"/>
                <w:szCs w:val="18"/>
              </w:rPr>
              <w:t>Sí</w:t>
            </w:r>
          </w:p>
        </w:tc>
        <w:tc>
          <w:tcPr>
            <w:tcW w:w="1044" w:type="dxa"/>
            <w:shd w:val="clear" w:color="auto" w:fill="auto"/>
          </w:tcPr>
          <w:p w14:paraId="61713961" w14:textId="77777777" w:rsidR="00FF4445" w:rsidRPr="002230EB" w:rsidRDefault="00FF4445" w:rsidP="006161C7">
            <w:pPr>
              <w:pStyle w:val="TableParagraph"/>
              <w:spacing w:line="229" w:lineRule="exact"/>
              <w:ind w:left="357"/>
              <w:rPr>
                <w:sz w:val="18"/>
                <w:szCs w:val="18"/>
              </w:rPr>
            </w:pPr>
            <w:r w:rsidRPr="002230EB">
              <w:rPr>
                <w:w w:val="90"/>
                <w:sz w:val="18"/>
                <w:szCs w:val="18"/>
              </w:rPr>
              <w:t>No</w:t>
            </w:r>
          </w:p>
        </w:tc>
        <w:tc>
          <w:tcPr>
            <w:tcW w:w="1783" w:type="dxa"/>
            <w:shd w:val="clear" w:color="auto" w:fill="auto"/>
          </w:tcPr>
          <w:p w14:paraId="4FB3251D" w14:textId="77777777" w:rsidR="00FF4445" w:rsidRPr="002230EB" w:rsidRDefault="00FF4445" w:rsidP="006161C7">
            <w:pPr>
              <w:pStyle w:val="TableParagraph"/>
              <w:spacing w:line="229" w:lineRule="exact"/>
              <w:ind w:left="711"/>
              <w:rPr>
                <w:sz w:val="18"/>
                <w:szCs w:val="18"/>
              </w:rPr>
            </w:pPr>
            <w:r w:rsidRPr="002230EB">
              <w:rPr>
                <w:w w:val="90"/>
                <w:sz w:val="18"/>
                <w:szCs w:val="18"/>
              </w:rPr>
              <w:t>No</w:t>
            </w:r>
          </w:p>
        </w:tc>
        <w:tc>
          <w:tcPr>
            <w:tcW w:w="1627" w:type="dxa"/>
            <w:shd w:val="clear" w:color="auto" w:fill="auto"/>
          </w:tcPr>
          <w:p w14:paraId="26A3B270" w14:textId="77777777" w:rsidR="00FF4445" w:rsidRPr="002230EB" w:rsidRDefault="00FF4445" w:rsidP="006161C7">
            <w:pPr>
              <w:pStyle w:val="TableParagraph"/>
              <w:spacing w:line="229" w:lineRule="exact"/>
              <w:ind w:left="601"/>
              <w:rPr>
                <w:sz w:val="18"/>
                <w:szCs w:val="18"/>
              </w:rPr>
            </w:pPr>
            <w:r w:rsidRPr="002230EB">
              <w:rPr>
                <w:w w:val="90"/>
                <w:sz w:val="18"/>
                <w:szCs w:val="18"/>
              </w:rPr>
              <w:t>No</w:t>
            </w:r>
          </w:p>
        </w:tc>
        <w:tc>
          <w:tcPr>
            <w:tcW w:w="1660" w:type="dxa"/>
            <w:shd w:val="clear" w:color="auto" w:fill="auto"/>
          </w:tcPr>
          <w:p w14:paraId="7101318D" w14:textId="77777777" w:rsidR="00FF4445" w:rsidRPr="002230EB" w:rsidRDefault="00FF4445" w:rsidP="006161C7">
            <w:pPr>
              <w:pStyle w:val="TableParagraph"/>
              <w:spacing w:line="229" w:lineRule="exact"/>
              <w:ind w:left="645"/>
              <w:rPr>
                <w:sz w:val="18"/>
                <w:szCs w:val="18"/>
              </w:rPr>
            </w:pPr>
            <w:r w:rsidRPr="002230EB">
              <w:rPr>
                <w:w w:val="90"/>
                <w:sz w:val="18"/>
                <w:szCs w:val="18"/>
              </w:rPr>
              <w:t>No</w:t>
            </w:r>
          </w:p>
        </w:tc>
      </w:tr>
      <w:tr w:rsidR="00FF4445" w:rsidRPr="002230EB" w14:paraId="768C1354" w14:textId="77777777" w:rsidTr="006161C7">
        <w:trPr>
          <w:trHeight w:val="251"/>
          <w:jc w:val="center"/>
        </w:trPr>
        <w:tc>
          <w:tcPr>
            <w:tcW w:w="1301" w:type="dxa"/>
            <w:vMerge/>
            <w:shd w:val="clear" w:color="auto" w:fill="auto"/>
          </w:tcPr>
          <w:p w14:paraId="2E0D6562" w14:textId="77777777" w:rsidR="00FF4445" w:rsidRPr="002230EB" w:rsidRDefault="00FF4445" w:rsidP="006161C7">
            <w:pPr>
              <w:rPr>
                <w:rFonts w:cs="Calibri"/>
                <w:sz w:val="18"/>
                <w:szCs w:val="18"/>
              </w:rPr>
            </w:pPr>
          </w:p>
        </w:tc>
        <w:tc>
          <w:tcPr>
            <w:tcW w:w="1280" w:type="dxa"/>
            <w:shd w:val="clear" w:color="auto" w:fill="auto"/>
          </w:tcPr>
          <w:p w14:paraId="52F728FB" w14:textId="77777777" w:rsidR="00FF4445" w:rsidRPr="002230EB" w:rsidRDefault="00FF4445" w:rsidP="006161C7">
            <w:pPr>
              <w:pStyle w:val="TableParagraph"/>
              <w:spacing w:line="232" w:lineRule="exact"/>
              <w:ind w:left="107"/>
              <w:rPr>
                <w:sz w:val="18"/>
                <w:szCs w:val="18"/>
              </w:rPr>
            </w:pPr>
            <w:r w:rsidRPr="002230EB">
              <w:rPr>
                <w:w w:val="90"/>
                <w:sz w:val="18"/>
                <w:szCs w:val="18"/>
              </w:rPr>
              <w:t>Perú</w:t>
            </w:r>
          </w:p>
        </w:tc>
        <w:tc>
          <w:tcPr>
            <w:tcW w:w="963" w:type="dxa"/>
            <w:shd w:val="clear" w:color="auto" w:fill="auto"/>
          </w:tcPr>
          <w:p w14:paraId="6EEC10DA" w14:textId="77777777" w:rsidR="00FF4445" w:rsidRPr="002230EB" w:rsidRDefault="00FF4445" w:rsidP="006161C7">
            <w:pPr>
              <w:pStyle w:val="TableParagraph"/>
              <w:spacing w:line="232" w:lineRule="exact"/>
              <w:ind w:left="284"/>
              <w:rPr>
                <w:sz w:val="18"/>
                <w:szCs w:val="18"/>
              </w:rPr>
            </w:pPr>
            <w:r w:rsidRPr="002230EB">
              <w:rPr>
                <w:w w:val="90"/>
                <w:sz w:val="18"/>
                <w:szCs w:val="18"/>
              </w:rPr>
              <w:t>Sí</w:t>
            </w:r>
          </w:p>
        </w:tc>
        <w:tc>
          <w:tcPr>
            <w:tcW w:w="1044" w:type="dxa"/>
            <w:shd w:val="clear" w:color="auto" w:fill="auto"/>
          </w:tcPr>
          <w:p w14:paraId="714F7C12" w14:textId="77777777" w:rsidR="00FF4445" w:rsidRPr="002230EB" w:rsidRDefault="00FF4445" w:rsidP="006161C7">
            <w:pPr>
              <w:pStyle w:val="TableParagraph"/>
              <w:spacing w:line="232" w:lineRule="exact"/>
              <w:ind w:left="357"/>
              <w:rPr>
                <w:sz w:val="18"/>
                <w:szCs w:val="18"/>
              </w:rPr>
            </w:pPr>
            <w:r w:rsidRPr="002230EB">
              <w:rPr>
                <w:sz w:val="18"/>
                <w:szCs w:val="18"/>
              </w:rPr>
              <w:t>Sí</w:t>
            </w:r>
          </w:p>
        </w:tc>
        <w:tc>
          <w:tcPr>
            <w:tcW w:w="1783" w:type="dxa"/>
            <w:shd w:val="clear" w:color="auto" w:fill="auto"/>
          </w:tcPr>
          <w:p w14:paraId="1157A891" w14:textId="77777777" w:rsidR="00FF4445" w:rsidRPr="002230EB" w:rsidRDefault="00FF4445" w:rsidP="006161C7">
            <w:pPr>
              <w:pStyle w:val="TableParagraph"/>
              <w:spacing w:line="232" w:lineRule="exact"/>
              <w:ind w:left="711"/>
              <w:rPr>
                <w:sz w:val="18"/>
                <w:szCs w:val="18"/>
              </w:rPr>
            </w:pPr>
            <w:r w:rsidRPr="002230EB">
              <w:rPr>
                <w:w w:val="90"/>
                <w:sz w:val="18"/>
                <w:szCs w:val="18"/>
              </w:rPr>
              <w:t>No</w:t>
            </w:r>
          </w:p>
        </w:tc>
        <w:tc>
          <w:tcPr>
            <w:tcW w:w="1627" w:type="dxa"/>
            <w:shd w:val="clear" w:color="auto" w:fill="auto"/>
          </w:tcPr>
          <w:p w14:paraId="6AEA770C" w14:textId="77777777" w:rsidR="00FF4445" w:rsidRPr="002230EB" w:rsidRDefault="00FF4445" w:rsidP="006161C7">
            <w:pPr>
              <w:pStyle w:val="TableParagraph"/>
              <w:spacing w:line="232" w:lineRule="exact"/>
              <w:ind w:left="601"/>
              <w:rPr>
                <w:sz w:val="18"/>
                <w:szCs w:val="18"/>
              </w:rPr>
            </w:pPr>
            <w:r w:rsidRPr="002230EB">
              <w:rPr>
                <w:w w:val="90"/>
                <w:sz w:val="18"/>
                <w:szCs w:val="18"/>
              </w:rPr>
              <w:t>No</w:t>
            </w:r>
          </w:p>
        </w:tc>
        <w:tc>
          <w:tcPr>
            <w:tcW w:w="1660" w:type="dxa"/>
            <w:shd w:val="clear" w:color="auto" w:fill="auto"/>
          </w:tcPr>
          <w:p w14:paraId="3FE6064A" w14:textId="77777777" w:rsidR="00FF4445" w:rsidRPr="002230EB" w:rsidRDefault="00FF4445" w:rsidP="006161C7">
            <w:pPr>
              <w:pStyle w:val="TableParagraph"/>
              <w:spacing w:line="232" w:lineRule="exact"/>
              <w:ind w:left="645"/>
              <w:rPr>
                <w:sz w:val="18"/>
                <w:szCs w:val="18"/>
              </w:rPr>
            </w:pPr>
            <w:r w:rsidRPr="002230EB">
              <w:rPr>
                <w:w w:val="90"/>
                <w:sz w:val="18"/>
                <w:szCs w:val="18"/>
              </w:rPr>
              <w:t>No</w:t>
            </w:r>
          </w:p>
        </w:tc>
      </w:tr>
      <w:tr w:rsidR="00FF4445" w:rsidRPr="002230EB" w14:paraId="57D4CAA7" w14:textId="77777777" w:rsidTr="006161C7">
        <w:trPr>
          <w:trHeight w:val="253"/>
          <w:jc w:val="center"/>
        </w:trPr>
        <w:tc>
          <w:tcPr>
            <w:tcW w:w="2581" w:type="dxa"/>
            <w:gridSpan w:val="2"/>
            <w:shd w:val="clear" w:color="auto" w:fill="auto"/>
          </w:tcPr>
          <w:p w14:paraId="76CE8489" w14:textId="77777777" w:rsidR="00FF4445" w:rsidRPr="002230EB" w:rsidRDefault="00FF4445" w:rsidP="006161C7">
            <w:pPr>
              <w:pStyle w:val="TableParagraph"/>
              <w:spacing w:line="234" w:lineRule="exact"/>
              <w:ind w:left="107"/>
              <w:rPr>
                <w:sz w:val="18"/>
                <w:szCs w:val="18"/>
              </w:rPr>
            </w:pPr>
            <w:r w:rsidRPr="002230EB">
              <w:rPr>
                <w:w w:val="90"/>
                <w:sz w:val="18"/>
                <w:szCs w:val="18"/>
              </w:rPr>
              <w:t>Canadá</w:t>
            </w:r>
          </w:p>
        </w:tc>
        <w:tc>
          <w:tcPr>
            <w:tcW w:w="963" w:type="dxa"/>
            <w:shd w:val="clear" w:color="auto" w:fill="auto"/>
          </w:tcPr>
          <w:p w14:paraId="6BBF61E5" w14:textId="77777777" w:rsidR="00FF4445" w:rsidRPr="002230EB" w:rsidRDefault="00FF4445" w:rsidP="006161C7">
            <w:pPr>
              <w:pStyle w:val="TableParagraph"/>
              <w:spacing w:line="234" w:lineRule="exact"/>
              <w:ind w:left="284"/>
              <w:rPr>
                <w:sz w:val="18"/>
                <w:szCs w:val="18"/>
              </w:rPr>
            </w:pPr>
            <w:r w:rsidRPr="002230EB">
              <w:rPr>
                <w:w w:val="90"/>
                <w:sz w:val="18"/>
                <w:szCs w:val="18"/>
              </w:rPr>
              <w:t>Sí</w:t>
            </w:r>
          </w:p>
        </w:tc>
        <w:tc>
          <w:tcPr>
            <w:tcW w:w="1044" w:type="dxa"/>
            <w:shd w:val="clear" w:color="auto" w:fill="auto"/>
          </w:tcPr>
          <w:p w14:paraId="281B7E36" w14:textId="77777777" w:rsidR="00FF4445" w:rsidRPr="002230EB" w:rsidRDefault="00FF4445" w:rsidP="006161C7">
            <w:pPr>
              <w:pStyle w:val="TableParagraph"/>
              <w:spacing w:line="234" w:lineRule="exact"/>
              <w:ind w:left="357"/>
              <w:rPr>
                <w:sz w:val="18"/>
                <w:szCs w:val="18"/>
              </w:rPr>
            </w:pPr>
            <w:r w:rsidRPr="002230EB">
              <w:rPr>
                <w:w w:val="90"/>
                <w:sz w:val="18"/>
                <w:szCs w:val="18"/>
              </w:rPr>
              <w:t>No</w:t>
            </w:r>
          </w:p>
        </w:tc>
        <w:tc>
          <w:tcPr>
            <w:tcW w:w="1783" w:type="dxa"/>
            <w:shd w:val="clear" w:color="auto" w:fill="auto"/>
          </w:tcPr>
          <w:p w14:paraId="41C5A65F" w14:textId="77777777" w:rsidR="00FF4445" w:rsidRPr="002230EB" w:rsidRDefault="00FF4445" w:rsidP="006161C7">
            <w:pPr>
              <w:pStyle w:val="TableParagraph"/>
              <w:spacing w:line="234" w:lineRule="exact"/>
              <w:ind w:left="711"/>
              <w:rPr>
                <w:sz w:val="18"/>
                <w:szCs w:val="18"/>
              </w:rPr>
            </w:pPr>
            <w:r w:rsidRPr="002230EB">
              <w:rPr>
                <w:w w:val="90"/>
                <w:sz w:val="18"/>
                <w:szCs w:val="18"/>
              </w:rPr>
              <w:t>No</w:t>
            </w:r>
          </w:p>
        </w:tc>
        <w:tc>
          <w:tcPr>
            <w:tcW w:w="1627" w:type="dxa"/>
            <w:shd w:val="clear" w:color="auto" w:fill="auto"/>
          </w:tcPr>
          <w:p w14:paraId="568C72A9" w14:textId="77777777" w:rsidR="00FF4445" w:rsidRPr="002230EB" w:rsidRDefault="00FF4445" w:rsidP="006161C7">
            <w:pPr>
              <w:pStyle w:val="TableParagraph"/>
              <w:spacing w:line="234" w:lineRule="exact"/>
              <w:ind w:left="601"/>
              <w:rPr>
                <w:sz w:val="18"/>
                <w:szCs w:val="18"/>
              </w:rPr>
            </w:pPr>
            <w:r w:rsidRPr="002230EB">
              <w:rPr>
                <w:w w:val="90"/>
                <w:sz w:val="18"/>
                <w:szCs w:val="18"/>
              </w:rPr>
              <w:t>No</w:t>
            </w:r>
          </w:p>
        </w:tc>
        <w:tc>
          <w:tcPr>
            <w:tcW w:w="1660" w:type="dxa"/>
            <w:shd w:val="clear" w:color="auto" w:fill="auto"/>
          </w:tcPr>
          <w:p w14:paraId="6517A9AA" w14:textId="77777777" w:rsidR="00FF4445" w:rsidRPr="002230EB" w:rsidRDefault="00FF4445" w:rsidP="006161C7">
            <w:pPr>
              <w:pStyle w:val="TableParagraph"/>
              <w:spacing w:line="234" w:lineRule="exact"/>
              <w:ind w:left="645"/>
              <w:rPr>
                <w:sz w:val="18"/>
                <w:szCs w:val="18"/>
              </w:rPr>
            </w:pPr>
            <w:r w:rsidRPr="002230EB">
              <w:rPr>
                <w:w w:val="90"/>
                <w:sz w:val="18"/>
                <w:szCs w:val="18"/>
              </w:rPr>
              <w:t>No</w:t>
            </w:r>
          </w:p>
        </w:tc>
      </w:tr>
      <w:tr w:rsidR="00FF4445" w:rsidRPr="002230EB" w14:paraId="2A9C536D" w14:textId="77777777" w:rsidTr="006161C7">
        <w:trPr>
          <w:trHeight w:val="251"/>
          <w:jc w:val="center"/>
        </w:trPr>
        <w:tc>
          <w:tcPr>
            <w:tcW w:w="2581" w:type="dxa"/>
            <w:gridSpan w:val="2"/>
            <w:shd w:val="clear" w:color="auto" w:fill="auto"/>
          </w:tcPr>
          <w:p w14:paraId="196F5817" w14:textId="77777777" w:rsidR="00FF4445" w:rsidRPr="002230EB" w:rsidRDefault="00FF4445" w:rsidP="006161C7">
            <w:pPr>
              <w:pStyle w:val="TableParagraph"/>
              <w:spacing w:line="232" w:lineRule="exact"/>
              <w:ind w:left="107"/>
              <w:rPr>
                <w:sz w:val="18"/>
                <w:szCs w:val="18"/>
              </w:rPr>
            </w:pPr>
            <w:r w:rsidRPr="002230EB">
              <w:rPr>
                <w:w w:val="90"/>
                <w:sz w:val="18"/>
                <w:szCs w:val="18"/>
              </w:rPr>
              <w:t>Chile</w:t>
            </w:r>
          </w:p>
        </w:tc>
        <w:tc>
          <w:tcPr>
            <w:tcW w:w="963" w:type="dxa"/>
            <w:shd w:val="clear" w:color="auto" w:fill="auto"/>
          </w:tcPr>
          <w:p w14:paraId="5F9321A7" w14:textId="77777777" w:rsidR="00FF4445" w:rsidRPr="002230EB" w:rsidRDefault="00FF4445" w:rsidP="006161C7">
            <w:pPr>
              <w:pStyle w:val="TableParagraph"/>
              <w:spacing w:line="232" w:lineRule="exact"/>
              <w:ind w:left="284"/>
              <w:rPr>
                <w:sz w:val="18"/>
                <w:szCs w:val="18"/>
              </w:rPr>
            </w:pPr>
            <w:r w:rsidRPr="002230EB">
              <w:rPr>
                <w:w w:val="90"/>
                <w:sz w:val="18"/>
                <w:szCs w:val="18"/>
              </w:rPr>
              <w:t>Sí</w:t>
            </w:r>
          </w:p>
        </w:tc>
        <w:tc>
          <w:tcPr>
            <w:tcW w:w="1044" w:type="dxa"/>
            <w:shd w:val="clear" w:color="auto" w:fill="auto"/>
          </w:tcPr>
          <w:p w14:paraId="2A7EDF75" w14:textId="77777777" w:rsidR="00FF4445" w:rsidRPr="002230EB" w:rsidRDefault="00FF4445" w:rsidP="006161C7">
            <w:pPr>
              <w:pStyle w:val="TableParagraph"/>
              <w:spacing w:line="232" w:lineRule="exact"/>
              <w:ind w:left="357"/>
              <w:rPr>
                <w:sz w:val="18"/>
                <w:szCs w:val="18"/>
              </w:rPr>
            </w:pPr>
            <w:r w:rsidRPr="002230EB">
              <w:rPr>
                <w:w w:val="90"/>
                <w:sz w:val="18"/>
                <w:szCs w:val="18"/>
              </w:rPr>
              <w:t>Sí</w:t>
            </w:r>
          </w:p>
        </w:tc>
        <w:tc>
          <w:tcPr>
            <w:tcW w:w="1783" w:type="dxa"/>
            <w:shd w:val="clear" w:color="auto" w:fill="auto"/>
          </w:tcPr>
          <w:p w14:paraId="604F5289" w14:textId="77777777" w:rsidR="00FF4445" w:rsidRPr="002230EB" w:rsidRDefault="00FF4445" w:rsidP="006161C7">
            <w:pPr>
              <w:pStyle w:val="TableParagraph"/>
              <w:spacing w:line="232" w:lineRule="exact"/>
              <w:ind w:left="711"/>
              <w:rPr>
                <w:sz w:val="18"/>
                <w:szCs w:val="18"/>
              </w:rPr>
            </w:pPr>
            <w:r w:rsidRPr="002230EB">
              <w:rPr>
                <w:w w:val="90"/>
                <w:sz w:val="18"/>
                <w:szCs w:val="18"/>
              </w:rPr>
              <w:t>No</w:t>
            </w:r>
          </w:p>
        </w:tc>
        <w:tc>
          <w:tcPr>
            <w:tcW w:w="1627" w:type="dxa"/>
            <w:shd w:val="clear" w:color="auto" w:fill="auto"/>
          </w:tcPr>
          <w:p w14:paraId="5E1E331A" w14:textId="77777777" w:rsidR="00FF4445" w:rsidRPr="002230EB" w:rsidRDefault="00FF4445" w:rsidP="006161C7">
            <w:pPr>
              <w:pStyle w:val="TableParagraph"/>
              <w:spacing w:line="232" w:lineRule="exact"/>
              <w:ind w:left="601"/>
              <w:rPr>
                <w:sz w:val="18"/>
                <w:szCs w:val="18"/>
              </w:rPr>
            </w:pPr>
            <w:r w:rsidRPr="002230EB">
              <w:rPr>
                <w:w w:val="90"/>
                <w:sz w:val="18"/>
                <w:szCs w:val="18"/>
              </w:rPr>
              <w:t>No</w:t>
            </w:r>
          </w:p>
        </w:tc>
        <w:tc>
          <w:tcPr>
            <w:tcW w:w="1660" w:type="dxa"/>
            <w:shd w:val="clear" w:color="auto" w:fill="auto"/>
          </w:tcPr>
          <w:p w14:paraId="479B4469" w14:textId="77777777" w:rsidR="00FF4445" w:rsidRPr="002230EB" w:rsidRDefault="00FF4445" w:rsidP="006161C7">
            <w:pPr>
              <w:pStyle w:val="TableParagraph"/>
              <w:spacing w:line="232" w:lineRule="exact"/>
              <w:ind w:left="645"/>
              <w:rPr>
                <w:sz w:val="18"/>
                <w:szCs w:val="18"/>
              </w:rPr>
            </w:pPr>
            <w:r w:rsidRPr="002230EB">
              <w:rPr>
                <w:w w:val="90"/>
                <w:sz w:val="18"/>
                <w:szCs w:val="18"/>
              </w:rPr>
              <w:t>No</w:t>
            </w:r>
          </w:p>
        </w:tc>
      </w:tr>
      <w:tr w:rsidR="00FF4445" w:rsidRPr="002230EB" w14:paraId="5F4E1F76" w14:textId="77777777" w:rsidTr="006161C7">
        <w:trPr>
          <w:trHeight w:val="251"/>
          <w:jc w:val="center"/>
        </w:trPr>
        <w:tc>
          <w:tcPr>
            <w:tcW w:w="2581" w:type="dxa"/>
            <w:gridSpan w:val="2"/>
            <w:shd w:val="clear" w:color="auto" w:fill="auto"/>
          </w:tcPr>
          <w:p w14:paraId="4A3949EC" w14:textId="77777777" w:rsidR="00FF4445" w:rsidRPr="002230EB" w:rsidRDefault="00FF4445" w:rsidP="006161C7">
            <w:pPr>
              <w:pStyle w:val="TableParagraph"/>
              <w:spacing w:line="232" w:lineRule="exact"/>
              <w:ind w:left="107"/>
              <w:rPr>
                <w:sz w:val="18"/>
                <w:szCs w:val="18"/>
              </w:rPr>
            </w:pPr>
            <w:r w:rsidRPr="002230EB">
              <w:rPr>
                <w:w w:val="90"/>
                <w:sz w:val="18"/>
                <w:szCs w:val="18"/>
              </w:rPr>
              <w:t>Corea</w:t>
            </w:r>
          </w:p>
        </w:tc>
        <w:tc>
          <w:tcPr>
            <w:tcW w:w="963" w:type="dxa"/>
            <w:shd w:val="clear" w:color="auto" w:fill="auto"/>
          </w:tcPr>
          <w:p w14:paraId="12D5CDF6" w14:textId="77777777" w:rsidR="00FF4445" w:rsidRPr="002230EB" w:rsidRDefault="00FF4445" w:rsidP="006161C7">
            <w:pPr>
              <w:pStyle w:val="TableParagraph"/>
              <w:spacing w:line="232" w:lineRule="exact"/>
              <w:ind w:left="284"/>
              <w:rPr>
                <w:sz w:val="18"/>
                <w:szCs w:val="18"/>
              </w:rPr>
            </w:pPr>
            <w:r w:rsidRPr="002230EB">
              <w:rPr>
                <w:w w:val="90"/>
                <w:sz w:val="18"/>
                <w:szCs w:val="18"/>
              </w:rPr>
              <w:t>Sí</w:t>
            </w:r>
          </w:p>
        </w:tc>
        <w:tc>
          <w:tcPr>
            <w:tcW w:w="1044" w:type="dxa"/>
            <w:shd w:val="clear" w:color="auto" w:fill="auto"/>
          </w:tcPr>
          <w:p w14:paraId="2F4B0712" w14:textId="77777777" w:rsidR="00FF4445" w:rsidRPr="002230EB" w:rsidRDefault="00FF4445" w:rsidP="006161C7">
            <w:pPr>
              <w:pStyle w:val="TableParagraph"/>
              <w:spacing w:line="232" w:lineRule="exact"/>
              <w:ind w:left="357"/>
              <w:rPr>
                <w:sz w:val="18"/>
                <w:szCs w:val="18"/>
              </w:rPr>
            </w:pPr>
            <w:r w:rsidRPr="002230EB">
              <w:rPr>
                <w:w w:val="90"/>
                <w:sz w:val="18"/>
                <w:szCs w:val="18"/>
              </w:rPr>
              <w:t>No</w:t>
            </w:r>
          </w:p>
        </w:tc>
        <w:tc>
          <w:tcPr>
            <w:tcW w:w="1783" w:type="dxa"/>
            <w:shd w:val="clear" w:color="auto" w:fill="auto"/>
          </w:tcPr>
          <w:p w14:paraId="6C5B19EC" w14:textId="77777777" w:rsidR="00FF4445" w:rsidRPr="002230EB" w:rsidRDefault="00FF4445" w:rsidP="006161C7">
            <w:pPr>
              <w:pStyle w:val="TableParagraph"/>
              <w:spacing w:line="232" w:lineRule="exact"/>
              <w:ind w:left="711"/>
              <w:rPr>
                <w:sz w:val="18"/>
                <w:szCs w:val="18"/>
              </w:rPr>
            </w:pPr>
            <w:r w:rsidRPr="002230EB">
              <w:rPr>
                <w:w w:val="90"/>
                <w:sz w:val="18"/>
                <w:szCs w:val="18"/>
              </w:rPr>
              <w:t>No</w:t>
            </w:r>
          </w:p>
        </w:tc>
        <w:tc>
          <w:tcPr>
            <w:tcW w:w="1627" w:type="dxa"/>
            <w:shd w:val="clear" w:color="auto" w:fill="auto"/>
          </w:tcPr>
          <w:p w14:paraId="7DFE7182" w14:textId="77777777" w:rsidR="00FF4445" w:rsidRPr="002230EB" w:rsidRDefault="00FF4445" w:rsidP="006161C7">
            <w:pPr>
              <w:pStyle w:val="TableParagraph"/>
              <w:spacing w:line="232" w:lineRule="exact"/>
              <w:ind w:left="601"/>
              <w:rPr>
                <w:sz w:val="18"/>
                <w:szCs w:val="18"/>
              </w:rPr>
            </w:pPr>
            <w:r w:rsidRPr="002230EB">
              <w:rPr>
                <w:w w:val="90"/>
                <w:sz w:val="18"/>
                <w:szCs w:val="18"/>
              </w:rPr>
              <w:t>No</w:t>
            </w:r>
          </w:p>
        </w:tc>
        <w:tc>
          <w:tcPr>
            <w:tcW w:w="1660" w:type="dxa"/>
            <w:shd w:val="clear" w:color="auto" w:fill="auto"/>
          </w:tcPr>
          <w:p w14:paraId="25559552" w14:textId="77777777" w:rsidR="00FF4445" w:rsidRPr="002230EB" w:rsidRDefault="00FF4445" w:rsidP="006161C7">
            <w:pPr>
              <w:pStyle w:val="TableParagraph"/>
              <w:spacing w:line="232" w:lineRule="exact"/>
              <w:ind w:left="645"/>
              <w:rPr>
                <w:sz w:val="18"/>
                <w:szCs w:val="18"/>
              </w:rPr>
            </w:pPr>
            <w:r w:rsidRPr="002230EB">
              <w:rPr>
                <w:w w:val="90"/>
                <w:sz w:val="18"/>
                <w:szCs w:val="18"/>
              </w:rPr>
              <w:t>No</w:t>
            </w:r>
          </w:p>
        </w:tc>
      </w:tr>
      <w:tr w:rsidR="00FF4445" w:rsidRPr="002230EB" w14:paraId="7DAA73C0" w14:textId="77777777" w:rsidTr="006161C7">
        <w:trPr>
          <w:trHeight w:val="254"/>
          <w:jc w:val="center"/>
        </w:trPr>
        <w:tc>
          <w:tcPr>
            <w:tcW w:w="2581" w:type="dxa"/>
            <w:gridSpan w:val="2"/>
            <w:shd w:val="clear" w:color="auto" w:fill="auto"/>
          </w:tcPr>
          <w:p w14:paraId="5319E64E" w14:textId="77777777" w:rsidR="00FF4445" w:rsidRPr="002230EB" w:rsidRDefault="00FF4445" w:rsidP="006161C7">
            <w:pPr>
              <w:pStyle w:val="TableParagraph"/>
              <w:spacing w:line="235" w:lineRule="exact"/>
              <w:ind w:left="107"/>
              <w:rPr>
                <w:sz w:val="18"/>
                <w:szCs w:val="18"/>
              </w:rPr>
            </w:pPr>
            <w:r w:rsidRPr="002230EB">
              <w:rPr>
                <w:w w:val="80"/>
                <w:sz w:val="18"/>
                <w:szCs w:val="18"/>
              </w:rPr>
              <w:t>Costa</w:t>
            </w:r>
            <w:r w:rsidRPr="002230EB">
              <w:rPr>
                <w:spacing w:val="7"/>
                <w:w w:val="80"/>
                <w:sz w:val="18"/>
                <w:szCs w:val="18"/>
              </w:rPr>
              <w:t xml:space="preserve"> </w:t>
            </w:r>
            <w:r w:rsidRPr="002230EB">
              <w:rPr>
                <w:w w:val="80"/>
                <w:sz w:val="18"/>
                <w:szCs w:val="18"/>
              </w:rPr>
              <w:t>Rica</w:t>
            </w:r>
          </w:p>
        </w:tc>
        <w:tc>
          <w:tcPr>
            <w:tcW w:w="963" w:type="dxa"/>
            <w:shd w:val="clear" w:color="auto" w:fill="auto"/>
          </w:tcPr>
          <w:p w14:paraId="23A52284" w14:textId="77777777" w:rsidR="00FF4445" w:rsidRPr="002230EB" w:rsidRDefault="00FF4445" w:rsidP="006161C7">
            <w:pPr>
              <w:pStyle w:val="TableParagraph"/>
              <w:spacing w:line="235" w:lineRule="exact"/>
              <w:ind w:left="284"/>
              <w:rPr>
                <w:sz w:val="18"/>
                <w:szCs w:val="18"/>
              </w:rPr>
            </w:pPr>
            <w:r w:rsidRPr="002230EB">
              <w:rPr>
                <w:w w:val="90"/>
                <w:sz w:val="18"/>
                <w:szCs w:val="18"/>
              </w:rPr>
              <w:t>Sí</w:t>
            </w:r>
          </w:p>
        </w:tc>
        <w:tc>
          <w:tcPr>
            <w:tcW w:w="1044" w:type="dxa"/>
            <w:shd w:val="clear" w:color="auto" w:fill="auto"/>
          </w:tcPr>
          <w:p w14:paraId="1129F62D" w14:textId="77777777" w:rsidR="00FF4445" w:rsidRPr="002230EB" w:rsidRDefault="00FF4445" w:rsidP="006161C7">
            <w:pPr>
              <w:pStyle w:val="TableParagraph"/>
              <w:spacing w:line="235" w:lineRule="exact"/>
              <w:ind w:left="357"/>
              <w:rPr>
                <w:sz w:val="18"/>
                <w:szCs w:val="18"/>
              </w:rPr>
            </w:pPr>
            <w:r w:rsidRPr="002230EB">
              <w:rPr>
                <w:w w:val="90"/>
                <w:sz w:val="18"/>
                <w:szCs w:val="18"/>
              </w:rPr>
              <w:t>Sí</w:t>
            </w:r>
          </w:p>
        </w:tc>
        <w:tc>
          <w:tcPr>
            <w:tcW w:w="1783" w:type="dxa"/>
            <w:shd w:val="clear" w:color="auto" w:fill="auto"/>
          </w:tcPr>
          <w:p w14:paraId="11D5D61F" w14:textId="77777777" w:rsidR="00FF4445" w:rsidRPr="002230EB" w:rsidRDefault="00FF4445" w:rsidP="006161C7">
            <w:pPr>
              <w:pStyle w:val="TableParagraph"/>
              <w:spacing w:line="235" w:lineRule="exact"/>
              <w:ind w:left="711"/>
              <w:rPr>
                <w:sz w:val="18"/>
                <w:szCs w:val="18"/>
              </w:rPr>
            </w:pPr>
            <w:r w:rsidRPr="002230EB">
              <w:rPr>
                <w:w w:val="90"/>
                <w:sz w:val="18"/>
                <w:szCs w:val="18"/>
              </w:rPr>
              <w:t>No</w:t>
            </w:r>
          </w:p>
        </w:tc>
        <w:tc>
          <w:tcPr>
            <w:tcW w:w="1627" w:type="dxa"/>
            <w:shd w:val="clear" w:color="auto" w:fill="auto"/>
          </w:tcPr>
          <w:p w14:paraId="53841876" w14:textId="77777777" w:rsidR="00FF4445" w:rsidRPr="002230EB" w:rsidRDefault="00FF4445" w:rsidP="006161C7">
            <w:pPr>
              <w:pStyle w:val="TableParagraph"/>
              <w:spacing w:line="235" w:lineRule="exact"/>
              <w:ind w:left="601"/>
              <w:rPr>
                <w:sz w:val="18"/>
                <w:szCs w:val="18"/>
              </w:rPr>
            </w:pPr>
            <w:r w:rsidRPr="002230EB">
              <w:rPr>
                <w:w w:val="90"/>
                <w:sz w:val="18"/>
                <w:szCs w:val="18"/>
              </w:rPr>
              <w:t>No</w:t>
            </w:r>
          </w:p>
        </w:tc>
        <w:tc>
          <w:tcPr>
            <w:tcW w:w="1660" w:type="dxa"/>
            <w:shd w:val="clear" w:color="auto" w:fill="auto"/>
          </w:tcPr>
          <w:p w14:paraId="0DAB3F5C" w14:textId="77777777" w:rsidR="00FF4445" w:rsidRPr="002230EB" w:rsidRDefault="00FF4445" w:rsidP="006161C7">
            <w:pPr>
              <w:pStyle w:val="TableParagraph"/>
              <w:spacing w:line="235" w:lineRule="exact"/>
              <w:ind w:left="645"/>
              <w:rPr>
                <w:sz w:val="18"/>
                <w:szCs w:val="18"/>
              </w:rPr>
            </w:pPr>
            <w:r w:rsidRPr="002230EB">
              <w:rPr>
                <w:w w:val="90"/>
                <w:sz w:val="18"/>
                <w:szCs w:val="18"/>
              </w:rPr>
              <w:t>No</w:t>
            </w:r>
          </w:p>
        </w:tc>
      </w:tr>
      <w:tr w:rsidR="00FF4445" w:rsidRPr="002230EB" w14:paraId="07BAE936" w14:textId="77777777" w:rsidTr="006161C7">
        <w:trPr>
          <w:trHeight w:val="249"/>
          <w:jc w:val="center"/>
        </w:trPr>
        <w:tc>
          <w:tcPr>
            <w:tcW w:w="2581" w:type="dxa"/>
            <w:gridSpan w:val="2"/>
            <w:shd w:val="clear" w:color="auto" w:fill="auto"/>
          </w:tcPr>
          <w:p w14:paraId="0F2789F5" w14:textId="77777777" w:rsidR="00FF4445" w:rsidRPr="002230EB" w:rsidRDefault="00FF4445" w:rsidP="006161C7">
            <w:pPr>
              <w:pStyle w:val="TableParagraph"/>
              <w:spacing w:line="229" w:lineRule="exact"/>
              <w:ind w:left="107"/>
              <w:rPr>
                <w:sz w:val="18"/>
                <w:szCs w:val="18"/>
              </w:rPr>
            </w:pPr>
            <w:r w:rsidRPr="002230EB">
              <w:rPr>
                <w:w w:val="80"/>
                <w:sz w:val="18"/>
                <w:szCs w:val="18"/>
              </w:rPr>
              <w:t>Estados</w:t>
            </w:r>
            <w:r w:rsidRPr="002230EB">
              <w:rPr>
                <w:spacing w:val="13"/>
                <w:w w:val="80"/>
                <w:sz w:val="18"/>
                <w:szCs w:val="18"/>
              </w:rPr>
              <w:t xml:space="preserve"> </w:t>
            </w:r>
            <w:r w:rsidRPr="002230EB">
              <w:rPr>
                <w:w w:val="80"/>
                <w:sz w:val="18"/>
                <w:szCs w:val="18"/>
              </w:rPr>
              <w:t>AELC</w:t>
            </w:r>
          </w:p>
        </w:tc>
        <w:tc>
          <w:tcPr>
            <w:tcW w:w="963" w:type="dxa"/>
            <w:shd w:val="clear" w:color="auto" w:fill="auto"/>
          </w:tcPr>
          <w:p w14:paraId="7AE4438F" w14:textId="77777777" w:rsidR="00FF4445" w:rsidRPr="002230EB" w:rsidRDefault="00FF4445" w:rsidP="006161C7">
            <w:pPr>
              <w:pStyle w:val="TableParagraph"/>
              <w:spacing w:line="229" w:lineRule="exact"/>
              <w:ind w:left="284"/>
              <w:rPr>
                <w:sz w:val="18"/>
                <w:szCs w:val="18"/>
              </w:rPr>
            </w:pPr>
            <w:r w:rsidRPr="002230EB">
              <w:rPr>
                <w:w w:val="90"/>
                <w:sz w:val="18"/>
                <w:szCs w:val="18"/>
              </w:rPr>
              <w:t>Sí</w:t>
            </w:r>
          </w:p>
        </w:tc>
        <w:tc>
          <w:tcPr>
            <w:tcW w:w="1044" w:type="dxa"/>
            <w:shd w:val="clear" w:color="auto" w:fill="auto"/>
          </w:tcPr>
          <w:p w14:paraId="2200B0B3" w14:textId="77777777" w:rsidR="00FF4445" w:rsidRPr="002230EB" w:rsidRDefault="00FF4445" w:rsidP="006161C7">
            <w:pPr>
              <w:pStyle w:val="TableParagraph"/>
              <w:spacing w:line="229" w:lineRule="exact"/>
              <w:ind w:left="357"/>
              <w:rPr>
                <w:sz w:val="18"/>
                <w:szCs w:val="18"/>
              </w:rPr>
            </w:pPr>
            <w:r w:rsidRPr="002230EB">
              <w:rPr>
                <w:w w:val="90"/>
                <w:sz w:val="18"/>
                <w:szCs w:val="18"/>
              </w:rPr>
              <w:t>Sí</w:t>
            </w:r>
          </w:p>
        </w:tc>
        <w:tc>
          <w:tcPr>
            <w:tcW w:w="1783" w:type="dxa"/>
            <w:shd w:val="clear" w:color="auto" w:fill="auto"/>
          </w:tcPr>
          <w:p w14:paraId="0F877E4D" w14:textId="77777777" w:rsidR="00FF4445" w:rsidRPr="002230EB" w:rsidRDefault="00FF4445" w:rsidP="006161C7">
            <w:pPr>
              <w:pStyle w:val="TableParagraph"/>
              <w:spacing w:line="229" w:lineRule="exact"/>
              <w:ind w:left="711"/>
              <w:rPr>
                <w:sz w:val="18"/>
                <w:szCs w:val="18"/>
              </w:rPr>
            </w:pPr>
            <w:r w:rsidRPr="002230EB">
              <w:rPr>
                <w:w w:val="90"/>
                <w:sz w:val="18"/>
                <w:szCs w:val="18"/>
              </w:rPr>
              <w:t>No</w:t>
            </w:r>
          </w:p>
        </w:tc>
        <w:tc>
          <w:tcPr>
            <w:tcW w:w="1627" w:type="dxa"/>
            <w:shd w:val="clear" w:color="auto" w:fill="auto"/>
          </w:tcPr>
          <w:p w14:paraId="5C04F715" w14:textId="77777777" w:rsidR="00FF4445" w:rsidRPr="002230EB" w:rsidRDefault="00FF4445" w:rsidP="006161C7">
            <w:pPr>
              <w:pStyle w:val="TableParagraph"/>
              <w:spacing w:line="229" w:lineRule="exact"/>
              <w:ind w:left="601"/>
              <w:rPr>
                <w:sz w:val="18"/>
                <w:szCs w:val="18"/>
              </w:rPr>
            </w:pPr>
            <w:r w:rsidRPr="002230EB">
              <w:rPr>
                <w:w w:val="90"/>
                <w:sz w:val="18"/>
                <w:szCs w:val="18"/>
              </w:rPr>
              <w:t>No</w:t>
            </w:r>
          </w:p>
        </w:tc>
        <w:tc>
          <w:tcPr>
            <w:tcW w:w="1660" w:type="dxa"/>
            <w:shd w:val="clear" w:color="auto" w:fill="auto"/>
          </w:tcPr>
          <w:p w14:paraId="4587D9CA" w14:textId="77777777" w:rsidR="00FF4445" w:rsidRPr="002230EB" w:rsidRDefault="00FF4445" w:rsidP="006161C7">
            <w:pPr>
              <w:pStyle w:val="TableParagraph"/>
              <w:spacing w:line="229" w:lineRule="exact"/>
              <w:ind w:left="645"/>
              <w:rPr>
                <w:sz w:val="18"/>
                <w:szCs w:val="18"/>
              </w:rPr>
            </w:pPr>
            <w:r w:rsidRPr="002230EB">
              <w:rPr>
                <w:w w:val="90"/>
                <w:sz w:val="18"/>
                <w:szCs w:val="18"/>
              </w:rPr>
              <w:t>No</w:t>
            </w:r>
          </w:p>
        </w:tc>
      </w:tr>
      <w:tr w:rsidR="00FF4445" w:rsidRPr="002230EB" w14:paraId="546FD196" w14:textId="77777777" w:rsidTr="006161C7">
        <w:trPr>
          <w:trHeight w:val="253"/>
          <w:jc w:val="center"/>
        </w:trPr>
        <w:tc>
          <w:tcPr>
            <w:tcW w:w="2581" w:type="dxa"/>
            <w:gridSpan w:val="2"/>
            <w:shd w:val="clear" w:color="auto" w:fill="auto"/>
          </w:tcPr>
          <w:p w14:paraId="28917364" w14:textId="77777777" w:rsidR="00FF4445" w:rsidRPr="002230EB" w:rsidRDefault="00FF4445" w:rsidP="006161C7">
            <w:pPr>
              <w:pStyle w:val="TableParagraph"/>
              <w:spacing w:line="234" w:lineRule="exact"/>
              <w:ind w:left="107"/>
              <w:rPr>
                <w:sz w:val="18"/>
                <w:szCs w:val="18"/>
              </w:rPr>
            </w:pPr>
            <w:r w:rsidRPr="002230EB">
              <w:rPr>
                <w:w w:val="80"/>
                <w:sz w:val="18"/>
                <w:szCs w:val="18"/>
              </w:rPr>
              <w:t>Estados</w:t>
            </w:r>
            <w:r w:rsidRPr="002230EB">
              <w:rPr>
                <w:spacing w:val="10"/>
                <w:w w:val="80"/>
                <w:sz w:val="18"/>
                <w:szCs w:val="18"/>
              </w:rPr>
              <w:t xml:space="preserve"> </w:t>
            </w:r>
            <w:r w:rsidRPr="002230EB">
              <w:rPr>
                <w:w w:val="80"/>
                <w:sz w:val="18"/>
                <w:szCs w:val="18"/>
              </w:rPr>
              <w:t>Unidos</w:t>
            </w:r>
          </w:p>
        </w:tc>
        <w:tc>
          <w:tcPr>
            <w:tcW w:w="963" w:type="dxa"/>
            <w:shd w:val="clear" w:color="auto" w:fill="auto"/>
          </w:tcPr>
          <w:p w14:paraId="6F0494B3" w14:textId="77777777" w:rsidR="00FF4445" w:rsidRPr="002230EB" w:rsidRDefault="00FF4445" w:rsidP="006161C7">
            <w:pPr>
              <w:pStyle w:val="TableParagraph"/>
              <w:spacing w:line="234" w:lineRule="exact"/>
              <w:ind w:left="284"/>
              <w:rPr>
                <w:sz w:val="18"/>
                <w:szCs w:val="18"/>
              </w:rPr>
            </w:pPr>
            <w:r w:rsidRPr="002230EB">
              <w:rPr>
                <w:w w:val="90"/>
                <w:sz w:val="18"/>
                <w:szCs w:val="18"/>
              </w:rPr>
              <w:t>Sí</w:t>
            </w:r>
          </w:p>
        </w:tc>
        <w:tc>
          <w:tcPr>
            <w:tcW w:w="1044" w:type="dxa"/>
            <w:shd w:val="clear" w:color="auto" w:fill="auto"/>
          </w:tcPr>
          <w:p w14:paraId="1DC97AE9" w14:textId="77777777" w:rsidR="00FF4445" w:rsidRPr="002230EB" w:rsidRDefault="00FF4445" w:rsidP="006161C7">
            <w:pPr>
              <w:pStyle w:val="TableParagraph"/>
              <w:spacing w:line="234" w:lineRule="exact"/>
              <w:ind w:left="357"/>
              <w:rPr>
                <w:sz w:val="18"/>
                <w:szCs w:val="18"/>
              </w:rPr>
            </w:pPr>
            <w:r w:rsidRPr="002230EB">
              <w:rPr>
                <w:w w:val="90"/>
                <w:sz w:val="18"/>
                <w:szCs w:val="18"/>
              </w:rPr>
              <w:t>No</w:t>
            </w:r>
          </w:p>
        </w:tc>
        <w:tc>
          <w:tcPr>
            <w:tcW w:w="1783" w:type="dxa"/>
            <w:shd w:val="clear" w:color="auto" w:fill="auto"/>
          </w:tcPr>
          <w:p w14:paraId="557CF511" w14:textId="77777777" w:rsidR="00FF4445" w:rsidRPr="002230EB" w:rsidRDefault="00FF4445" w:rsidP="006161C7">
            <w:pPr>
              <w:pStyle w:val="TableParagraph"/>
              <w:spacing w:line="234" w:lineRule="exact"/>
              <w:ind w:left="711"/>
              <w:rPr>
                <w:sz w:val="18"/>
                <w:szCs w:val="18"/>
              </w:rPr>
            </w:pPr>
            <w:r w:rsidRPr="002230EB">
              <w:rPr>
                <w:w w:val="90"/>
                <w:sz w:val="18"/>
                <w:szCs w:val="18"/>
              </w:rPr>
              <w:t>No</w:t>
            </w:r>
          </w:p>
        </w:tc>
        <w:tc>
          <w:tcPr>
            <w:tcW w:w="1627" w:type="dxa"/>
            <w:shd w:val="clear" w:color="auto" w:fill="auto"/>
          </w:tcPr>
          <w:p w14:paraId="35D25E66" w14:textId="77777777" w:rsidR="00FF4445" w:rsidRPr="002230EB" w:rsidRDefault="00FF4445" w:rsidP="006161C7">
            <w:pPr>
              <w:pStyle w:val="TableParagraph"/>
              <w:spacing w:line="234" w:lineRule="exact"/>
              <w:ind w:left="601"/>
              <w:rPr>
                <w:sz w:val="18"/>
                <w:szCs w:val="18"/>
              </w:rPr>
            </w:pPr>
            <w:r w:rsidRPr="002230EB">
              <w:rPr>
                <w:w w:val="90"/>
                <w:sz w:val="18"/>
                <w:szCs w:val="18"/>
              </w:rPr>
              <w:t>No</w:t>
            </w:r>
          </w:p>
        </w:tc>
        <w:tc>
          <w:tcPr>
            <w:tcW w:w="1660" w:type="dxa"/>
            <w:shd w:val="clear" w:color="auto" w:fill="auto"/>
          </w:tcPr>
          <w:p w14:paraId="627C44FF" w14:textId="77777777" w:rsidR="00FF4445" w:rsidRPr="002230EB" w:rsidRDefault="00FF4445" w:rsidP="006161C7">
            <w:pPr>
              <w:pStyle w:val="TableParagraph"/>
              <w:spacing w:line="234" w:lineRule="exact"/>
              <w:ind w:left="645"/>
              <w:rPr>
                <w:sz w:val="18"/>
                <w:szCs w:val="18"/>
              </w:rPr>
            </w:pPr>
            <w:r w:rsidRPr="002230EB">
              <w:rPr>
                <w:w w:val="90"/>
                <w:sz w:val="18"/>
                <w:szCs w:val="18"/>
              </w:rPr>
              <w:t>No</w:t>
            </w:r>
          </w:p>
        </w:tc>
      </w:tr>
      <w:tr w:rsidR="00FF4445" w:rsidRPr="002230EB" w14:paraId="4389703A" w14:textId="77777777" w:rsidTr="006161C7">
        <w:trPr>
          <w:trHeight w:val="251"/>
          <w:jc w:val="center"/>
        </w:trPr>
        <w:tc>
          <w:tcPr>
            <w:tcW w:w="2581" w:type="dxa"/>
            <w:gridSpan w:val="2"/>
            <w:shd w:val="clear" w:color="auto" w:fill="auto"/>
          </w:tcPr>
          <w:p w14:paraId="60C8575C" w14:textId="77777777" w:rsidR="00FF4445" w:rsidRPr="002230EB" w:rsidRDefault="00FF4445" w:rsidP="006161C7">
            <w:pPr>
              <w:pStyle w:val="TableParagraph"/>
              <w:spacing w:line="232" w:lineRule="exact"/>
              <w:ind w:left="107"/>
              <w:rPr>
                <w:sz w:val="18"/>
                <w:szCs w:val="18"/>
              </w:rPr>
            </w:pPr>
            <w:r w:rsidRPr="002230EB">
              <w:rPr>
                <w:w w:val="90"/>
                <w:sz w:val="18"/>
                <w:szCs w:val="18"/>
              </w:rPr>
              <w:t>México</w:t>
            </w:r>
          </w:p>
        </w:tc>
        <w:tc>
          <w:tcPr>
            <w:tcW w:w="963" w:type="dxa"/>
            <w:shd w:val="clear" w:color="auto" w:fill="auto"/>
          </w:tcPr>
          <w:p w14:paraId="00CC4588" w14:textId="77777777" w:rsidR="00FF4445" w:rsidRPr="002230EB" w:rsidRDefault="00FF4445" w:rsidP="006161C7">
            <w:pPr>
              <w:pStyle w:val="TableParagraph"/>
              <w:spacing w:line="232" w:lineRule="exact"/>
              <w:ind w:left="284"/>
              <w:rPr>
                <w:sz w:val="18"/>
                <w:szCs w:val="18"/>
              </w:rPr>
            </w:pPr>
            <w:r w:rsidRPr="002230EB">
              <w:rPr>
                <w:w w:val="90"/>
                <w:sz w:val="18"/>
                <w:szCs w:val="18"/>
              </w:rPr>
              <w:t>Sí</w:t>
            </w:r>
          </w:p>
        </w:tc>
        <w:tc>
          <w:tcPr>
            <w:tcW w:w="1044" w:type="dxa"/>
            <w:shd w:val="clear" w:color="auto" w:fill="auto"/>
          </w:tcPr>
          <w:p w14:paraId="37943578" w14:textId="77777777" w:rsidR="00FF4445" w:rsidRPr="002230EB" w:rsidRDefault="00FF4445" w:rsidP="006161C7">
            <w:pPr>
              <w:pStyle w:val="TableParagraph"/>
              <w:spacing w:line="232" w:lineRule="exact"/>
              <w:ind w:left="357"/>
              <w:rPr>
                <w:sz w:val="18"/>
                <w:szCs w:val="18"/>
              </w:rPr>
            </w:pPr>
            <w:r w:rsidRPr="002230EB">
              <w:rPr>
                <w:w w:val="90"/>
                <w:sz w:val="18"/>
                <w:szCs w:val="18"/>
              </w:rPr>
              <w:t>No</w:t>
            </w:r>
          </w:p>
        </w:tc>
        <w:tc>
          <w:tcPr>
            <w:tcW w:w="1783" w:type="dxa"/>
            <w:shd w:val="clear" w:color="auto" w:fill="auto"/>
          </w:tcPr>
          <w:p w14:paraId="4BD405E0" w14:textId="77777777" w:rsidR="00FF4445" w:rsidRPr="002230EB" w:rsidRDefault="00FF4445" w:rsidP="006161C7">
            <w:pPr>
              <w:pStyle w:val="TableParagraph"/>
              <w:spacing w:line="232" w:lineRule="exact"/>
              <w:ind w:left="711"/>
              <w:rPr>
                <w:sz w:val="18"/>
                <w:szCs w:val="18"/>
              </w:rPr>
            </w:pPr>
            <w:r w:rsidRPr="002230EB">
              <w:rPr>
                <w:w w:val="90"/>
                <w:sz w:val="18"/>
                <w:szCs w:val="18"/>
              </w:rPr>
              <w:t>No</w:t>
            </w:r>
          </w:p>
        </w:tc>
        <w:tc>
          <w:tcPr>
            <w:tcW w:w="1627" w:type="dxa"/>
            <w:shd w:val="clear" w:color="auto" w:fill="auto"/>
          </w:tcPr>
          <w:p w14:paraId="1FF23A0B" w14:textId="77777777" w:rsidR="00FF4445" w:rsidRPr="002230EB" w:rsidRDefault="00FF4445" w:rsidP="006161C7">
            <w:pPr>
              <w:pStyle w:val="TableParagraph"/>
              <w:spacing w:line="232" w:lineRule="exact"/>
              <w:ind w:left="601"/>
              <w:rPr>
                <w:sz w:val="18"/>
                <w:szCs w:val="18"/>
              </w:rPr>
            </w:pPr>
            <w:r w:rsidRPr="002230EB">
              <w:rPr>
                <w:w w:val="90"/>
                <w:sz w:val="18"/>
                <w:szCs w:val="18"/>
              </w:rPr>
              <w:t>No</w:t>
            </w:r>
          </w:p>
        </w:tc>
        <w:tc>
          <w:tcPr>
            <w:tcW w:w="1660" w:type="dxa"/>
            <w:shd w:val="clear" w:color="auto" w:fill="auto"/>
          </w:tcPr>
          <w:p w14:paraId="2AA97F68" w14:textId="77777777" w:rsidR="00FF4445" w:rsidRPr="002230EB" w:rsidRDefault="00FF4445" w:rsidP="006161C7">
            <w:pPr>
              <w:pStyle w:val="TableParagraph"/>
              <w:spacing w:line="232" w:lineRule="exact"/>
              <w:ind w:left="645"/>
              <w:rPr>
                <w:sz w:val="18"/>
                <w:szCs w:val="18"/>
              </w:rPr>
            </w:pPr>
            <w:r w:rsidRPr="002230EB">
              <w:rPr>
                <w:w w:val="90"/>
                <w:sz w:val="18"/>
                <w:szCs w:val="18"/>
              </w:rPr>
              <w:t>No</w:t>
            </w:r>
          </w:p>
        </w:tc>
      </w:tr>
      <w:tr w:rsidR="00FF4445" w:rsidRPr="002230EB" w14:paraId="3756B61A" w14:textId="77777777" w:rsidTr="006161C7">
        <w:trPr>
          <w:trHeight w:val="465"/>
          <w:jc w:val="center"/>
        </w:trPr>
        <w:tc>
          <w:tcPr>
            <w:tcW w:w="1301" w:type="dxa"/>
            <w:vMerge w:val="restart"/>
            <w:shd w:val="clear" w:color="auto" w:fill="auto"/>
          </w:tcPr>
          <w:p w14:paraId="0AA34ACC" w14:textId="77777777" w:rsidR="00FF4445" w:rsidRPr="002230EB" w:rsidRDefault="00FF4445" w:rsidP="006161C7">
            <w:pPr>
              <w:pStyle w:val="TableParagraph"/>
              <w:rPr>
                <w:b/>
                <w:sz w:val="18"/>
                <w:szCs w:val="18"/>
              </w:rPr>
            </w:pPr>
          </w:p>
          <w:p w14:paraId="357932E6" w14:textId="77777777" w:rsidR="00FF4445" w:rsidRPr="002230EB" w:rsidRDefault="00FF4445" w:rsidP="006161C7">
            <w:pPr>
              <w:pStyle w:val="TableParagraph"/>
              <w:ind w:left="107"/>
              <w:rPr>
                <w:sz w:val="18"/>
                <w:szCs w:val="18"/>
              </w:rPr>
            </w:pPr>
            <w:r w:rsidRPr="002230EB">
              <w:rPr>
                <w:w w:val="80"/>
                <w:sz w:val="18"/>
                <w:szCs w:val="18"/>
              </w:rPr>
              <w:t>Triángulo</w:t>
            </w:r>
            <w:r w:rsidRPr="002230EB">
              <w:rPr>
                <w:spacing w:val="-46"/>
                <w:w w:val="80"/>
                <w:sz w:val="18"/>
                <w:szCs w:val="18"/>
              </w:rPr>
              <w:t xml:space="preserve"> </w:t>
            </w:r>
            <w:r w:rsidRPr="002230EB">
              <w:rPr>
                <w:w w:val="90"/>
                <w:sz w:val="18"/>
                <w:szCs w:val="18"/>
              </w:rPr>
              <w:t>Norte</w:t>
            </w:r>
          </w:p>
        </w:tc>
        <w:tc>
          <w:tcPr>
            <w:tcW w:w="1280" w:type="dxa"/>
            <w:shd w:val="clear" w:color="auto" w:fill="auto"/>
          </w:tcPr>
          <w:p w14:paraId="05A283A4" w14:textId="77777777" w:rsidR="00FF4445" w:rsidRPr="002230EB" w:rsidRDefault="00FF4445" w:rsidP="006161C7">
            <w:pPr>
              <w:pStyle w:val="TableParagraph"/>
              <w:spacing w:line="232" w:lineRule="exact"/>
              <w:ind w:left="107" w:right="312"/>
              <w:rPr>
                <w:sz w:val="18"/>
                <w:szCs w:val="18"/>
              </w:rPr>
            </w:pPr>
            <w:r w:rsidRPr="002230EB">
              <w:rPr>
                <w:w w:val="90"/>
                <w:sz w:val="18"/>
                <w:szCs w:val="18"/>
              </w:rPr>
              <w:t>El</w:t>
            </w:r>
            <w:r w:rsidRPr="002230EB">
              <w:rPr>
                <w:spacing w:val="1"/>
                <w:w w:val="90"/>
                <w:sz w:val="18"/>
                <w:szCs w:val="18"/>
              </w:rPr>
              <w:t xml:space="preserve"> </w:t>
            </w:r>
            <w:r w:rsidRPr="002230EB">
              <w:rPr>
                <w:w w:val="80"/>
                <w:sz w:val="18"/>
                <w:szCs w:val="18"/>
              </w:rPr>
              <w:t>Salvador</w:t>
            </w:r>
          </w:p>
        </w:tc>
        <w:tc>
          <w:tcPr>
            <w:tcW w:w="963" w:type="dxa"/>
            <w:shd w:val="clear" w:color="auto" w:fill="auto"/>
          </w:tcPr>
          <w:p w14:paraId="46A0D523" w14:textId="77777777" w:rsidR="00FF4445" w:rsidRPr="002230EB" w:rsidRDefault="00FF4445" w:rsidP="006161C7">
            <w:pPr>
              <w:pStyle w:val="TableParagraph"/>
              <w:spacing w:before="96"/>
              <w:ind w:left="284"/>
              <w:rPr>
                <w:sz w:val="18"/>
                <w:szCs w:val="18"/>
              </w:rPr>
            </w:pPr>
            <w:r w:rsidRPr="002230EB">
              <w:rPr>
                <w:w w:val="90"/>
                <w:sz w:val="18"/>
                <w:szCs w:val="18"/>
              </w:rPr>
              <w:t>Sí</w:t>
            </w:r>
          </w:p>
        </w:tc>
        <w:tc>
          <w:tcPr>
            <w:tcW w:w="1044" w:type="dxa"/>
            <w:shd w:val="clear" w:color="auto" w:fill="auto"/>
          </w:tcPr>
          <w:p w14:paraId="231D8026" w14:textId="77777777" w:rsidR="00FF4445" w:rsidRPr="002230EB" w:rsidRDefault="00FF4445" w:rsidP="006161C7">
            <w:pPr>
              <w:pStyle w:val="TableParagraph"/>
              <w:spacing w:before="96"/>
              <w:ind w:left="357"/>
              <w:rPr>
                <w:sz w:val="18"/>
                <w:szCs w:val="18"/>
              </w:rPr>
            </w:pPr>
            <w:r w:rsidRPr="002230EB">
              <w:rPr>
                <w:w w:val="90"/>
                <w:sz w:val="18"/>
                <w:szCs w:val="18"/>
              </w:rPr>
              <w:t>Sí</w:t>
            </w:r>
          </w:p>
        </w:tc>
        <w:tc>
          <w:tcPr>
            <w:tcW w:w="1783" w:type="dxa"/>
            <w:shd w:val="clear" w:color="auto" w:fill="auto"/>
          </w:tcPr>
          <w:p w14:paraId="3DCA02E1" w14:textId="77777777" w:rsidR="00FF4445" w:rsidRPr="002230EB" w:rsidRDefault="00FF4445" w:rsidP="006161C7">
            <w:pPr>
              <w:pStyle w:val="TableParagraph"/>
              <w:spacing w:before="96"/>
              <w:ind w:left="711"/>
              <w:rPr>
                <w:sz w:val="18"/>
                <w:szCs w:val="18"/>
              </w:rPr>
            </w:pPr>
            <w:r w:rsidRPr="002230EB">
              <w:rPr>
                <w:w w:val="90"/>
                <w:sz w:val="18"/>
                <w:szCs w:val="18"/>
              </w:rPr>
              <w:t>No</w:t>
            </w:r>
          </w:p>
        </w:tc>
        <w:tc>
          <w:tcPr>
            <w:tcW w:w="1627" w:type="dxa"/>
            <w:shd w:val="clear" w:color="auto" w:fill="auto"/>
          </w:tcPr>
          <w:p w14:paraId="09DD39BF" w14:textId="77777777" w:rsidR="00FF4445" w:rsidRPr="002230EB" w:rsidRDefault="00FF4445" w:rsidP="006161C7">
            <w:pPr>
              <w:pStyle w:val="TableParagraph"/>
              <w:spacing w:before="96"/>
              <w:ind w:left="601"/>
              <w:rPr>
                <w:sz w:val="18"/>
                <w:szCs w:val="18"/>
              </w:rPr>
            </w:pPr>
            <w:r w:rsidRPr="002230EB">
              <w:rPr>
                <w:w w:val="90"/>
                <w:sz w:val="18"/>
                <w:szCs w:val="18"/>
              </w:rPr>
              <w:t>Sí</w:t>
            </w:r>
          </w:p>
        </w:tc>
        <w:tc>
          <w:tcPr>
            <w:tcW w:w="1660" w:type="dxa"/>
            <w:shd w:val="clear" w:color="auto" w:fill="auto"/>
          </w:tcPr>
          <w:p w14:paraId="06FD1D39" w14:textId="77777777" w:rsidR="00FF4445" w:rsidRPr="002230EB" w:rsidRDefault="00FF4445" w:rsidP="006161C7">
            <w:pPr>
              <w:pStyle w:val="TableParagraph"/>
              <w:spacing w:before="96"/>
              <w:ind w:left="645"/>
              <w:rPr>
                <w:sz w:val="18"/>
                <w:szCs w:val="18"/>
              </w:rPr>
            </w:pPr>
            <w:r w:rsidRPr="002230EB">
              <w:rPr>
                <w:sz w:val="18"/>
                <w:szCs w:val="18"/>
              </w:rPr>
              <w:t>No</w:t>
            </w:r>
          </w:p>
        </w:tc>
      </w:tr>
      <w:tr w:rsidR="00FF4445" w:rsidRPr="002230EB" w14:paraId="31480714" w14:textId="77777777" w:rsidTr="006161C7">
        <w:trPr>
          <w:trHeight w:val="254"/>
          <w:jc w:val="center"/>
        </w:trPr>
        <w:tc>
          <w:tcPr>
            <w:tcW w:w="1301" w:type="dxa"/>
            <w:vMerge/>
            <w:shd w:val="clear" w:color="auto" w:fill="auto"/>
          </w:tcPr>
          <w:p w14:paraId="1494C53C" w14:textId="77777777" w:rsidR="00FF4445" w:rsidRPr="002230EB" w:rsidRDefault="00FF4445" w:rsidP="006161C7">
            <w:pPr>
              <w:rPr>
                <w:rFonts w:cs="Calibri"/>
                <w:sz w:val="18"/>
                <w:szCs w:val="18"/>
              </w:rPr>
            </w:pPr>
          </w:p>
        </w:tc>
        <w:tc>
          <w:tcPr>
            <w:tcW w:w="1280" w:type="dxa"/>
            <w:shd w:val="clear" w:color="auto" w:fill="auto"/>
          </w:tcPr>
          <w:p w14:paraId="2A5F54B5" w14:textId="77777777" w:rsidR="00FF4445" w:rsidRPr="002230EB" w:rsidRDefault="00FF4445" w:rsidP="006161C7">
            <w:pPr>
              <w:pStyle w:val="TableParagraph"/>
              <w:spacing w:line="234" w:lineRule="exact"/>
              <w:ind w:left="107"/>
              <w:rPr>
                <w:sz w:val="18"/>
                <w:szCs w:val="18"/>
              </w:rPr>
            </w:pPr>
            <w:r w:rsidRPr="002230EB">
              <w:rPr>
                <w:w w:val="90"/>
                <w:sz w:val="18"/>
                <w:szCs w:val="18"/>
              </w:rPr>
              <w:t>Guatemala</w:t>
            </w:r>
          </w:p>
        </w:tc>
        <w:tc>
          <w:tcPr>
            <w:tcW w:w="963" w:type="dxa"/>
            <w:shd w:val="clear" w:color="auto" w:fill="auto"/>
          </w:tcPr>
          <w:p w14:paraId="2641694A" w14:textId="77777777" w:rsidR="00FF4445" w:rsidRPr="002230EB" w:rsidRDefault="00FF4445" w:rsidP="006161C7">
            <w:pPr>
              <w:pStyle w:val="TableParagraph"/>
              <w:spacing w:line="234" w:lineRule="exact"/>
              <w:ind w:left="284"/>
              <w:rPr>
                <w:sz w:val="18"/>
                <w:szCs w:val="18"/>
              </w:rPr>
            </w:pPr>
            <w:r w:rsidRPr="002230EB">
              <w:rPr>
                <w:w w:val="90"/>
                <w:sz w:val="18"/>
                <w:szCs w:val="18"/>
              </w:rPr>
              <w:t>Sí</w:t>
            </w:r>
          </w:p>
        </w:tc>
        <w:tc>
          <w:tcPr>
            <w:tcW w:w="1044" w:type="dxa"/>
            <w:shd w:val="clear" w:color="auto" w:fill="auto"/>
          </w:tcPr>
          <w:p w14:paraId="367104F0" w14:textId="77777777" w:rsidR="00FF4445" w:rsidRPr="002230EB" w:rsidRDefault="00FF4445" w:rsidP="006161C7">
            <w:pPr>
              <w:pStyle w:val="TableParagraph"/>
              <w:spacing w:line="234" w:lineRule="exact"/>
              <w:ind w:left="357"/>
              <w:rPr>
                <w:sz w:val="18"/>
                <w:szCs w:val="18"/>
              </w:rPr>
            </w:pPr>
            <w:r w:rsidRPr="002230EB">
              <w:rPr>
                <w:w w:val="90"/>
                <w:sz w:val="18"/>
                <w:szCs w:val="18"/>
              </w:rPr>
              <w:t>Sí</w:t>
            </w:r>
          </w:p>
        </w:tc>
        <w:tc>
          <w:tcPr>
            <w:tcW w:w="1783" w:type="dxa"/>
            <w:shd w:val="clear" w:color="auto" w:fill="auto"/>
          </w:tcPr>
          <w:p w14:paraId="28D748D9" w14:textId="77777777" w:rsidR="00FF4445" w:rsidRPr="002230EB" w:rsidRDefault="00FF4445" w:rsidP="006161C7">
            <w:pPr>
              <w:pStyle w:val="TableParagraph"/>
              <w:spacing w:line="234" w:lineRule="exact"/>
              <w:ind w:left="711"/>
              <w:rPr>
                <w:sz w:val="18"/>
                <w:szCs w:val="18"/>
              </w:rPr>
            </w:pPr>
            <w:r w:rsidRPr="002230EB">
              <w:rPr>
                <w:w w:val="90"/>
                <w:sz w:val="18"/>
                <w:szCs w:val="18"/>
              </w:rPr>
              <w:t>No</w:t>
            </w:r>
          </w:p>
        </w:tc>
        <w:tc>
          <w:tcPr>
            <w:tcW w:w="1627" w:type="dxa"/>
            <w:shd w:val="clear" w:color="auto" w:fill="auto"/>
          </w:tcPr>
          <w:p w14:paraId="6612889E" w14:textId="77777777" w:rsidR="00FF4445" w:rsidRPr="002230EB" w:rsidRDefault="00FF4445" w:rsidP="006161C7">
            <w:pPr>
              <w:pStyle w:val="TableParagraph"/>
              <w:spacing w:line="234" w:lineRule="exact"/>
              <w:ind w:left="601"/>
              <w:rPr>
                <w:sz w:val="18"/>
                <w:szCs w:val="18"/>
              </w:rPr>
            </w:pPr>
            <w:r w:rsidRPr="002230EB">
              <w:rPr>
                <w:w w:val="90"/>
                <w:sz w:val="18"/>
                <w:szCs w:val="18"/>
              </w:rPr>
              <w:t>Sí</w:t>
            </w:r>
          </w:p>
        </w:tc>
        <w:tc>
          <w:tcPr>
            <w:tcW w:w="1660" w:type="dxa"/>
            <w:shd w:val="clear" w:color="auto" w:fill="auto"/>
          </w:tcPr>
          <w:p w14:paraId="701002CB" w14:textId="77777777" w:rsidR="00FF4445" w:rsidRPr="002230EB" w:rsidRDefault="00FF4445" w:rsidP="006161C7">
            <w:pPr>
              <w:pStyle w:val="TableParagraph"/>
              <w:spacing w:line="234" w:lineRule="exact"/>
              <w:ind w:left="645"/>
              <w:rPr>
                <w:sz w:val="18"/>
                <w:szCs w:val="18"/>
              </w:rPr>
            </w:pPr>
            <w:r w:rsidRPr="002230EB">
              <w:rPr>
                <w:w w:val="90"/>
                <w:sz w:val="18"/>
                <w:szCs w:val="18"/>
              </w:rPr>
              <w:t>Sí</w:t>
            </w:r>
          </w:p>
        </w:tc>
      </w:tr>
      <w:tr w:rsidR="00FF4445" w:rsidRPr="002230EB" w14:paraId="007E4236" w14:textId="77777777" w:rsidTr="006161C7">
        <w:trPr>
          <w:trHeight w:val="249"/>
          <w:jc w:val="center"/>
        </w:trPr>
        <w:tc>
          <w:tcPr>
            <w:tcW w:w="1301" w:type="dxa"/>
            <w:vMerge/>
            <w:shd w:val="clear" w:color="auto" w:fill="auto"/>
          </w:tcPr>
          <w:p w14:paraId="3344624F" w14:textId="77777777" w:rsidR="00FF4445" w:rsidRPr="002230EB" w:rsidRDefault="00FF4445" w:rsidP="006161C7">
            <w:pPr>
              <w:rPr>
                <w:rFonts w:cs="Calibri"/>
                <w:sz w:val="18"/>
                <w:szCs w:val="18"/>
              </w:rPr>
            </w:pPr>
          </w:p>
        </w:tc>
        <w:tc>
          <w:tcPr>
            <w:tcW w:w="1280" w:type="dxa"/>
            <w:shd w:val="clear" w:color="auto" w:fill="auto"/>
          </w:tcPr>
          <w:p w14:paraId="617C3495" w14:textId="77777777" w:rsidR="00FF4445" w:rsidRPr="002230EB" w:rsidRDefault="00FF4445" w:rsidP="006161C7">
            <w:pPr>
              <w:pStyle w:val="TableParagraph"/>
              <w:spacing w:line="229" w:lineRule="exact"/>
              <w:ind w:left="107"/>
              <w:rPr>
                <w:sz w:val="18"/>
                <w:szCs w:val="18"/>
              </w:rPr>
            </w:pPr>
            <w:r w:rsidRPr="002230EB">
              <w:rPr>
                <w:w w:val="90"/>
                <w:sz w:val="18"/>
                <w:szCs w:val="18"/>
              </w:rPr>
              <w:t>Honduras</w:t>
            </w:r>
          </w:p>
        </w:tc>
        <w:tc>
          <w:tcPr>
            <w:tcW w:w="963" w:type="dxa"/>
            <w:shd w:val="clear" w:color="auto" w:fill="auto"/>
          </w:tcPr>
          <w:p w14:paraId="74FA27B2" w14:textId="77777777" w:rsidR="00FF4445" w:rsidRPr="002230EB" w:rsidRDefault="00FF4445" w:rsidP="006161C7">
            <w:pPr>
              <w:pStyle w:val="TableParagraph"/>
              <w:spacing w:line="229" w:lineRule="exact"/>
              <w:ind w:left="284"/>
              <w:rPr>
                <w:sz w:val="18"/>
                <w:szCs w:val="18"/>
              </w:rPr>
            </w:pPr>
            <w:r w:rsidRPr="002230EB">
              <w:rPr>
                <w:w w:val="90"/>
                <w:sz w:val="18"/>
                <w:szCs w:val="18"/>
              </w:rPr>
              <w:t>Sí</w:t>
            </w:r>
          </w:p>
        </w:tc>
        <w:tc>
          <w:tcPr>
            <w:tcW w:w="1044" w:type="dxa"/>
            <w:shd w:val="clear" w:color="auto" w:fill="auto"/>
          </w:tcPr>
          <w:p w14:paraId="3BD1C343" w14:textId="77777777" w:rsidR="00FF4445" w:rsidRPr="002230EB" w:rsidRDefault="00FF4445" w:rsidP="006161C7">
            <w:pPr>
              <w:pStyle w:val="TableParagraph"/>
              <w:spacing w:line="229" w:lineRule="exact"/>
              <w:ind w:left="328"/>
              <w:rPr>
                <w:sz w:val="18"/>
                <w:szCs w:val="18"/>
              </w:rPr>
            </w:pPr>
            <w:r w:rsidRPr="002230EB">
              <w:rPr>
                <w:w w:val="90"/>
                <w:sz w:val="18"/>
                <w:szCs w:val="18"/>
              </w:rPr>
              <w:t>No</w:t>
            </w:r>
          </w:p>
        </w:tc>
        <w:tc>
          <w:tcPr>
            <w:tcW w:w="1783" w:type="dxa"/>
            <w:shd w:val="clear" w:color="auto" w:fill="auto"/>
          </w:tcPr>
          <w:p w14:paraId="793CB4E2" w14:textId="77777777" w:rsidR="00FF4445" w:rsidRPr="002230EB" w:rsidRDefault="00FF4445" w:rsidP="006161C7">
            <w:pPr>
              <w:pStyle w:val="TableParagraph"/>
              <w:spacing w:line="229" w:lineRule="exact"/>
              <w:ind w:left="711"/>
              <w:rPr>
                <w:sz w:val="18"/>
                <w:szCs w:val="18"/>
              </w:rPr>
            </w:pPr>
            <w:r w:rsidRPr="002230EB">
              <w:rPr>
                <w:w w:val="90"/>
                <w:sz w:val="18"/>
                <w:szCs w:val="18"/>
              </w:rPr>
              <w:t>No</w:t>
            </w:r>
          </w:p>
        </w:tc>
        <w:tc>
          <w:tcPr>
            <w:tcW w:w="1627" w:type="dxa"/>
            <w:shd w:val="clear" w:color="auto" w:fill="auto"/>
          </w:tcPr>
          <w:p w14:paraId="28F4303F" w14:textId="77777777" w:rsidR="00FF4445" w:rsidRPr="002230EB" w:rsidRDefault="00FF4445" w:rsidP="006161C7">
            <w:pPr>
              <w:pStyle w:val="TableParagraph"/>
              <w:spacing w:line="229" w:lineRule="exact"/>
              <w:ind w:left="601"/>
              <w:rPr>
                <w:sz w:val="18"/>
                <w:szCs w:val="18"/>
              </w:rPr>
            </w:pPr>
            <w:r w:rsidRPr="002230EB">
              <w:rPr>
                <w:w w:val="90"/>
                <w:sz w:val="18"/>
                <w:szCs w:val="18"/>
              </w:rPr>
              <w:t>No</w:t>
            </w:r>
          </w:p>
        </w:tc>
        <w:tc>
          <w:tcPr>
            <w:tcW w:w="1660" w:type="dxa"/>
            <w:shd w:val="clear" w:color="auto" w:fill="auto"/>
          </w:tcPr>
          <w:p w14:paraId="3AEBBB53" w14:textId="77777777" w:rsidR="00FF4445" w:rsidRPr="002230EB" w:rsidRDefault="00FF4445" w:rsidP="006161C7">
            <w:pPr>
              <w:pStyle w:val="TableParagraph"/>
              <w:spacing w:line="229" w:lineRule="exact"/>
              <w:ind w:left="616"/>
              <w:rPr>
                <w:sz w:val="18"/>
                <w:szCs w:val="18"/>
              </w:rPr>
            </w:pPr>
            <w:r w:rsidRPr="002230EB">
              <w:rPr>
                <w:w w:val="90"/>
                <w:sz w:val="18"/>
                <w:szCs w:val="18"/>
              </w:rPr>
              <w:t>No</w:t>
            </w:r>
          </w:p>
        </w:tc>
      </w:tr>
      <w:tr w:rsidR="00FF4445" w:rsidRPr="002230EB" w14:paraId="2D1050AE" w14:textId="77777777" w:rsidTr="006161C7">
        <w:trPr>
          <w:trHeight w:val="251"/>
          <w:jc w:val="center"/>
        </w:trPr>
        <w:tc>
          <w:tcPr>
            <w:tcW w:w="2581" w:type="dxa"/>
            <w:gridSpan w:val="2"/>
            <w:shd w:val="clear" w:color="auto" w:fill="auto"/>
          </w:tcPr>
          <w:p w14:paraId="06BECA0B" w14:textId="77777777" w:rsidR="00FF4445" w:rsidRPr="002230EB" w:rsidRDefault="00FF4445" w:rsidP="006161C7">
            <w:pPr>
              <w:pStyle w:val="TableParagraph"/>
              <w:spacing w:line="232" w:lineRule="exact"/>
              <w:ind w:left="107"/>
              <w:rPr>
                <w:sz w:val="18"/>
                <w:szCs w:val="18"/>
              </w:rPr>
            </w:pPr>
            <w:r w:rsidRPr="002230EB">
              <w:rPr>
                <w:w w:val="80"/>
                <w:sz w:val="18"/>
                <w:szCs w:val="18"/>
              </w:rPr>
              <w:t>Unión</w:t>
            </w:r>
            <w:r w:rsidRPr="002230EB">
              <w:rPr>
                <w:spacing w:val="7"/>
                <w:w w:val="80"/>
                <w:sz w:val="18"/>
                <w:szCs w:val="18"/>
              </w:rPr>
              <w:t xml:space="preserve"> </w:t>
            </w:r>
            <w:r w:rsidRPr="002230EB">
              <w:rPr>
                <w:w w:val="80"/>
                <w:sz w:val="18"/>
                <w:szCs w:val="18"/>
              </w:rPr>
              <w:t>Europea</w:t>
            </w:r>
          </w:p>
        </w:tc>
        <w:tc>
          <w:tcPr>
            <w:tcW w:w="963" w:type="dxa"/>
            <w:shd w:val="clear" w:color="auto" w:fill="auto"/>
          </w:tcPr>
          <w:p w14:paraId="6059B2DB" w14:textId="77777777" w:rsidR="00FF4445" w:rsidRPr="002230EB" w:rsidRDefault="00FF4445" w:rsidP="006161C7">
            <w:pPr>
              <w:pStyle w:val="TableParagraph"/>
              <w:spacing w:line="232" w:lineRule="exact"/>
              <w:ind w:left="284"/>
              <w:rPr>
                <w:sz w:val="18"/>
                <w:szCs w:val="18"/>
              </w:rPr>
            </w:pPr>
            <w:r w:rsidRPr="002230EB">
              <w:rPr>
                <w:w w:val="90"/>
                <w:sz w:val="18"/>
                <w:szCs w:val="18"/>
              </w:rPr>
              <w:t>Sí</w:t>
            </w:r>
          </w:p>
        </w:tc>
        <w:tc>
          <w:tcPr>
            <w:tcW w:w="1044" w:type="dxa"/>
            <w:shd w:val="clear" w:color="auto" w:fill="auto"/>
          </w:tcPr>
          <w:p w14:paraId="6C2F5D00" w14:textId="77777777" w:rsidR="00FF4445" w:rsidRPr="002230EB" w:rsidRDefault="00FF4445" w:rsidP="006161C7">
            <w:pPr>
              <w:pStyle w:val="TableParagraph"/>
              <w:spacing w:line="232" w:lineRule="exact"/>
              <w:ind w:left="357"/>
              <w:rPr>
                <w:sz w:val="18"/>
                <w:szCs w:val="18"/>
              </w:rPr>
            </w:pPr>
            <w:r w:rsidRPr="002230EB">
              <w:rPr>
                <w:w w:val="90"/>
                <w:sz w:val="18"/>
                <w:szCs w:val="18"/>
              </w:rPr>
              <w:t>Sí</w:t>
            </w:r>
          </w:p>
        </w:tc>
        <w:tc>
          <w:tcPr>
            <w:tcW w:w="1783" w:type="dxa"/>
            <w:shd w:val="clear" w:color="auto" w:fill="auto"/>
          </w:tcPr>
          <w:p w14:paraId="700FBEA3" w14:textId="77777777" w:rsidR="00FF4445" w:rsidRPr="002230EB" w:rsidRDefault="00FF4445" w:rsidP="006161C7">
            <w:pPr>
              <w:pStyle w:val="TableParagraph"/>
              <w:spacing w:line="232" w:lineRule="exact"/>
              <w:ind w:left="711"/>
              <w:rPr>
                <w:sz w:val="18"/>
                <w:szCs w:val="18"/>
              </w:rPr>
            </w:pPr>
            <w:r w:rsidRPr="002230EB">
              <w:rPr>
                <w:w w:val="90"/>
                <w:sz w:val="18"/>
                <w:szCs w:val="18"/>
              </w:rPr>
              <w:t>No</w:t>
            </w:r>
          </w:p>
        </w:tc>
        <w:tc>
          <w:tcPr>
            <w:tcW w:w="1627" w:type="dxa"/>
            <w:shd w:val="clear" w:color="auto" w:fill="auto"/>
          </w:tcPr>
          <w:p w14:paraId="271153F3" w14:textId="77777777" w:rsidR="00FF4445" w:rsidRPr="002230EB" w:rsidRDefault="00FF4445" w:rsidP="006161C7">
            <w:pPr>
              <w:pStyle w:val="TableParagraph"/>
              <w:spacing w:line="232" w:lineRule="exact"/>
              <w:ind w:left="601"/>
              <w:rPr>
                <w:sz w:val="18"/>
                <w:szCs w:val="18"/>
              </w:rPr>
            </w:pPr>
            <w:r w:rsidRPr="002230EB">
              <w:rPr>
                <w:w w:val="90"/>
                <w:sz w:val="18"/>
                <w:szCs w:val="18"/>
              </w:rPr>
              <w:t>No</w:t>
            </w:r>
          </w:p>
        </w:tc>
        <w:tc>
          <w:tcPr>
            <w:tcW w:w="1660" w:type="dxa"/>
            <w:shd w:val="clear" w:color="auto" w:fill="auto"/>
          </w:tcPr>
          <w:p w14:paraId="5ECE57EF" w14:textId="77777777" w:rsidR="00FF4445" w:rsidRPr="002230EB" w:rsidRDefault="00FF4445" w:rsidP="006161C7">
            <w:pPr>
              <w:pStyle w:val="TableParagraph"/>
              <w:spacing w:line="232" w:lineRule="exact"/>
              <w:ind w:left="645"/>
              <w:rPr>
                <w:sz w:val="18"/>
                <w:szCs w:val="18"/>
              </w:rPr>
            </w:pPr>
            <w:r w:rsidRPr="002230EB">
              <w:rPr>
                <w:w w:val="90"/>
                <w:sz w:val="18"/>
                <w:szCs w:val="18"/>
              </w:rPr>
              <w:t>No</w:t>
            </w:r>
          </w:p>
        </w:tc>
      </w:tr>
      <w:tr w:rsidR="00FF4445" w:rsidRPr="002230EB" w14:paraId="3AC5A60C" w14:textId="77777777" w:rsidTr="006161C7">
        <w:trPr>
          <w:trHeight w:val="251"/>
          <w:jc w:val="center"/>
        </w:trPr>
        <w:tc>
          <w:tcPr>
            <w:tcW w:w="2581" w:type="dxa"/>
            <w:gridSpan w:val="2"/>
            <w:shd w:val="clear" w:color="auto" w:fill="auto"/>
          </w:tcPr>
          <w:p w14:paraId="65F3E96B" w14:textId="77777777" w:rsidR="00FF4445" w:rsidRPr="002230EB" w:rsidRDefault="00FF4445" w:rsidP="006161C7">
            <w:pPr>
              <w:pStyle w:val="TableParagraph"/>
              <w:spacing w:line="232" w:lineRule="exact"/>
              <w:ind w:left="107"/>
              <w:rPr>
                <w:sz w:val="18"/>
                <w:szCs w:val="18"/>
              </w:rPr>
            </w:pPr>
            <w:r w:rsidRPr="002230EB">
              <w:rPr>
                <w:w w:val="90"/>
                <w:sz w:val="18"/>
                <w:szCs w:val="18"/>
              </w:rPr>
              <w:t>Israel</w:t>
            </w:r>
          </w:p>
        </w:tc>
        <w:tc>
          <w:tcPr>
            <w:tcW w:w="963" w:type="dxa"/>
            <w:shd w:val="clear" w:color="auto" w:fill="auto"/>
          </w:tcPr>
          <w:p w14:paraId="594E8F47" w14:textId="77777777" w:rsidR="00FF4445" w:rsidRPr="002230EB" w:rsidRDefault="00FF4445" w:rsidP="006161C7">
            <w:pPr>
              <w:pStyle w:val="TableParagraph"/>
              <w:spacing w:line="232" w:lineRule="exact"/>
              <w:ind w:left="284"/>
              <w:rPr>
                <w:sz w:val="18"/>
                <w:szCs w:val="18"/>
              </w:rPr>
            </w:pPr>
            <w:r w:rsidRPr="002230EB">
              <w:rPr>
                <w:w w:val="90"/>
                <w:sz w:val="18"/>
                <w:szCs w:val="18"/>
              </w:rPr>
              <w:t>Sí</w:t>
            </w:r>
          </w:p>
        </w:tc>
        <w:tc>
          <w:tcPr>
            <w:tcW w:w="1044" w:type="dxa"/>
            <w:shd w:val="clear" w:color="auto" w:fill="auto"/>
          </w:tcPr>
          <w:p w14:paraId="35DB75BA" w14:textId="77777777" w:rsidR="00FF4445" w:rsidRPr="002230EB" w:rsidRDefault="00FF4445" w:rsidP="006161C7">
            <w:pPr>
              <w:pStyle w:val="TableParagraph"/>
              <w:spacing w:line="232" w:lineRule="exact"/>
              <w:ind w:left="362"/>
              <w:rPr>
                <w:sz w:val="18"/>
                <w:szCs w:val="18"/>
              </w:rPr>
            </w:pPr>
            <w:r w:rsidRPr="002230EB">
              <w:rPr>
                <w:w w:val="90"/>
                <w:sz w:val="18"/>
                <w:szCs w:val="18"/>
              </w:rPr>
              <w:t>No</w:t>
            </w:r>
          </w:p>
        </w:tc>
        <w:tc>
          <w:tcPr>
            <w:tcW w:w="1783" w:type="dxa"/>
            <w:shd w:val="clear" w:color="auto" w:fill="auto"/>
          </w:tcPr>
          <w:p w14:paraId="3F403FBB" w14:textId="77777777" w:rsidR="00FF4445" w:rsidRPr="002230EB" w:rsidRDefault="00FF4445" w:rsidP="006161C7">
            <w:pPr>
              <w:pStyle w:val="TableParagraph"/>
              <w:spacing w:line="232" w:lineRule="exact"/>
              <w:ind w:left="711"/>
              <w:rPr>
                <w:sz w:val="18"/>
                <w:szCs w:val="18"/>
              </w:rPr>
            </w:pPr>
            <w:r w:rsidRPr="002230EB">
              <w:rPr>
                <w:w w:val="90"/>
                <w:sz w:val="18"/>
                <w:szCs w:val="18"/>
              </w:rPr>
              <w:t>No</w:t>
            </w:r>
          </w:p>
        </w:tc>
        <w:tc>
          <w:tcPr>
            <w:tcW w:w="1627" w:type="dxa"/>
            <w:shd w:val="clear" w:color="auto" w:fill="auto"/>
          </w:tcPr>
          <w:p w14:paraId="1ED9B6A3" w14:textId="77777777" w:rsidR="00FF4445" w:rsidRPr="002230EB" w:rsidRDefault="00FF4445" w:rsidP="006161C7">
            <w:pPr>
              <w:pStyle w:val="TableParagraph"/>
              <w:spacing w:line="232" w:lineRule="exact"/>
              <w:ind w:left="601"/>
              <w:rPr>
                <w:sz w:val="18"/>
                <w:szCs w:val="18"/>
              </w:rPr>
            </w:pPr>
            <w:r w:rsidRPr="002230EB">
              <w:rPr>
                <w:w w:val="90"/>
                <w:sz w:val="18"/>
                <w:szCs w:val="18"/>
              </w:rPr>
              <w:t>No</w:t>
            </w:r>
          </w:p>
        </w:tc>
        <w:tc>
          <w:tcPr>
            <w:tcW w:w="1660" w:type="dxa"/>
            <w:shd w:val="clear" w:color="auto" w:fill="auto"/>
          </w:tcPr>
          <w:p w14:paraId="21404C8E" w14:textId="77777777" w:rsidR="00FF4445" w:rsidRPr="002230EB" w:rsidRDefault="00FF4445" w:rsidP="006161C7">
            <w:pPr>
              <w:pStyle w:val="TableParagraph"/>
              <w:spacing w:line="232" w:lineRule="exact"/>
              <w:ind w:left="645"/>
              <w:rPr>
                <w:sz w:val="18"/>
                <w:szCs w:val="18"/>
              </w:rPr>
            </w:pPr>
            <w:r w:rsidRPr="002230EB">
              <w:rPr>
                <w:w w:val="90"/>
                <w:sz w:val="18"/>
                <w:szCs w:val="18"/>
              </w:rPr>
              <w:t>No</w:t>
            </w:r>
          </w:p>
        </w:tc>
      </w:tr>
      <w:tr w:rsidR="00FF4445" w:rsidRPr="002230EB" w14:paraId="62029A56" w14:textId="77777777" w:rsidTr="006161C7">
        <w:trPr>
          <w:trHeight w:val="251"/>
          <w:jc w:val="center"/>
        </w:trPr>
        <w:tc>
          <w:tcPr>
            <w:tcW w:w="2581" w:type="dxa"/>
            <w:gridSpan w:val="2"/>
            <w:shd w:val="clear" w:color="auto" w:fill="auto"/>
          </w:tcPr>
          <w:p w14:paraId="4B7FF89E" w14:textId="77777777" w:rsidR="00FF4445" w:rsidRPr="002230EB" w:rsidRDefault="00FF4445" w:rsidP="006161C7">
            <w:pPr>
              <w:pStyle w:val="TableParagraph"/>
              <w:spacing w:line="232" w:lineRule="exact"/>
              <w:ind w:left="107"/>
              <w:rPr>
                <w:sz w:val="18"/>
                <w:szCs w:val="18"/>
              </w:rPr>
            </w:pPr>
            <w:r w:rsidRPr="002230EB">
              <w:rPr>
                <w:w w:val="80"/>
                <w:sz w:val="18"/>
                <w:szCs w:val="18"/>
              </w:rPr>
              <w:t>Reino</w:t>
            </w:r>
            <w:r w:rsidRPr="002230EB">
              <w:rPr>
                <w:spacing w:val="7"/>
                <w:w w:val="80"/>
                <w:sz w:val="18"/>
                <w:szCs w:val="18"/>
              </w:rPr>
              <w:t xml:space="preserve"> </w:t>
            </w:r>
            <w:r w:rsidRPr="002230EB">
              <w:rPr>
                <w:w w:val="80"/>
                <w:sz w:val="18"/>
                <w:szCs w:val="18"/>
              </w:rPr>
              <w:t>Unido</w:t>
            </w:r>
            <w:r w:rsidRPr="002230EB">
              <w:rPr>
                <w:spacing w:val="8"/>
                <w:w w:val="80"/>
                <w:sz w:val="18"/>
                <w:szCs w:val="18"/>
              </w:rPr>
              <w:t xml:space="preserve"> </w:t>
            </w:r>
            <w:r w:rsidRPr="002230EB">
              <w:rPr>
                <w:w w:val="80"/>
                <w:sz w:val="18"/>
                <w:szCs w:val="18"/>
              </w:rPr>
              <w:t>e</w:t>
            </w:r>
            <w:r w:rsidRPr="002230EB">
              <w:rPr>
                <w:spacing w:val="5"/>
                <w:w w:val="80"/>
                <w:sz w:val="18"/>
                <w:szCs w:val="18"/>
              </w:rPr>
              <w:t xml:space="preserve"> </w:t>
            </w:r>
            <w:r w:rsidRPr="002230EB">
              <w:rPr>
                <w:w w:val="80"/>
                <w:sz w:val="18"/>
                <w:szCs w:val="18"/>
              </w:rPr>
              <w:t>Irlanda</w:t>
            </w:r>
            <w:r w:rsidRPr="002230EB">
              <w:rPr>
                <w:spacing w:val="5"/>
                <w:w w:val="80"/>
                <w:sz w:val="18"/>
                <w:szCs w:val="18"/>
              </w:rPr>
              <w:t xml:space="preserve"> </w:t>
            </w:r>
            <w:r w:rsidRPr="002230EB">
              <w:rPr>
                <w:w w:val="80"/>
                <w:sz w:val="18"/>
                <w:szCs w:val="18"/>
              </w:rPr>
              <w:t>del Norte</w:t>
            </w:r>
          </w:p>
        </w:tc>
        <w:tc>
          <w:tcPr>
            <w:tcW w:w="963" w:type="dxa"/>
            <w:shd w:val="clear" w:color="auto" w:fill="auto"/>
          </w:tcPr>
          <w:p w14:paraId="0771B293" w14:textId="77777777" w:rsidR="00FF4445" w:rsidRPr="002230EB" w:rsidRDefault="00FF4445" w:rsidP="006161C7">
            <w:pPr>
              <w:pStyle w:val="TableParagraph"/>
              <w:spacing w:line="232" w:lineRule="exact"/>
              <w:ind w:left="284"/>
              <w:rPr>
                <w:sz w:val="18"/>
                <w:szCs w:val="18"/>
              </w:rPr>
            </w:pPr>
            <w:r w:rsidRPr="002230EB">
              <w:rPr>
                <w:w w:val="90"/>
                <w:sz w:val="18"/>
                <w:szCs w:val="18"/>
              </w:rPr>
              <w:t>Sí</w:t>
            </w:r>
          </w:p>
        </w:tc>
        <w:tc>
          <w:tcPr>
            <w:tcW w:w="1044" w:type="dxa"/>
            <w:shd w:val="clear" w:color="auto" w:fill="auto"/>
          </w:tcPr>
          <w:p w14:paraId="2FDC5778" w14:textId="77777777" w:rsidR="00FF4445" w:rsidRPr="002230EB" w:rsidRDefault="00FF4445" w:rsidP="006161C7">
            <w:pPr>
              <w:pStyle w:val="TableParagraph"/>
              <w:spacing w:line="232" w:lineRule="exact"/>
              <w:ind w:left="357"/>
              <w:rPr>
                <w:sz w:val="18"/>
                <w:szCs w:val="18"/>
              </w:rPr>
            </w:pPr>
            <w:r w:rsidRPr="002230EB">
              <w:rPr>
                <w:w w:val="90"/>
                <w:sz w:val="18"/>
                <w:szCs w:val="18"/>
              </w:rPr>
              <w:t>No</w:t>
            </w:r>
          </w:p>
        </w:tc>
        <w:tc>
          <w:tcPr>
            <w:tcW w:w="1783" w:type="dxa"/>
            <w:shd w:val="clear" w:color="auto" w:fill="auto"/>
          </w:tcPr>
          <w:p w14:paraId="33145490" w14:textId="77777777" w:rsidR="00FF4445" w:rsidRPr="002230EB" w:rsidRDefault="00FF4445" w:rsidP="006161C7">
            <w:pPr>
              <w:pStyle w:val="TableParagraph"/>
              <w:spacing w:line="232" w:lineRule="exact"/>
              <w:ind w:left="711"/>
              <w:rPr>
                <w:sz w:val="18"/>
                <w:szCs w:val="18"/>
              </w:rPr>
            </w:pPr>
            <w:r w:rsidRPr="002230EB">
              <w:rPr>
                <w:w w:val="90"/>
                <w:sz w:val="18"/>
                <w:szCs w:val="18"/>
              </w:rPr>
              <w:t>No</w:t>
            </w:r>
          </w:p>
        </w:tc>
        <w:tc>
          <w:tcPr>
            <w:tcW w:w="1627" w:type="dxa"/>
            <w:shd w:val="clear" w:color="auto" w:fill="auto"/>
          </w:tcPr>
          <w:p w14:paraId="2DFCD41B" w14:textId="77777777" w:rsidR="00FF4445" w:rsidRPr="002230EB" w:rsidRDefault="00FF4445" w:rsidP="006161C7">
            <w:pPr>
              <w:pStyle w:val="TableParagraph"/>
              <w:spacing w:line="232" w:lineRule="exact"/>
              <w:ind w:left="601"/>
              <w:rPr>
                <w:sz w:val="18"/>
                <w:szCs w:val="18"/>
              </w:rPr>
            </w:pPr>
            <w:r w:rsidRPr="002230EB">
              <w:rPr>
                <w:w w:val="90"/>
                <w:sz w:val="18"/>
                <w:szCs w:val="18"/>
              </w:rPr>
              <w:t>No</w:t>
            </w:r>
          </w:p>
        </w:tc>
        <w:tc>
          <w:tcPr>
            <w:tcW w:w="1660" w:type="dxa"/>
            <w:shd w:val="clear" w:color="auto" w:fill="auto"/>
          </w:tcPr>
          <w:p w14:paraId="5761E7B3" w14:textId="77777777" w:rsidR="00FF4445" w:rsidRPr="002230EB" w:rsidRDefault="00FF4445" w:rsidP="006161C7">
            <w:pPr>
              <w:pStyle w:val="TableParagraph"/>
              <w:spacing w:line="232" w:lineRule="exact"/>
              <w:ind w:left="645"/>
              <w:rPr>
                <w:sz w:val="18"/>
                <w:szCs w:val="18"/>
              </w:rPr>
            </w:pPr>
            <w:r w:rsidRPr="002230EB">
              <w:rPr>
                <w:w w:val="90"/>
                <w:sz w:val="18"/>
                <w:szCs w:val="18"/>
              </w:rPr>
              <w:t>No</w:t>
            </w:r>
          </w:p>
        </w:tc>
      </w:tr>
      <w:tr w:rsidR="00FF4445" w:rsidRPr="002230EB" w14:paraId="5B096F3A" w14:textId="77777777" w:rsidTr="006161C7">
        <w:trPr>
          <w:trHeight w:val="251"/>
          <w:jc w:val="center"/>
        </w:trPr>
        <w:tc>
          <w:tcPr>
            <w:tcW w:w="2581" w:type="dxa"/>
            <w:gridSpan w:val="2"/>
            <w:shd w:val="clear" w:color="auto" w:fill="auto"/>
          </w:tcPr>
          <w:p w14:paraId="18E7CD0E" w14:textId="77777777" w:rsidR="00FF4445" w:rsidRPr="002230EB" w:rsidRDefault="00FF4445" w:rsidP="006161C7">
            <w:pPr>
              <w:pStyle w:val="TableParagraph"/>
              <w:spacing w:line="232" w:lineRule="exact"/>
              <w:ind w:left="107"/>
              <w:rPr>
                <w:w w:val="80"/>
                <w:sz w:val="18"/>
                <w:szCs w:val="18"/>
              </w:rPr>
            </w:pPr>
            <w:r w:rsidRPr="002230EB">
              <w:rPr>
                <w:w w:val="80"/>
                <w:sz w:val="18"/>
                <w:szCs w:val="18"/>
              </w:rPr>
              <w:t>Comunidad Andina</w:t>
            </w:r>
          </w:p>
        </w:tc>
        <w:tc>
          <w:tcPr>
            <w:tcW w:w="963" w:type="dxa"/>
            <w:shd w:val="clear" w:color="auto" w:fill="auto"/>
          </w:tcPr>
          <w:p w14:paraId="0FB25693" w14:textId="77777777" w:rsidR="00FF4445" w:rsidRPr="002230EB" w:rsidRDefault="00FF4445" w:rsidP="006161C7">
            <w:pPr>
              <w:pStyle w:val="TableParagraph"/>
              <w:spacing w:line="232" w:lineRule="exact"/>
              <w:ind w:left="284"/>
              <w:rPr>
                <w:w w:val="90"/>
                <w:sz w:val="18"/>
                <w:szCs w:val="18"/>
              </w:rPr>
            </w:pPr>
            <w:r w:rsidRPr="002230EB">
              <w:rPr>
                <w:w w:val="90"/>
                <w:sz w:val="18"/>
                <w:szCs w:val="18"/>
              </w:rPr>
              <w:t>Sí</w:t>
            </w:r>
          </w:p>
        </w:tc>
        <w:tc>
          <w:tcPr>
            <w:tcW w:w="1044" w:type="dxa"/>
            <w:shd w:val="clear" w:color="auto" w:fill="auto"/>
          </w:tcPr>
          <w:p w14:paraId="47AFF9A1" w14:textId="77777777" w:rsidR="00FF4445" w:rsidRPr="002230EB" w:rsidRDefault="00FF4445" w:rsidP="006161C7">
            <w:pPr>
              <w:pStyle w:val="TableParagraph"/>
              <w:spacing w:line="232" w:lineRule="exact"/>
              <w:ind w:left="357"/>
              <w:rPr>
                <w:w w:val="90"/>
                <w:sz w:val="18"/>
                <w:szCs w:val="18"/>
              </w:rPr>
            </w:pPr>
            <w:r w:rsidRPr="002230EB">
              <w:rPr>
                <w:w w:val="90"/>
                <w:sz w:val="18"/>
                <w:szCs w:val="18"/>
              </w:rPr>
              <w:t>Sí</w:t>
            </w:r>
          </w:p>
        </w:tc>
        <w:tc>
          <w:tcPr>
            <w:tcW w:w="1783" w:type="dxa"/>
            <w:shd w:val="clear" w:color="auto" w:fill="auto"/>
          </w:tcPr>
          <w:p w14:paraId="4508601E" w14:textId="77777777" w:rsidR="00FF4445" w:rsidRPr="002230EB" w:rsidRDefault="00FF4445" w:rsidP="006161C7">
            <w:pPr>
              <w:pStyle w:val="TableParagraph"/>
              <w:spacing w:line="232" w:lineRule="exact"/>
              <w:ind w:left="711"/>
              <w:rPr>
                <w:w w:val="90"/>
                <w:sz w:val="18"/>
                <w:szCs w:val="18"/>
              </w:rPr>
            </w:pPr>
            <w:r w:rsidRPr="002230EB">
              <w:rPr>
                <w:w w:val="90"/>
                <w:sz w:val="18"/>
                <w:szCs w:val="18"/>
              </w:rPr>
              <w:t>No</w:t>
            </w:r>
          </w:p>
        </w:tc>
        <w:tc>
          <w:tcPr>
            <w:tcW w:w="1627" w:type="dxa"/>
            <w:shd w:val="clear" w:color="auto" w:fill="auto"/>
          </w:tcPr>
          <w:p w14:paraId="6D5C3570" w14:textId="77777777" w:rsidR="00FF4445" w:rsidRPr="002230EB" w:rsidRDefault="00FF4445" w:rsidP="006161C7">
            <w:pPr>
              <w:pStyle w:val="TableParagraph"/>
              <w:spacing w:line="232" w:lineRule="exact"/>
              <w:ind w:left="601"/>
              <w:rPr>
                <w:w w:val="90"/>
                <w:sz w:val="18"/>
                <w:szCs w:val="18"/>
              </w:rPr>
            </w:pPr>
            <w:r w:rsidRPr="002230EB">
              <w:rPr>
                <w:w w:val="90"/>
                <w:sz w:val="18"/>
                <w:szCs w:val="18"/>
              </w:rPr>
              <w:t>No</w:t>
            </w:r>
          </w:p>
        </w:tc>
        <w:tc>
          <w:tcPr>
            <w:tcW w:w="1660" w:type="dxa"/>
            <w:shd w:val="clear" w:color="auto" w:fill="auto"/>
          </w:tcPr>
          <w:p w14:paraId="057B0207" w14:textId="77777777" w:rsidR="00FF4445" w:rsidRPr="002230EB" w:rsidRDefault="00FF4445" w:rsidP="006161C7">
            <w:pPr>
              <w:pStyle w:val="TableParagraph"/>
              <w:spacing w:line="232" w:lineRule="exact"/>
              <w:ind w:left="645"/>
              <w:rPr>
                <w:w w:val="90"/>
                <w:sz w:val="18"/>
                <w:szCs w:val="18"/>
              </w:rPr>
            </w:pPr>
            <w:r w:rsidRPr="002230EB">
              <w:rPr>
                <w:w w:val="90"/>
                <w:sz w:val="18"/>
                <w:szCs w:val="18"/>
              </w:rPr>
              <w:t>Sí</w:t>
            </w:r>
          </w:p>
        </w:tc>
      </w:tr>
    </w:tbl>
    <w:p w14:paraId="77F7492D" w14:textId="77777777" w:rsidR="009B68E4" w:rsidRDefault="009B68E4">
      <w:pPr>
        <w:pStyle w:val="Textoindependiente"/>
        <w:spacing w:before="10"/>
        <w:rPr>
          <w:rFonts w:ascii="Arial"/>
          <w:b/>
          <w:sz w:val="21"/>
        </w:rPr>
      </w:pPr>
    </w:p>
    <w:p w14:paraId="6C4ED3C3" w14:textId="77777777" w:rsidR="00515B42" w:rsidRDefault="00515B42" w:rsidP="00515B42">
      <w:pPr>
        <w:pStyle w:val="Textoindependiente"/>
        <w:ind w:left="1040" w:right="1042"/>
        <w:jc w:val="both"/>
      </w:pPr>
      <w:bookmarkStart w:id="6" w:name="_Hlk116033927"/>
      <w:r>
        <w:t>De acuerdo a lo establecido en el Manual para el Manejo de los Acuerdo Comerciales en procesos de contratación (M-MACPC-12) expedido por la Agencia Nacional para la Contratación Estatal Colombia Compra Eficiente – CCE “Salvo por algunas excepciones, todas las Entidades Estatales descentralizadas del nivel municipal (incluidas las entidades descentralizadas indirectas) y los esquemas asociativos integrados por Entidades Estatales del nivel municipal están obligados por los Acuerdos Comerciales con Chile; el Triángulo Norte (únicamente con El Salvador y Guatemala); y, por la Decisión 439 de 1998 de la Secretaría de la CAN.</w:t>
      </w:r>
    </w:p>
    <w:p w14:paraId="271EC61E" w14:textId="77777777" w:rsidR="00515B42" w:rsidRDefault="00515B42" w:rsidP="00515B42">
      <w:pPr>
        <w:pStyle w:val="Textoindependiente"/>
        <w:ind w:left="1040" w:right="1042"/>
        <w:jc w:val="both"/>
      </w:pPr>
    </w:p>
    <w:p w14:paraId="62A3447D" w14:textId="77777777" w:rsidR="00515B42" w:rsidRDefault="00515B42" w:rsidP="00515B42">
      <w:pPr>
        <w:pStyle w:val="Textoindependiente"/>
        <w:ind w:left="1040" w:right="1042"/>
        <w:jc w:val="both"/>
      </w:pPr>
      <w:r>
        <w:t>El Acuerdo Comercial con Alianza Pacífico (únicamente con Chile y Perú) es aplicable a los Procesos de Contratación de las Entidades Estatales del nivel municipal obligadas para: (i) adquirir bienes y servicios a partir de $655’366.000; y (ii) para servicios de construcción a partir de $16.384’153.000. Por lo cual, atendiendo a la cuantía y objeto contractual del presente proceso, NO APLICA.</w:t>
      </w:r>
    </w:p>
    <w:p w14:paraId="2C875637" w14:textId="77777777" w:rsidR="00515B42" w:rsidRDefault="00515B42" w:rsidP="00515B42">
      <w:pPr>
        <w:pStyle w:val="Textoindependiente"/>
        <w:ind w:left="1040" w:right="1042"/>
        <w:jc w:val="both"/>
      </w:pPr>
    </w:p>
    <w:p w14:paraId="5F03378C" w14:textId="77777777" w:rsidR="00515B42" w:rsidRDefault="00515B42" w:rsidP="00515B42">
      <w:pPr>
        <w:pStyle w:val="Textoindependiente"/>
        <w:ind w:left="1040" w:right="1042"/>
        <w:jc w:val="both"/>
      </w:pPr>
      <w:r>
        <w:t>El Acuerdo Comercial con Chile es aplicable a los Procesos de Contratación de las Entidades Estatales del nivel municipal obligadas para: (i) adquirir bienes y servicios a partir de $643’264.000; y (ii) para servicios de construcción a partir de $16.081’602.000. Por lo cual, atendiendo a la cuantía y objeto contractual del presente proceso, NO APLICA.</w:t>
      </w:r>
    </w:p>
    <w:p w14:paraId="1976DF36" w14:textId="77777777" w:rsidR="00515B42" w:rsidRDefault="00515B42" w:rsidP="00515B42">
      <w:pPr>
        <w:pStyle w:val="Textoindependiente"/>
        <w:ind w:left="1040" w:right="1042"/>
        <w:jc w:val="both"/>
      </w:pPr>
    </w:p>
    <w:p w14:paraId="005DDCEF" w14:textId="77777777" w:rsidR="00515B42" w:rsidRDefault="00515B42" w:rsidP="00515B42">
      <w:pPr>
        <w:pStyle w:val="Textoindependiente"/>
        <w:ind w:left="1040" w:right="1042"/>
        <w:jc w:val="both"/>
      </w:pPr>
      <w:r>
        <w:t>El Acuerdo Comercial con Costa Rica es aplicable a los Procesos de Contratación de las Entidades Estatales del nivel municipal obligadas para: (i) adquirir bienes y servicios a partir de $1.162’733.000; y (ii) para servicios de construcción a partir de $16.389’628.000. Por lo cual, atendiendo a la cuantía y objeto contractual del presente proceso, NO APLICA.</w:t>
      </w:r>
    </w:p>
    <w:p w14:paraId="2BF166C9" w14:textId="77777777" w:rsidR="00515B42" w:rsidRDefault="00515B42" w:rsidP="00515B42">
      <w:pPr>
        <w:pStyle w:val="Textoindependiente"/>
        <w:ind w:left="1040" w:right="1042"/>
        <w:jc w:val="both"/>
      </w:pPr>
    </w:p>
    <w:p w14:paraId="6700FC11" w14:textId="77777777" w:rsidR="00515B42" w:rsidRDefault="00515B42" w:rsidP="00515B42">
      <w:pPr>
        <w:pStyle w:val="Textoindependiente"/>
        <w:ind w:left="1040" w:right="1042"/>
        <w:jc w:val="both"/>
      </w:pPr>
      <w:r>
        <w:t>El Acuerdo Comercial con los Estados AELC es aplicable a los Procesos de Contratación de las Entidades Estatales del nivel municipal obligadas para: (i) adquirir bienes y servicios a partir de $852’074.000; y (ii) para servicios de construcción a partir de $21.301’857.000. Por lo cual, atendiendo a la cuantía y objeto contractual del presente proceso, NO APLICA.</w:t>
      </w:r>
    </w:p>
    <w:p w14:paraId="2BD3189B" w14:textId="77777777" w:rsidR="00515B42" w:rsidRDefault="00515B42" w:rsidP="00515B42">
      <w:pPr>
        <w:pStyle w:val="Textoindependiente"/>
        <w:ind w:left="1040" w:right="1042"/>
        <w:jc w:val="both"/>
      </w:pPr>
    </w:p>
    <w:p w14:paraId="5C63B285" w14:textId="77777777" w:rsidR="00515B42" w:rsidRDefault="00515B42" w:rsidP="00515B42">
      <w:pPr>
        <w:pStyle w:val="Textoindependiente"/>
        <w:ind w:left="1040" w:right="1042"/>
        <w:jc w:val="both"/>
      </w:pPr>
      <w:r>
        <w:t xml:space="preserve">El valor para el Acuerdo Comercial con el Triángulo Norte (únicamente con El Salvador y Guatemala) corresponde </w:t>
      </w:r>
      <w:r>
        <w:lastRenderedPageBreak/>
        <w:t>al valor de la menor cuantía de la Entidad Estatal. No obstante, una vez analizadas las excepciones a la aplicación de este acuerdo comercial se identificó que el objeto del presente proceso de contratación se enmarca dentro de una de las causales de excepción a la aplicación del acuerdo con El Salvador, siendo esta la señalada en como causal No. 38 que refiere a los servicios de construcción.</w:t>
      </w:r>
    </w:p>
    <w:p w14:paraId="77C48BB4" w14:textId="77777777" w:rsidR="00515B42" w:rsidRDefault="00515B42" w:rsidP="00515B42">
      <w:pPr>
        <w:pStyle w:val="Textoindependiente"/>
        <w:ind w:left="1040" w:right="1042"/>
        <w:jc w:val="both"/>
      </w:pPr>
    </w:p>
    <w:p w14:paraId="4A306E1A" w14:textId="77777777" w:rsidR="00515B42" w:rsidRDefault="00515B42" w:rsidP="00515B42">
      <w:pPr>
        <w:pStyle w:val="Textoindependiente"/>
        <w:ind w:left="1040" w:right="1042"/>
        <w:jc w:val="both"/>
      </w:pPr>
      <w:r>
        <w:t>En el mismo sentido se identificó que en el acuerdo con Guatemala se contempla una causal de excepción a su aplicación susceptible de ser aplicada al presente proceso, siendo esta la Nro. 14 denominada “Las convocatorias limitadas a Mipyme”, en virtud de lo cual, si deja claridad de que si el presente proceso se limita a mipymes no será aplicable el Acuerdo Comercial con el Triángulo Norte respecto a Guatemala.</w:t>
      </w:r>
    </w:p>
    <w:p w14:paraId="3EFCC312" w14:textId="77777777" w:rsidR="00515B42" w:rsidRDefault="00515B42" w:rsidP="00515B42">
      <w:pPr>
        <w:pStyle w:val="Textoindependiente"/>
        <w:ind w:left="1040" w:right="1042"/>
        <w:jc w:val="both"/>
      </w:pPr>
    </w:p>
    <w:p w14:paraId="01D46B66" w14:textId="77777777" w:rsidR="00515B42" w:rsidRDefault="00515B42" w:rsidP="00515B42">
      <w:pPr>
        <w:pStyle w:val="Textoindependiente"/>
        <w:ind w:left="1040" w:right="1042"/>
        <w:jc w:val="both"/>
      </w:pPr>
      <w:r>
        <w:t>El Acuerdo Comercial con la Unión Europea es aplicable a los Procesos de Contratación de las Entidades Estatales del nivel municipal obligadas para: (i) adquirir bienes y servicios a partir de $859’752.000; y (ii) para servicios de construcción a partir de $21.493’810.000. Por lo cual, atendiendo a la cuantía del objeto contractual del presente proceso, NO APLICA.</w:t>
      </w:r>
    </w:p>
    <w:p w14:paraId="4D28E412" w14:textId="77777777" w:rsidR="00515B42" w:rsidRDefault="00515B42" w:rsidP="00515B42">
      <w:pPr>
        <w:pStyle w:val="Textoindependiente"/>
        <w:ind w:left="1040" w:right="1042"/>
        <w:jc w:val="both"/>
      </w:pPr>
    </w:p>
    <w:p w14:paraId="34C27357" w14:textId="77777777" w:rsidR="00515B42" w:rsidRDefault="00515B42" w:rsidP="00515B42">
      <w:pPr>
        <w:pStyle w:val="Textoindependiente"/>
        <w:ind w:left="1040" w:right="1042"/>
        <w:jc w:val="both"/>
      </w:pPr>
      <w:r>
        <w:t>La Decisión 439 de 1998 de la Secretaría de la CAN es aplicable a todos los Procesos de Contratación de las Entidades Estatales del nivel municipal obligadas, independientemente del valor del Proceso de Contratación. SI APLICA.</w:t>
      </w:r>
    </w:p>
    <w:p w14:paraId="22CF9132" w14:textId="77777777" w:rsidR="00515B42" w:rsidRDefault="00515B42" w:rsidP="00515B42">
      <w:pPr>
        <w:pStyle w:val="Textoindependiente"/>
        <w:ind w:left="1040" w:right="1042"/>
        <w:jc w:val="both"/>
      </w:pPr>
    </w:p>
    <w:p w14:paraId="2C7FF095" w14:textId="234A0CD8" w:rsidR="00D55776" w:rsidRPr="00FE1854" w:rsidRDefault="00515B42" w:rsidP="00515B42">
      <w:pPr>
        <w:pStyle w:val="Textoindependiente"/>
        <w:ind w:left="1040" w:right="1042"/>
        <w:jc w:val="both"/>
      </w:pPr>
      <w:r>
        <w:t>En atención al análisis realizado y dado el monto establecido como presupuesto oficial, se concluye que el presente proceso contractual se encuentra cobijado por el acuerdo comercial Decisión 439 de 1998 de la Secretaría de la CAN y por el Acuerdo Comercial con el Triángulo Norte con Guatemala en caso de que no sea limitado a mipymes.</w:t>
      </w:r>
    </w:p>
    <w:bookmarkEnd w:id="6"/>
    <w:p w14:paraId="25FBDAF9" w14:textId="77777777" w:rsidR="009B68E4" w:rsidRDefault="009B68E4">
      <w:pPr>
        <w:pStyle w:val="Textoindependiente"/>
        <w:rPr>
          <w:sz w:val="20"/>
        </w:rPr>
      </w:pPr>
    </w:p>
    <w:p w14:paraId="4A0C39AE" w14:textId="77777777" w:rsidR="009B68E4" w:rsidRDefault="009B68E4">
      <w:pPr>
        <w:pStyle w:val="Textoindependiente"/>
        <w:spacing w:before="1"/>
        <w:rPr>
          <w:sz w:val="16"/>
        </w:rPr>
      </w:pPr>
    </w:p>
    <w:p w14:paraId="520D9D07" w14:textId="77777777" w:rsidR="009B68E4" w:rsidRDefault="00C82561">
      <w:pPr>
        <w:pStyle w:val="Ttulo3"/>
        <w:numPr>
          <w:ilvl w:val="1"/>
          <w:numId w:val="19"/>
        </w:numPr>
        <w:tabs>
          <w:tab w:val="left" w:pos="1462"/>
        </w:tabs>
        <w:ind w:left="1461" w:hanging="451"/>
      </w:pPr>
      <w:r>
        <w:t>ACREDITACION</w:t>
      </w:r>
      <w:r>
        <w:rPr>
          <w:spacing w:val="-1"/>
        </w:rPr>
        <w:t xml:space="preserve"> </w:t>
      </w:r>
      <w:r>
        <w:t>DE</w:t>
      </w:r>
      <w:r>
        <w:rPr>
          <w:spacing w:val="-3"/>
        </w:rPr>
        <w:t xml:space="preserve"> </w:t>
      </w:r>
      <w:r>
        <w:t>LA</w:t>
      </w:r>
      <w:r>
        <w:rPr>
          <w:spacing w:val="-1"/>
        </w:rPr>
        <w:t xml:space="preserve"> </w:t>
      </w:r>
      <w:r>
        <w:t>CONDICION</w:t>
      </w:r>
      <w:r>
        <w:rPr>
          <w:spacing w:val="-1"/>
        </w:rPr>
        <w:t xml:space="preserve"> </w:t>
      </w:r>
      <w:r>
        <w:t>DE</w:t>
      </w:r>
      <w:r>
        <w:rPr>
          <w:spacing w:val="-1"/>
        </w:rPr>
        <w:t xml:space="preserve"> </w:t>
      </w:r>
      <w:r>
        <w:t>MIPYME</w:t>
      </w:r>
      <w:r>
        <w:rPr>
          <w:spacing w:val="-1"/>
        </w:rPr>
        <w:t xml:space="preserve"> </w:t>
      </w:r>
      <w:r>
        <w:t>(Aplica)</w:t>
      </w:r>
    </w:p>
    <w:p w14:paraId="4876BF49" w14:textId="77777777" w:rsidR="00FC009E" w:rsidRDefault="00FC009E" w:rsidP="00515B42">
      <w:pPr>
        <w:pStyle w:val="Textoindependiente"/>
        <w:ind w:right="745"/>
        <w:jc w:val="both"/>
      </w:pPr>
    </w:p>
    <w:p w14:paraId="0B96BEF0" w14:textId="77777777" w:rsidR="00FC009E" w:rsidRDefault="00FC009E">
      <w:pPr>
        <w:pStyle w:val="Textoindependiente"/>
        <w:ind w:left="956" w:right="745"/>
        <w:jc w:val="both"/>
      </w:pPr>
      <w:r>
        <w:t xml:space="preserve">Los interesados podrán manifestar su intención de limitar la convocatoria a Mipyme en la sección mensajes o en el módulo dispuesto en la plataforma del 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 </w:t>
      </w:r>
    </w:p>
    <w:p w14:paraId="14F7529A" w14:textId="77777777" w:rsidR="00FC009E" w:rsidRDefault="00FC009E" w:rsidP="00012DBF">
      <w:pPr>
        <w:pStyle w:val="Textoindependiente"/>
        <w:ind w:right="745"/>
        <w:jc w:val="both"/>
      </w:pPr>
    </w:p>
    <w:p w14:paraId="0B49225A" w14:textId="77777777" w:rsidR="00012DBF" w:rsidRDefault="00012DBF" w:rsidP="00012DBF">
      <w:pPr>
        <w:pStyle w:val="Textoindependiente"/>
        <w:ind w:left="2160" w:right="745"/>
        <w:jc w:val="both"/>
      </w:pPr>
      <w:r>
        <w:t>“</w:t>
      </w:r>
      <w:r w:rsidR="00C82561" w:rsidRPr="00012DBF">
        <w:t>Artículo 2.2.1.2.4.2.2. Convocatorias limitadas a Mipyme. La Entidad Estatal debe limitar a las Mipyme nacionales con</w:t>
      </w:r>
      <w:r w:rsidR="00C82561" w:rsidRPr="00012DBF">
        <w:rPr>
          <w:spacing w:val="1"/>
        </w:rPr>
        <w:t xml:space="preserve"> </w:t>
      </w:r>
      <w:r w:rsidR="00C82561" w:rsidRPr="00012DBF">
        <w:t>mínimo un (1) año de existencia la convocatoria del Proceso de Contrataci</w:t>
      </w:r>
      <w:r w:rsidR="00C940B3" w:rsidRPr="00012DBF">
        <w:t>ó</w:t>
      </w:r>
      <w:r w:rsidR="00C82561" w:rsidRPr="00012DBF">
        <w:t>n en la modalidad de licitación pública,</w:t>
      </w:r>
      <w:r w:rsidR="00C82561" w:rsidRPr="00012DBF">
        <w:rPr>
          <w:spacing w:val="1"/>
        </w:rPr>
        <w:t xml:space="preserve"> </w:t>
      </w:r>
      <w:r w:rsidR="00C82561" w:rsidRPr="00012DBF">
        <w:t>selección</w:t>
      </w:r>
      <w:r w:rsidR="00C82561" w:rsidRPr="00012DBF">
        <w:rPr>
          <w:spacing w:val="-2"/>
        </w:rPr>
        <w:t xml:space="preserve"> </w:t>
      </w:r>
      <w:r w:rsidR="00C82561" w:rsidRPr="00012DBF">
        <w:t>abreviada y concurso de méritos cuando:</w:t>
      </w:r>
    </w:p>
    <w:p w14:paraId="0D3722F0" w14:textId="77777777" w:rsidR="00012DBF" w:rsidRDefault="00012DBF" w:rsidP="00012DBF">
      <w:pPr>
        <w:pStyle w:val="Textoindependiente"/>
        <w:ind w:left="2160" w:right="745"/>
        <w:jc w:val="both"/>
      </w:pPr>
    </w:p>
    <w:p w14:paraId="4025AD79" w14:textId="77777777" w:rsidR="00012DBF" w:rsidRDefault="00012DBF" w:rsidP="00012DBF">
      <w:pPr>
        <w:pStyle w:val="Textoindependiente"/>
        <w:ind w:left="2160" w:right="745"/>
        <w:jc w:val="both"/>
      </w:pPr>
      <w:r>
        <w:t xml:space="preserve">1. </w:t>
      </w:r>
      <w:r w:rsidR="00C82561" w:rsidRPr="00012DBF">
        <w:t>El valor del Proceso de Contratación es menor a ciento veinticinco mil dólares de los Estados Unidos de</w:t>
      </w:r>
      <w:r w:rsidR="00C82561" w:rsidRPr="00012DBF">
        <w:rPr>
          <w:spacing w:val="1"/>
        </w:rPr>
        <w:t xml:space="preserve"> </w:t>
      </w:r>
      <w:r w:rsidR="00C82561" w:rsidRPr="00012DBF">
        <w:t>América (US$125.000), liquidados con la tasa de cambio que para el efecto determina cada dos años el Ministerio de</w:t>
      </w:r>
      <w:r w:rsidR="00C82561" w:rsidRPr="00012DBF">
        <w:rPr>
          <w:spacing w:val="-47"/>
        </w:rPr>
        <w:t xml:space="preserve"> </w:t>
      </w:r>
      <w:r w:rsidR="00C82561" w:rsidRPr="00012DBF">
        <w:t>Comercio,</w:t>
      </w:r>
      <w:r w:rsidR="00C82561" w:rsidRPr="00012DBF">
        <w:rPr>
          <w:spacing w:val="-1"/>
        </w:rPr>
        <w:t xml:space="preserve"> </w:t>
      </w:r>
      <w:r w:rsidR="00C82561" w:rsidRPr="00012DBF">
        <w:t>Industrie y Turismo; y</w:t>
      </w:r>
    </w:p>
    <w:p w14:paraId="52216F14" w14:textId="77777777" w:rsidR="00012DBF" w:rsidRDefault="00012DBF" w:rsidP="00012DBF">
      <w:pPr>
        <w:pStyle w:val="Textoindependiente"/>
        <w:ind w:left="2160" w:right="745"/>
        <w:jc w:val="both"/>
      </w:pPr>
    </w:p>
    <w:p w14:paraId="4DB7E85D" w14:textId="531498EF" w:rsidR="009B68E4" w:rsidRPr="00012DBF" w:rsidRDefault="00012DBF" w:rsidP="00012DBF">
      <w:pPr>
        <w:pStyle w:val="Textoindependiente"/>
        <w:ind w:left="2160" w:right="745"/>
        <w:jc w:val="both"/>
      </w:pPr>
      <w:r>
        <w:t xml:space="preserve">2. </w:t>
      </w:r>
      <w:r w:rsidR="00D55776" w:rsidRPr="00012DBF">
        <w:t>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70379F19" w14:textId="77777777" w:rsidR="00D55776" w:rsidRPr="00012DBF" w:rsidRDefault="00D55776" w:rsidP="00D55776">
      <w:pPr>
        <w:pStyle w:val="Prrafodelista"/>
        <w:rPr>
          <w:sz w:val="18"/>
          <w:szCs w:val="18"/>
        </w:rPr>
      </w:pPr>
    </w:p>
    <w:p w14:paraId="0B73B01A" w14:textId="4FA46649" w:rsidR="00D55776" w:rsidRPr="00012DBF" w:rsidRDefault="00D55776" w:rsidP="00D55776">
      <w:pPr>
        <w:pStyle w:val="Prrafodelista"/>
        <w:tabs>
          <w:tab w:val="left" w:pos="1682"/>
        </w:tabs>
        <w:ind w:left="971" w:right="819" w:firstLine="0"/>
        <w:jc w:val="both"/>
        <w:rPr>
          <w:sz w:val="18"/>
          <w:szCs w:val="18"/>
        </w:rPr>
      </w:pPr>
      <w:r w:rsidRPr="00012DBF">
        <w:rPr>
          <w:sz w:val="18"/>
          <w:szCs w:val="18"/>
        </w:rPr>
        <w:t>Tratándose</w:t>
      </w:r>
      <w:r w:rsidRPr="00012DBF">
        <w:rPr>
          <w:rFonts w:cs="Arial"/>
          <w:color w:val="000000"/>
          <w:sz w:val="18"/>
          <w:szCs w:val="18"/>
        </w:rPr>
        <w:t xml:space="preserve"> de personas jurídicas, las solicitudes solo las podrán realizar Mipyme, cuyo objeto social les permita ejecutar el contrato relacionado con el proceso contractual.</w:t>
      </w:r>
    </w:p>
    <w:p w14:paraId="235A07F6" w14:textId="77777777" w:rsidR="009B68E4" w:rsidRPr="00012DBF" w:rsidRDefault="009B68E4">
      <w:pPr>
        <w:pStyle w:val="Textoindependiente"/>
      </w:pPr>
    </w:p>
    <w:p w14:paraId="4FF0297B" w14:textId="1E35FE5A" w:rsidR="009B68E4" w:rsidRPr="00012DBF" w:rsidRDefault="00C82561">
      <w:pPr>
        <w:pStyle w:val="Textoindependiente"/>
        <w:ind w:left="956" w:right="893"/>
        <w:jc w:val="both"/>
      </w:pPr>
      <w:r w:rsidRPr="00012DBF">
        <w:t>Artículo 2.2.1.2.4.2.3. Limitaciones territoriales.</w:t>
      </w:r>
      <w:r w:rsidR="00D55776" w:rsidRPr="00012DBF">
        <w:t xml:space="preserve">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w:t>
      </w:r>
      <w:r w:rsidRPr="00012DBF">
        <w:t>.</w:t>
      </w:r>
    </w:p>
    <w:p w14:paraId="4B74279A" w14:textId="77777777" w:rsidR="009B68E4" w:rsidRPr="00012DBF" w:rsidRDefault="009B68E4">
      <w:pPr>
        <w:pStyle w:val="Textoindependiente"/>
      </w:pPr>
    </w:p>
    <w:p w14:paraId="49C48905" w14:textId="77777777" w:rsidR="00D55776" w:rsidRPr="00012DBF" w:rsidRDefault="00C82561" w:rsidP="00D55776">
      <w:pPr>
        <w:pStyle w:val="Textoindependiente"/>
        <w:ind w:left="956" w:right="890"/>
        <w:jc w:val="both"/>
      </w:pPr>
      <w:r w:rsidRPr="00012DBF">
        <w:t>Artículo</w:t>
      </w:r>
      <w:r w:rsidRPr="00012DBF">
        <w:rPr>
          <w:spacing w:val="-4"/>
        </w:rPr>
        <w:t xml:space="preserve"> </w:t>
      </w:r>
      <w:r w:rsidRPr="00012DBF">
        <w:t>2.2.1.2.4.2.4.</w:t>
      </w:r>
      <w:r w:rsidRPr="00012DBF">
        <w:rPr>
          <w:spacing w:val="-3"/>
        </w:rPr>
        <w:t xml:space="preserve"> </w:t>
      </w:r>
      <w:r w:rsidRPr="00012DBF">
        <w:t>Acreditación</w:t>
      </w:r>
      <w:r w:rsidRPr="00012DBF">
        <w:rPr>
          <w:spacing w:val="-4"/>
        </w:rPr>
        <w:t xml:space="preserve"> </w:t>
      </w:r>
      <w:r w:rsidRPr="00012DBF">
        <w:t>de</w:t>
      </w:r>
      <w:r w:rsidRPr="00012DBF">
        <w:rPr>
          <w:spacing w:val="-4"/>
        </w:rPr>
        <w:t xml:space="preserve"> </w:t>
      </w:r>
      <w:r w:rsidRPr="00012DBF">
        <w:t>requisitos</w:t>
      </w:r>
      <w:r w:rsidRPr="00012DBF">
        <w:rPr>
          <w:spacing w:val="-3"/>
        </w:rPr>
        <w:t xml:space="preserve"> </w:t>
      </w:r>
      <w:r w:rsidRPr="00012DBF">
        <w:t>para</w:t>
      </w:r>
      <w:r w:rsidRPr="00012DBF">
        <w:rPr>
          <w:spacing w:val="-4"/>
        </w:rPr>
        <w:t xml:space="preserve"> </w:t>
      </w:r>
      <w:r w:rsidRPr="00012DBF">
        <w:t>participar</w:t>
      </w:r>
      <w:r w:rsidRPr="00012DBF">
        <w:rPr>
          <w:spacing w:val="-4"/>
        </w:rPr>
        <w:t xml:space="preserve"> </w:t>
      </w:r>
      <w:r w:rsidRPr="00012DBF">
        <w:t>en</w:t>
      </w:r>
      <w:r w:rsidRPr="00012DBF">
        <w:rPr>
          <w:spacing w:val="-4"/>
        </w:rPr>
        <w:t xml:space="preserve"> </w:t>
      </w:r>
      <w:r w:rsidRPr="00012DBF">
        <w:t>convocatorias</w:t>
      </w:r>
      <w:r w:rsidRPr="00012DBF">
        <w:rPr>
          <w:spacing w:val="-4"/>
        </w:rPr>
        <w:t xml:space="preserve"> </w:t>
      </w:r>
      <w:r w:rsidRPr="00012DBF">
        <w:t>limitadas.</w:t>
      </w:r>
      <w:r w:rsidRPr="00012DBF">
        <w:rPr>
          <w:spacing w:val="-2"/>
        </w:rPr>
        <w:t xml:space="preserve"> </w:t>
      </w:r>
      <w:r w:rsidR="00D55776" w:rsidRPr="00012DBF">
        <w:t>La Mipyme colombianas deben acreditar que tiene el tamaño empresarial establecido por la ley de la siguiente manera:</w:t>
      </w:r>
    </w:p>
    <w:p w14:paraId="13C96D32" w14:textId="77777777" w:rsidR="00D55776" w:rsidRPr="00012DBF" w:rsidRDefault="00D55776" w:rsidP="00D55776">
      <w:pPr>
        <w:pStyle w:val="Textoindependiente"/>
        <w:ind w:left="956" w:right="890"/>
        <w:jc w:val="both"/>
      </w:pPr>
    </w:p>
    <w:p w14:paraId="316ECB9D" w14:textId="77777777" w:rsidR="00D55776" w:rsidRDefault="00D55776" w:rsidP="00D55776">
      <w:pPr>
        <w:pStyle w:val="Textoindependiente"/>
        <w:ind w:left="956" w:right="890"/>
        <w:jc w:val="both"/>
      </w:pPr>
    </w:p>
    <w:p w14:paraId="6F5C1C37" w14:textId="583BFA44" w:rsidR="00D55776" w:rsidRDefault="00D55776" w:rsidP="00012DBF">
      <w:pPr>
        <w:pStyle w:val="Textoindependiente"/>
        <w:ind w:left="956" w:right="890"/>
        <w:jc w:val="both"/>
      </w:pPr>
      <w:r>
        <w:t>1. Las personas naturales mediante certificación expedida por ellos y un contador público, adjuntando copia del registro mercantil.</w:t>
      </w:r>
    </w:p>
    <w:p w14:paraId="3BB36371" w14:textId="77777777" w:rsidR="00D55776" w:rsidRDefault="00D55776" w:rsidP="00D55776">
      <w:pPr>
        <w:pStyle w:val="Textoindependiente"/>
        <w:ind w:left="956" w:right="890"/>
        <w:jc w:val="both"/>
      </w:pPr>
    </w:p>
    <w:p w14:paraId="6BFAC163" w14:textId="77777777" w:rsidR="00D55776" w:rsidRDefault="00D55776" w:rsidP="00D55776">
      <w:pPr>
        <w:pStyle w:val="Textoindependiente"/>
        <w:ind w:left="956" w:right="890"/>
        <w:jc w:val="both"/>
      </w:pPr>
      <w: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DD9DCEB" w14:textId="77777777" w:rsidR="00D55776" w:rsidRDefault="00D55776" w:rsidP="00D55776">
      <w:pPr>
        <w:pStyle w:val="Textoindependiente"/>
        <w:ind w:left="956" w:right="890"/>
        <w:jc w:val="both"/>
      </w:pPr>
    </w:p>
    <w:p w14:paraId="79FCD0D9" w14:textId="77777777" w:rsidR="00D55776" w:rsidRDefault="00D55776" w:rsidP="00D55776">
      <w:pPr>
        <w:pStyle w:val="Textoindependiente"/>
        <w:ind w:left="956" w:right="890"/>
        <w:jc w:val="both"/>
      </w:pPr>
    </w:p>
    <w:p w14:paraId="72E51ED9" w14:textId="77777777" w:rsidR="00D55776" w:rsidRDefault="00D55776" w:rsidP="00D55776">
      <w:pPr>
        <w:pStyle w:val="Textoindependiente"/>
        <w:ind w:left="956" w:right="890"/>
        <w:jc w:val="both"/>
      </w:pPr>
      <w:r>
        <w:t>Para la acreditación deberán observarse los rangos de clasificación empresarial establecidos de conformidad con la Ley 590 de 2000 y el Decreto 1074 de 2015, o las normas que lo modifiquen, sustituyan o complementen.</w:t>
      </w:r>
    </w:p>
    <w:p w14:paraId="78FEA56E" w14:textId="77777777" w:rsidR="00D55776" w:rsidRDefault="00D55776" w:rsidP="00012DBF">
      <w:pPr>
        <w:pStyle w:val="Textoindependiente"/>
        <w:ind w:right="890"/>
        <w:jc w:val="both"/>
      </w:pPr>
    </w:p>
    <w:p w14:paraId="5C1D6AFD" w14:textId="77777777" w:rsidR="00D55776" w:rsidRDefault="00D55776" w:rsidP="00D55776">
      <w:pPr>
        <w:pStyle w:val="Textoindependiente"/>
        <w:ind w:left="956" w:right="890"/>
        <w:jc w:val="both"/>
      </w:pPr>
      <w:r>
        <w:t>Parágrafo 1. En todo caso, las Mipyme también podrán acreditar esta condición con la copia del certificado del Registro Único de Proponentes, el cual deberá encontrarse vigente y en firme al momento de su presentación.</w:t>
      </w:r>
    </w:p>
    <w:p w14:paraId="28E905C4" w14:textId="77777777" w:rsidR="00D55776" w:rsidRDefault="00D55776" w:rsidP="00012DBF">
      <w:pPr>
        <w:pStyle w:val="Textoindependiente"/>
        <w:ind w:right="890"/>
        <w:jc w:val="both"/>
      </w:pPr>
    </w:p>
    <w:p w14:paraId="0E8EEB7A" w14:textId="77777777" w:rsidR="00D55776" w:rsidRDefault="00D55776" w:rsidP="00D55776">
      <w:pPr>
        <w:pStyle w:val="Textoindependiente"/>
        <w:ind w:left="956" w:right="890"/>
        <w:jc w:val="both"/>
      </w:pPr>
      <w:r>
        <w:lastRenderedPageBreak/>
        <w:t>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5389CB1E" w14:textId="77777777" w:rsidR="00D55776" w:rsidRDefault="00D55776" w:rsidP="00012DBF">
      <w:pPr>
        <w:pStyle w:val="Textoindependiente"/>
        <w:ind w:right="890"/>
        <w:jc w:val="both"/>
      </w:pPr>
    </w:p>
    <w:p w14:paraId="67B938E3" w14:textId="77777777" w:rsidR="00D55776" w:rsidRDefault="00D55776" w:rsidP="00D55776">
      <w:pPr>
        <w:pStyle w:val="Textoindependiente"/>
        <w:ind w:left="956" w:right="890"/>
        <w:jc w:val="both"/>
      </w:pPr>
      <w:r>
        <w:t>Parágrafo 3. En las convocatorias limitadas, las Entidades Estatales independientemente de su régimen de contratación, los patrimonios autónomos constituidos por Entidades Estatales y los parliculares que ejecuten recursos públicos, solo deberán aceptar las ofertas de Mipyme o de proponentes plurales integrados únicamente por Mipyme.</w:t>
      </w:r>
    </w:p>
    <w:p w14:paraId="6BE5A5CF" w14:textId="77777777" w:rsidR="00D55776" w:rsidRDefault="00D55776" w:rsidP="00D55776">
      <w:pPr>
        <w:pStyle w:val="Textoindependiente"/>
        <w:ind w:left="956" w:right="890"/>
        <w:jc w:val="both"/>
      </w:pPr>
    </w:p>
    <w:p w14:paraId="709BECF1" w14:textId="77777777" w:rsidR="009B68E4" w:rsidRDefault="009B68E4">
      <w:pPr>
        <w:pStyle w:val="Textoindependiente"/>
        <w:rPr>
          <w:sz w:val="20"/>
        </w:rPr>
      </w:pPr>
    </w:p>
    <w:p w14:paraId="28DDDC74" w14:textId="77777777" w:rsidR="009B68E4" w:rsidRDefault="009B68E4">
      <w:pPr>
        <w:pStyle w:val="Textoindependiente"/>
        <w:rPr>
          <w:sz w:val="16"/>
        </w:rPr>
      </w:pPr>
    </w:p>
    <w:p w14:paraId="625F0E34" w14:textId="77777777" w:rsidR="009B68E4" w:rsidRPr="00D71888" w:rsidRDefault="00C82561">
      <w:pPr>
        <w:pStyle w:val="Textoindependiente"/>
        <w:ind w:left="1896" w:right="1718"/>
        <w:jc w:val="center"/>
        <w:rPr>
          <w:b/>
          <w:bCs/>
        </w:rPr>
      </w:pPr>
      <w:r w:rsidRPr="00D71888">
        <w:rPr>
          <w:b/>
          <w:bCs/>
        </w:rPr>
        <w:t>CAPITULO</w:t>
      </w:r>
      <w:r w:rsidRPr="00D71888">
        <w:rPr>
          <w:b/>
          <w:bCs/>
          <w:spacing w:val="-1"/>
        </w:rPr>
        <w:t xml:space="preserve"> </w:t>
      </w:r>
      <w:r w:rsidRPr="00D71888">
        <w:rPr>
          <w:b/>
          <w:bCs/>
        </w:rPr>
        <w:t>II</w:t>
      </w:r>
    </w:p>
    <w:p w14:paraId="73B0C657" w14:textId="77777777" w:rsidR="009B68E4" w:rsidRDefault="009B68E4">
      <w:pPr>
        <w:pStyle w:val="Textoindependiente"/>
        <w:rPr>
          <w:sz w:val="20"/>
        </w:rPr>
      </w:pPr>
    </w:p>
    <w:p w14:paraId="5FB5F58F" w14:textId="77777777" w:rsidR="009B68E4" w:rsidRDefault="009B68E4">
      <w:pPr>
        <w:pStyle w:val="Textoindependiente"/>
        <w:spacing w:before="11"/>
        <w:rPr>
          <w:sz w:val="15"/>
        </w:rPr>
      </w:pPr>
    </w:p>
    <w:p w14:paraId="629A55D3" w14:textId="77777777" w:rsidR="009B68E4" w:rsidRDefault="00C82561">
      <w:pPr>
        <w:pStyle w:val="Ttulo3"/>
        <w:numPr>
          <w:ilvl w:val="1"/>
          <w:numId w:val="18"/>
        </w:numPr>
        <w:tabs>
          <w:tab w:val="left" w:pos="1358"/>
        </w:tabs>
        <w:ind w:hanging="402"/>
      </w:pPr>
      <w:r>
        <w:t>DOCUMENTOS</w:t>
      </w:r>
      <w:r>
        <w:rPr>
          <w:spacing w:val="-2"/>
        </w:rPr>
        <w:t xml:space="preserve"> </w:t>
      </w:r>
      <w:r>
        <w:t>DE LA</w:t>
      </w:r>
      <w:r>
        <w:rPr>
          <w:spacing w:val="-2"/>
        </w:rPr>
        <w:t xml:space="preserve"> </w:t>
      </w:r>
      <w:r>
        <w:t>CONTRATACIÓN</w:t>
      </w:r>
      <w:r>
        <w:rPr>
          <w:spacing w:val="-1"/>
        </w:rPr>
        <w:t xml:space="preserve"> </w:t>
      </w:r>
      <w:r>
        <w:t>Y NORMATIVIDAD.</w:t>
      </w:r>
    </w:p>
    <w:p w14:paraId="55DB688D" w14:textId="77777777" w:rsidR="009B68E4" w:rsidRDefault="009B68E4">
      <w:pPr>
        <w:pStyle w:val="Textoindependiente"/>
        <w:rPr>
          <w:rFonts w:ascii="Arial"/>
          <w:b/>
        </w:rPr>
      </w:pPr>
    </w:p>
    <w:p w14:paraId="5D46CE73" w14:textId="77777777" w:rsidR="009B68E4" w:rsidRDefault="00C82561">
      <w:pPr>
        <w:pStyle w:val="Textoindependiente"/>
        <w:ind w:left="956"/>
        <w:jc w:val="both"/>
      </w:pPr>
      <w:r>
        <w:t>Hacen</w:t>
      </w:r>
      <w:r>
        <w:rPr>
          <w:spacing w:val="-1"/>
        </w:rPr>
        <w:t xml:space="preserve"> </w:t>
      </w:r>
      <w:r>
        <w:t>parte</w:t>
      </w:r>
      <w:r>
        <w:rPr>
          <w:spacing w:val="-2"/>
        </w:rPr>
        <w:t xml:space="preserve"> </w:t>
      </w:r>
      <w:r>
        <w:t>del</w:t>
      </w:r>
      <w:r>
        <w:rPr>
          <w:spacing w:val="-2"/>
        </w:rPr>
        <w:t xml:space="preserve"> </w:t>
      </w:r>
      <w:r>
        <w:t>presente proceso</w:t>
      </w:r>
      <w:r>
        <w:rPr>
          <w:spacing w:val="-2"/>
        </w:rPr>
        <w:t xml:space="preserve"> </w:t>
      </w:r>
      <w:r>
        <w:t>de</w:t>
      </w:r>
      <w:r>
        <w:rPr>
          <w:spacing w:val="-2"/>
        </w:rPr>
        <w:t xml:space="preserve"> </w:t>
      </w:r>
      <w:r>
        <w:t>selección</w:t>
      </w:r>
      <w:r>
        <w:rPr>
          <w:spacing w:val="-1"/>
        </w:rPr>
        <w:t xml:space="preserve"> </w:t>
      </w:r>
      <w:r>
        <w:t>los siguientes</w:t>
      </w:r>
      <w:r>
        <w:rPr>
          <w:spacing w:val="-1"/>
        </w:rPr>
        <w:t xml:space="preserve"> </w:t>
      </w:r>
      <w:r>
        <w:t>documentos</w:t>
      </w:r>
      <w:r>
        <w:rPr>
          <w:spacing w:val="-1"/>
        </w:rPr>
        <w:t xml:space="preserve"> </w:t>
      </w:r>
      <w:r>
        <w:t>y</w:t>
      </w:r>
      <w:r>
        <w:rPr>
          <w:spacing w:val="-1"/>
        </w:rPr>
        <w:t xml:space="preserve"> </w:t>
      </w:r>
      <w:r>
        <w:t>normas:</w:t>
      </w:r>
    </w:p>
    <w:p w14:paraId="006AFAD5" w14:textId="77777777" w:rsidR="009B68E4" w:rsidRDefault="009B68E4">
      <w:pPr>
        <w:pStyle w:val="Textoindependiente"/>
        <w:spacing w:before="1"/>
      </w:pPr>
    </w:p>
    <w:p w14:paraId="232563D2" w14:textId="77777777" w:rsidR="009B68E4" w:rsidRDefault="00C82561">
      <w:pPr>
        <w:pStyle w:val="Prrafodelista"/>
        <w:numPr>
          <w:ilvl w:val="0"/>
          <w:numId w:val="17"/>
        </w:numPr>
        <w:tabs>
          <w:tab w:val="left" w:pos="1669"/>
          <w:tab w:val="left" w:pos="1670"/>
        </w:tabs>
        <w:rPr>
          <w:sz w:val="20"/>
        </w:rPr>
      </w:pPr>
      <w:r>
        <w:rPr>
          <w:sz w:val="18"/>
        </w:rPr>
        <w:t>Análisis</w:t>
      </w:r>
      <w:r>
        <w:rPr>
          <w:spacing w:val="-1"/>
          <w:sz w:val="18"/>
        </w:rPr>
        <w:t xml:space="preserve"> </w:t>
      </w:r>
      <w:r>
        <w:rPr>
          <w:sz w:val="18"/>
        </w:rPr>
        <w:t>del Sector de</w:t>
      </w:r>
      <w:r>
        <w:rPr>
          <w:spacing w:val="-2"/>
          <w:sz w:val="18"/>
        </w:rPr>
        <w:t xml:space="preserve"> </w:t>
      </w:r>
      <w:r>
        <w:rPr>
          <w:sz w:val="18"/>
        </w:rPr>
        <w:t>Servicios.</w:t>
      </w:r>
    </w:p>
    <w:p w14:paraId="6C7329BB" w14:textId="77777777" w:rsidR="009B68E4" w:rsidRDefault="00C82561">
      <w:pPr>
        <w:pStyle w:val="Prrafodelista"/>
        <w:numPr>
          <w:ilvl w:val="0"/>
          <w:numId w:val="17"/>
        </w:numPr>
        <w:tabs>
          <w:tab w:val="left" w:pos="1669"/>
          <w:tab w:val="left" w:pos="1670"/>
        </w:tabs>
        <w:spacing w:before="9"/>
        <w:rPr>
          <w:sz w:val="20"/>
        </w:rPr>
      </w:pPr>
      <w:r>
        <w:rPr>
          <w:sz w:val="18"/>
        </w:rPr>
        <w:t>Aviso</w:t>
      </w:r>
      <w:r>
        <w:rPr>
          <w:spacing w:val="-2"/>
          <w:sz w:val="18"/>
        </w:rPr>
        <w:t xml:space="preserve"> </w:t>
      </w:r>
      <w:r>
        <w:rPr>
          <w:sz w:val="18"/>
        </w:rPr>
        <w:t>de</w:t>
      </w:r>
      <w:r>
        <w:rPr>
          <w:spacing w:val="-1"/>
          <w:sz w:val="18"/>
        </w:rPr>
        <w:t xml:space="preserve"> </w:t>
      </w:r>
      <w:r>
        <w:rPr>
          <w:sz w:val="18"/>
        </w:rPr>
        <w:t>Convocatoria,</w:t>
      </w:r>
      <w:r>
        <w:rPr>
          <w:spacing w:val="-1"/>
          <w:sz w:val="18"/>
        </w:rPr>
        <w:t xml:space="preserve"> </w:t>
      </w:r>
      <w:r>
        <w:rPr>
          <w:sz w:val="18"/>
        </w:rPr>
        <w:t>Estudios y</w:t>
      </w:r>
      <w:r>
        <w:rPr>
          <w:spacing w:val="-1"/>
          <w:sz w:val="18"/>
        </w:rPr>
        <w:t xml:space="preserve"> </w:t>
      </w:r>
      <w:r>
        <w:rPr>
          <w:sz w:val="18"/>
        </w:rPr>
        <w:t>documentos previos.</w:t>
      </w:r>
    </w:p>
    <w:p w14:paraId="1914EA5A" w14:textId="77777777" w:rsidR="009B68E4" w:rsidRDefault="00C82561">
      <w:pPr>
        <w:pStyle w:val="Prrafodelista"/>
        <w:numPr>
          <w:ilvl w:val="0"/>
          <w:numId w:val="17"/>
        </w:numPr>
        <w:tabs>
          <w:tab w:val="left" w:pos="1669"/>
          <w:tab w:val="left" w:pos="1670"/>
        </w:tabs>
        <w:spacing w:before="9"/>
        <w:rPr>
          <w:sz w:val="20"/>
        </w:rPr>
      </w:pPr>
      <w:r>
        <w:rPr>
          <w:sz w:val="18"/>
        </w:rPr>
        <w:t>Acto</w:t>
      </w:r>
      <w:r>
        <w:rPr>
          <w:spacing w:val="-1"/>
          <w:sz w:val="18"/>
        </w:rPr>
        <w:t xml:space="preserve"> </w:t>
      </w:r>
      <w:r>
        <w:rPr>
          <w:sz w:val="18"/>
        </w:rPr>
        <w:t>Administrativo</w:t>
      </w:r>
      <w:r>
        <w:rPr>
          <w:spacing w:val="-2"/>
          <w:sz w:val="18"/>
        </w:rPr>
        <w:t xml:space="preserve"> </w:t>
      </w:r>
      <w:r>
        <w:rPr>
          <w:sz w:val="18"/>
        </w:rPr>
        <w:t>de</w:t>
      </w:r>
      <w:r>
        <w:rPr>
          <w:spacing w:val="-2"/>
          <w:sz w:val="18"/>
        </w:rPr>
        <w:t xml:space="preserve"> </w:t>
      </w:r>
      <w:r>
        <w:rPr>
          <w:sz w:val="18"/>
        </w:rPr>
        <w:t>Apertura del</w:t>
      </w:r>
      <w:r>
        <w:rPr>
          <w:spacing w:val="-2"/>
          <w:sz w:val="18"/>
        </w:rPr>
        <w:t xml:space="preserve"> </w:t>
      </w:r>
      <w:r>
        <w:rPr>
          <w:sz w:val="18"/>
        </w:rPr>
        <w:t>presente</w:t>
      </w:r>
      <w:r>
        <w:rPr>
          <w:spacing w:val="-1"/>
          <w:sz w:val="18"/>
        </w:rPr>
        <w:t xml:space="preserve"> </w:t>
      </w:r>
      <w:r>
        <w:rPr>
          <w:sz w:val="18"/>
        </w:rPr>
        <w:t>proceso</w:t>
      </w:r>
      <w:r>
        <w:rPr>
          <w:spacing w:val="-2"/>
          <w:sz w:val="18"/>
        </w:rPr>
        <w:t xml:space="preserve"> </w:t>
      </w:r>
      <w:r>
        <w:rPr>
          <w:sz w:val="18"/>
        </w:rPr>
        <w:t>de elección.</w:t>
      </w:r>
    </w:p>
    <w:p w14:paraId="526F40DB" w14:textId="77777777" w:rsidR="009B68E4" w:rsidRDefault="00C82561">
      <w:pPr>
        <w:pStyle w:val="Prrafodelista"/>
        <w:numPr>
          <w:ilvl w:val="0"/>
          <w:numId w:val="17"/>
        </w:numPr>
        <w:tabs>
          <w:tab w:val="left" w:pos="1669"/>
          <w:tab w:val="left" w:pos="1670"/>
        </w:tabs>
        <w:spacing w:before="8"/>
        <w:rPr>
          <w:sz w:val="20"/>
        </w:rPr>
      </w:pPr>
      <w:r>
        <w:rPr>
          <w:sz w:val="18"/>
        </w:rPr>
        <w:t>Certificado</w:t>
      </w:r>
      <w:r>
        <w:rPr>
          <w:spacing w:val="-3"/>
          <w:sz w:val="18"/>
        </w:rPr>
        <w:t xml:space="preserve"> </w:t>
      </w:r>
      <w:r>
        <w:rPr>
          <w:sz w:val="18"/>
        </w:rPr>
        <w:t>de</w:t>
      </w:r>
      <w:r>
        <w:rPr>
          <w:spacing w:val="-2"/>
          <w:sz w:val="18"/>
        </w:rPr>
        <w:t xml:space="preserve"> </w:t>
      </w:r>
      <w:r>
        <w:rPr>
          <w:sz w:val="18"/>
        </w:rPr>
        <w:t>Disponibilidad</w:t>
      </w:r>
      <w:r>
        <w:rPr>
          <w:spacing w:val="-1"/>
          <w:sz w:val="18"/>
        </w:rPr>
        <w:t xml:space="preserve"> </w:t>
      </w:r>
      <w:r>
        <w:rPr>
          <w:sz w:val="18"/>
        </w:rPr>
        <w:t>Presupuestal.</w:t>
      </w:r>
    </w:p>
    <w:p w14:paraId="1117FA50" w14:textId="77777777" w:rsidR="009B68E4" w:rsidRDefault="00C82561">
      <w:pPr>
        <w:pStyle w:val="Prrafodelista"/>
        <w:numPr>
          <w:ilvl w:val="0"/>
          <w:numId w:val="17"/>
        </w:numPr>
        <w:tabs>
          <w:tab w:val="left" w:pos="1669"/>
          <w:tab w:val="left" w:pos="1670"/>
        </w:tabs>
        <w:spacing w:before="8"/>
        <w:rPr>
          <w:sz w:val="20"/>
        </w:rPr>
      </w:pPr>
      <w:r>
        <w:rPr>
          <w:sz w:val="18"/>
        </w:rPr>
        <w:t>Pliego</w:t>
      </w:r>
      <w:r>
        <w:rPr>
          <w:spacing w:val="-2"/>
          <w:sz w:val="18"/>
        </w:rPr>
        <w:t xml:space="preserve"> </w:t>
      </w:r>
      <w:r>
        <w:rPr>
          <w:sz w:val="18"/>
        </w:rPr>
        <w:t>de</w:t>
      </w:r>
      <w:r>
        <w:rPr>
          <w:spacing w:val="-2"/>
          <w:sz w:val="18"/>
        </w:rPr>
        <w:t xml:space="preserve"> </w:t>
      </w:r>
      <w:r>
        <w:rPr>
          <w:sz w:val="18"/>
        </w:rPr>
        <w:t>Condiciones y</w:t>
      </w:r>
      <w:r>
        <w:rPr>
          <w:spacing w:val="-1"/>
          <w:sz w:val="18"/>
        </w:rPr>
        <w:t xml:space="preserve"> </w:t>
      </w:r>
      <w:r>
        <w:rPr>
          <w:sz w:val="18"/>
        </w:rPr>
        <w:t>sus</w:t>
      </w:r>
      <w:r>
        <w:rPr>
          <w:spacing w:val="-1"/>
          <w:sz w:val="18"/>
        </w:rPr>
        <w:t xml:space="preserve"> </w:t>
      </w:r>
      <w:r>
        <w:rPr>
          <w:sz w:val="18"/>
        </w:rPr>
        <w:t>adendas, si</w:t>
      </w:r>
      <w:r>
        <w:rPr>
          <w:spacing w:val="-1"/>
          <w:sz w:val="18"/>
        </w:rPr>
        <w:t xml:space="preserve"> </w:t>
      </w:r>
      <w:r>
        <w:rPr>
          <w:sz w:val="18"/>
        </w:rPr>
        <w:t>los</w:t>
      </w:r>
      <w:r>
        <w:rPr>
          <w:spacing w:val="-1"/>
          <w:sz w:val="18"/>
        </w:rPr>
        <w:t xml:space="preserve"> </w:t>
      </w:r>
      <w:r>
        <w:rPr>
          <w:sz w:val="18"/>
        </w:rPr>
        <w:t>hubiere.</w:t>
      </w:r>
    </w:p>
    <w:p w14:paraId="5FEA7FFD" w14:textId="77777777" w:rsidR="009B68E4" w:rsidRDefault="00C82561">
      <w:pPr>
        <w:pStyle w:val="Prrafodelista"/>
        <w:numPr>
          <w:ilvl w:val="0"/>
          <w:numId w:val="17"/>
        </w:numPr>
        <w:tabs>
          <w:tab w:val="left" w:pos="1669"/>
          <w:tab w:val="left" w:pos="1670"/>
        </w:tabs>
        <w:spacing w:before="10" w:line="244" w:lineRule="auto"/>
        <w:ind w:right="744"/>
        <w:rPr>
          <w:sz w:val="20"/>
        </w:rPr>
      </w:pPr>
      <w:r>
        <w:rPr>
          <w:sz w:val="18"/>
        </w:rPr>
        <w:t>La</w:t>
      </w:r>
      <w:r>
        <w:rPr>
          <w:spacing w:val="-3"/>
          <w:sz w:val="18"/>
        </w:rPr>
        <w:t xml:space="preserve"> </w:t>
      </w:r>
      <w:r>
        <w:rPr>
          <w:sz w:val="18"/>
        </w:rPr>
        <w:t>Ley</w:t>
      </w:r>
      <w:r>
        <w:rPr>
          <w:spacing w:val="-2"/>
          <w:sz w:val="18"/>
        </w:rPr>
        <w:t xml:space="preserve"> </w:t>
      </w:r>
      <w:r>
        <w:rPr>
          <w:sz w:val="18"/>
        </w:rPr>
        <w:t>80</w:t>
      </w:r>
      <w:r>
        <w:rPr>
          <w:spacing w:val="-3"/>
          <w:sz w:val="18"/>
        </w:rPr>
        <w:t xml:space="preserve"> </w:t>
      </w:r>
      <w:r>
        <w:rPr>
          <w:sz w:val="18"/>
        </w:rPr>
        <w:t>de</w:t>
      </w:r>
      <w:r>
        <w:rPr>
          <w:spacing w:val="-3"/>
          <w:sz w:val="18"/>
        </w:rPr>
        <w:t xml:space="preserve"> </w:t>
      </w:r>
      <w:r>
        <w:rPr>
          <w:sz w:val="18"/>
        </w:rPr>
        <w:t>1993,</w:t>
      </w:r>
      <w:r>
        <w:rPr>
          <w:spacing w:val="-1"/>
          <w:sz w:val="18"/>
        </w:rPr>
        <w:t xml:space="preserve"> </w:t>
      </w:r>
      <w:r>
        <w:rPr>
          <w:sz w:val="18"/>
        </w:rPr>
        <w:t>Ley</w:t>
      </w:r>
      <w:r>
        <w:rPr>
          <w:spacing w:val="-2"/>
          <w:sz w:val="18"/>
        </w:rPr>
        <w:t xml:space="preserve"> </w:t>
      </w:r>
      <w:r>
        <w:rPr>
          <w:sz w:val="18"/>
        </w:rPr>
        <w:t>1150</w:t>
      </w:r>
      <w:r>
        <w:rPr>
          <w:spacing w:val="-1"/>
          <w:sz w:val="18"/>
        </w:rPr>
        <w:t xml:space="preserve"> </w:t>
      </w:r>
      <w:r>
        <w:rPr>
          <w:sz w:val="18"/>
        </w:rPr>
        <w:t>de</w:t>
      </w:r>
      <w:r>
        <w:rPr>
          <w:spacing w:val="-3"/>
          <w:sz w:val="18"/>
        </w:rPr>
        <w:t xml:space="preserve"> </w:t>
      </w:r>
      <w:r>
        <w:rPr>
          <w:sz w:val="18"/>
        </w:rPr>
        <w:t>2007,</w:t>
      </w:r>
      <w:r>
        <w:rPr>
          <w:spacing w:val="-1"/>
          <w:sz w:val="18"/>
        </w:rPr>
        <w:t xml:space="preserve"> </w:t>
      </w:r>
      <w:r>
        <w:rPr>
          <w:sz w:val="18"/>
        </w:rPr>
        <w:t>Ley</w:t>
      </w:r>
      <w:r>
        <w:rPr>
          <w:spacing w:val="-2"/>
          <w:sz w:val="18"/>
        </w:rPr>
        <w:t xml:space="preserve"> </w:t>
      </w:r>
      <w:r>
        <w:rPr>
          <w:sz w:val="18"/>
        </w:rPr>
        <w:t>1882</w:t>
      </w:r>
      <w:r>
        <w:rPr>
          <w:spacing w:val="-3"/>
          <w:sz w:val="18"/>
        </w:rPr>
        <w:t xml:space="preserve"> </w:t>
      </w:r>
      <w:r>
        <w:rPr>
          <w:sz w:val="18"/>
        </w:rPr>
        <w:t>de</w:t>
      </w:r>
      <w:r>
        <w:rPr>
          <w:spacing w:val="-3"/>
          <w:sz w:val="18"/>
        </w:rPr>
        <w:t xml:space="preserve"> </w:t>
      </w:r>
      <w:r>
        <w:rPr>
          <w:sz w:val="18"/>
        </w:rPr>
        <w:t>2018,</w:t>
      </w:r>
      <w:r>
        <w:rPr>
          <w:spacing w:val="-2"/>
          <w:sz w:val="18"/>
        </w:rPr>
        <w:t xml:space="preserve"> </w:t>
      </w:r>
      <w:r>
        <w:rPr>
          <w:sz w:val="18"/>
        </w:rPr>
        <w:t>y</w:t>
      </w:r>
      <w:r>
        <w:rPr>
          <w:spacing w:val="-1"/>
          <w:sz w:val="18"/>
        </w:rPr>
        <w:t xml:space="preserve"> </w:t>
      </w:r>
      <w:r>
        <w:rPr>
          <w:sz w:val="18"/>
        </w:rPr>
        <w:t>el</w:t>
      </w:r>
      <w:r>
        <w:rPr>
          <w:spacing w:val="-3"/>
          <w:sz w:val="18"/>
        </w:rPr>
        <w:t xml:space="preserve"> </w:t>
      </w:r>
      <w:r>
        <w:rPr>
          <w:sz w:val="18"/>
        </w:rPr>
        <w:t>Decreto</w:t>
      </w:r>
      <w:r>
        <w:rPr>
          <w:spacing w:val="-3"/>
          <w:sz w:val="18"/>
        </w:rPr>
        <w:t xml:space="preserve"> </w:t>
      </w:r>
      <w:r>
        <w:rPr>
          <w:sz w:val="18"/>
        </w:rPr>
        <w:t>1082</w:t>
      </w:r>
      <w:r>
        <w:rPr>
          <w:spacing w:val="-3"/>
          <w:sz w:val="18"/>
        </w:rPr>
        <w:t xml:space="preserve"> </w:t>
      </w:r>
      <w:r>
        <w:rPr>
          <w:sz w:val="18"/>
        </w:rPr>
        <w:t>de</w:t>
      </w:r>
      <w:r>
        <w:rPr>
          <w:spacing w:val="-2"/>
          <w:sz w:val="18"/>
        </w:rPr>
        <w:t xml:space="preserve"> </w:t>
      </w:r>
      <w:r>
        <w:rPr>
          <w:sz w:val="18"/>
        </w:rPr>
        <w:t>2015,</w:t>
      </w:r>
      <w:r>
        <w:rPr>
          <w:spacing w:val="-2"/>
          <w:sz w:val="18"/>
        </w:rPr>
        <w:t xml:space="preserve"> </w:t>
      </w:r>
      <w:r>
        <w:rPr>
          <w:sz w:val="18"/>
        </w:rPr>
        <w:t>las</w:t>
      </w:r>
      <w:r>
        <w:rPr>
          <w:spacing w:val="-2"/>
          <w:sz w:val="18"/>
        </w:rPr>
        <w:t xml:space="preserve"> </w:t>
      </w:r>
      <w:r>
        <w:rPr>
          <w:sz w:val="18"/>
        </w:rPr>
        <w:t>normas</w:t>
      </w:r>
      <w:r>
        <w:rPr>
          <w:spacing w:val="-3"/>
          <w:sz w:val="18"/>
        </w:rPr>
        <w:t xml:space="preserve"> </w:t>
      </w:r>
      <w:r>
        <w:rPr>
          <w:sz w:val="18"/>
        </w:rPr>
        <w:t>comerciales</w:t>
      </w:r>
      <w:r>
        <w:rPr>
          <w:spacing w:val="-47"/>
          <w:sz w:val="18"/>
        </w:rPr>
        <w:t xml:space="preserve"> </w:t>
      </w:r>
      <w:r>
        <w:rPr>
          <w:sz w:val="18"/>
        </w:rPr>
        <w:t>y</w:t>
      </w:r>
      <w:r>
        <w:rPr>
          <w:spacing w:val="-1"/>
          <w:sz w:val="18"/>
        </w:rPr>
        <w:t xml:space="preserve"> </w:t>
      </w:r>
      <w:r>
        <w:rPr>
          <w:sz w:val="18"/>
        </w:rPr>
        <w:t>civiles</w:t>
      </w:r>
      <w:r>
        <w:rPr>
          <w:spacing w:val="-1"/>
          <w:sz w:val="18"/>
        </w:rPr>
        <w:t xml:space="preserve"> </w:t>
      </w:r>
      <w:r>
        <w:rPr>
          <w:sz w:val="18"/>
        </w:rPr>
        <w:t>vigentes que</w:t>
      </w:r>
      <w:r>
        <w:rPr>
          <w:spacing w:val="-1"/>
          <w:sz w:val="18"/>
        </w:rPr>
        <w:t xml:space="preserve"> </w:t>
      </w:r>
      <w:r>
        <w:rPr>
          <w:sz w:val="18"/>
        </w:rPr>
        <w:t>rijan las materias</w:t>
      </w:r>
      <w:r>
        <w:rPr>
          <w:spacing w:val="-1"/>
          <w:sz w:val="18"/>
        </w:rPr>
        <w:t xml:space="preserve"> </w:t>
      </w:r>
      <w:r>
        <w:rPr>
          <w:sz w:val="18"/>
        </w:rPr>
        <w:t>que aquella o</w:t>
      </w:r>
      <w:r>
        <w:rPr>
          <w:spacing w:val="-1"/>
          <w:sz w:val="18"/>
        </w:rPr>
        <w:t xml:space="preserve"> </w:t>
      </w:r>
      <w:r>
        <w:rPr>
          <w:sz w:val="18"/>
        </w:rPr>
        <w:t>éstos no</w:t>
      </w:r>
      <w:r>
        <w:rPr>
          <w:spacing w:val="-1"/>
          <w:sz w:val="18"/>
        </w:rPr>
        <w:t xml:space="preserve"> </w:t>
      </w:r>
      <w:r>
        <w:rPr>
          <w:sz w:val="18"/>
        </w:rPr>
        <w:t>regulen</w:t>
      </w:r>
      <w:r>
        <w:rPr>
          <w:spacing w:val="-1"/>
          <w:sz w:val="18"/>
        </w:rPr>
        <w:t xml:space="preserve"> </w:t>
      </w:r>
      <w:r>
        <w:rPr>
          <w:sz w:val="18"/>
        </w:rPr>
        <w:t>particularmente.</w:t>
      </w:r>
    </w:p>
    <w:p w14:paraId="423CFE34" w14:textId="77777777" w:rsidR="009B68E4" w:rsidRDefault="00C82561">
      <w:pPr>
        <w:pStyle w:val="Prrafodelista"/>
        <w:numPr>
          <w:ilvl w:val="0"/>
          <w:numId w:val="17"/>
        </w:numPr>
        <w:tabs>
          <w:tab w:val="left" w:pos="1669"/>
          <w:tab w:val="left" w:pos="1670"/>
        </w:tabs>
        <w:spacing w:before="7"/>
        <w:rPr>
          <w:sz w:val="20"/>
        </w:rPr>
      </w:pPr>
      <w:r>
        <w:rPr>
          <w:sz w:val="18"/>
        </w:rPr>
        <w:t>Ley</w:t>
      </w:r>
      <w:r>
        <w:rPr>
          <w:spacing w:val="-1"/>
          <w:sz w:val="18"/>
        </w:rPr>
        <w:t xml:space="preserve"> </w:t>
      </w:r>
      <w:r>
        <w:rPr>
          <w:sz w:val="18"/>
        </w:rPr>
        <w:t>1474</w:t>
      </w:r>
      <w:r>
        <w:rPr>
          <w:spacing w:val="-2"/>
          <w:sz w:val="18"/>
        </w:rPr>
        <w:t xml:space="preserve"> </w:t>
      </w:r>
      <w:r>
        <w:rPr>
          <w:sz w:val="18"/>
        </w:rPr>
        <w:t>de 2011</w:t>
      </w:r>
      <w:r>
        <w:rPr>
          <w:spacing w:val="-1"/>
          <w:sz w:val="18"/>
        </w:rPr>
        <w:t xml:space="preserve"> </w:t>
      </w:r>
      <w:r>
        <w:rPr>
          <w:sz w:val="18"/>
        </w:rPr>
        <w:t>Estatuto</w:t>
      </w:r>
      <w:r>
        <w:rPr>
          <w:spacing w:val="-1"/>
          <w:sz w:val="18"/>
        </w:rPr>
        <w:t xml:space="preserve"> </w:t>
      </w:r>
      <w:r>
        <w:rPr>
          <w:sz w:val="18"/>
        </w:rPr>
        <w:t>Anticorrupción.</w:t>
      </w:r>
    </w:p>
    <w:p w14:paraId="38F0DCF2" w14:textId="77777777" w:rsidR="009B68E4" w:rsidRDefault="009B68E4">
      <w:pPr>
        <w:pStyle w:val="Textoindependiente"/>
        <w:rPr>
          <w:sz w:val="22"/>
        </w:rPr>
      </w:pPr>
    </w:p>
    <w:p w14:paraId="0B58F168" w14:textId="77777777" w:rsidR="009B68E4" w:rsidRDefault="009B68E4">
      <w:pPr>
        <w:pStyle w:val="Textoindependiente"/>
        <w:rPr>
          <w:sz w:val="22"/>
        </w:rPr>
      </w:pPr>
    </w:p>
    <w:p w14:paraId="078B43F2" w14:textId="77777777" w:rsidR="009B68E4" w:rsidRDefault="00C82561">
      <w:pPr>
        <w:pStyle w:val="Ttulo3"/>
        <w:ind w:left="1930" w:right="1718"/>
        <w:jc w:val="center"/>
      </w:pPr>
      <w:r>
        <w:t>CAPITULO</w:t>
      </w:r>
      <w:r>
        <w:rPr>
          <w:spacing w:val="-2"/>
        </w:rPr>
        <w:t xml:space="preserve"> </w:t>
      </w:r>
      <w:r>
        <w:t>III</w:t>
      </w:r>
    </w:p>
    <w:p w14:paraId="04BA6279" w14:textId="77777777" w:rsidR="009B68E4" w:rsidRDefault="009B68E4">
      <w:pPr>
        <w:pStyle w:val="Textoindependiente"/>
        <w:rPr>
          <w:rFonts w:ascii="Arial"/>
          <w:b/>
          <w:sz w:val="20"/>
        </w:rPr>
      </w:pPr>
    </w:p>
    <w:p w14:paraId="7D608156" w14:textId="77777777" w:rsidR="009B68E4" w:rsidRDefault="009B68E4">
      <w:pPr>
        <w:pStyle w:val="Textoindependiente"/>
        <w:spacing w:before="5"/>
        <w:rPr>
          <w:rFonts w:ascii="Arial"/>
          <w:b/>
          <w:sz w:val="29"/>
        </w:rPr>
      </w:pPr>
    </w:p>
    <w:p w14:paraId="7A4EC815" w14:textId="77777777" w:rsidR="009B68E4" w:rsidRDefault="00C82561">
      <w:pPr>
        <w:ind w:left="956"/>
        <w:jc w:val="both"/>
        <w:rPr>
          <w:rFonts w:ascii="Arial" w:hAnsi="Arial"/>
          <w:b/>
          <w:sz w:val="18"/>
        </w:rPr>
      </w:pPr>
      <w:r>
        <w:rPr>
          <w:rFonts w:ascii="Arial" w:hAnsi="Arial"/>
          <w:b/>
          <w:sz w:val="18"/>
        </w:rPr>
        <w:t>ETAPAS</w:t>
      </w:r>
      <w:r>
        <w:rPr>
          <w:rFonts w:ascii="Arial" w:hAnsi="Arial"/>
          <w:b/>
          <w:spacing w:val="-1"/>
          <w:sz w:val="18"/>
        </w:rPr>
        <w:t xml:space="preserve"> </w:t>
      </w:r>
      <w:r>
        <w:rPr>
          <w:rFonts w:ascii="Arial" w:hAnsi="Arial"/>
          <w:b/>
          <w:sz w:val="18"/>
        </w:rPr>
        <w:t>Y</w:t>
      </w:r>
      <w:r>
        <w:rPr>
          <w:rFonts w:ascii="Arial" w:hAnsi="Arial"/>
          <w:b/>
          <w:spacing w:val="-1"/>
          <w:sz w:val="18"/>
        </w:rPr>
        <w:t xml:space="preserve"> </w:t>
      </w:r>
      <w:r>
        <w:rPr>
          <w:rFonts w:ascii="Arial" w:hAnsi="Arial"/>
          <w:b/>
          <w:sz w:val="18"/>
        </w:rPr>
        <w:t>TÉRMINOS DEL PROCESO</w:t>
      </w:r>
      <w:r>
        <w:rPr>
          <w:rFonts w:ascii="Arial" w:hAnsi="Arial"/>
          <w:b/>
          <w:spacing w:val="-1"/>
          <w:sz w:val="18"/>
        </w:rPr>
        <w:t xml:space="preserve"> </w:t>
      </w:r>
      <w:r>
        <w:rPr>
          <w:rFonts w:ascii="Arial" w:hAnsi="Arial"/>
          <w:b/>
          <w:sz w:val="18"/>
        </w:rPr>
        <w:t>DE SELECCIÓN</w:t>
      </w:r>
      <w:r>
        <w:rPr>
          <w:rFonts w:ascii="Arial" w:hAnsi="Arial"/>
          <w:b/>
          <w:spacing w:val="-2"/>
          <w:sz w:val="18"/>
        </w:rPr>
        <w:t xml:space="preserve"> </w:t>
      </w:r>
      <w:r>
        <w:rPr>
          <w:rFonts w:ascii="Arial" w:hAnsi="Arial"/>
          <w:b/>
          <w:sz w:val="18"/>
        </w:rPr>
        <w:t>OBJETIVA</w:t>
      </w:r>
    </w:p>
    <w:p w14:paraId="3B5ED9F8" w14:textId="77777777" w:rsidR="009B68E4" w:rsidRDefault="009B68E4">
      <w:pPr>
        <w:pStyle w:val="Textoindependiente"/>
        <w:rPr>
          <w:rFonts w:ascii="Arial"/>
          <w:b/>
          <w:sz w:val="20"/>
        </w:rPr>
      </w:pPr>
    </w:p>
    <w:p w14:paraId="40DCE12D" w14:textId="77777777" w:rsidR="009B68E4" w:rsidRDefault="009B68E4">
      <w:pPr>
        <w:pStyle w:val="Textoindependiente"/>
        <w:spacing w:before="4"/>
        <w:rPr>
          <w:rFonts w:ascii="Arial"/>
          <w:b/>
          <w:sz w:val="23"/>
        </w:rPr>
      </w:pPr>
    </w:p>
    <w:p w14:paraId="74B74C44" w14:textId="77777777" w:rsidR="009B68E4" w:rsidRDefault="00C82561">
      <w:pPr>
        <w:pStyle w:val="Ttulo3"/>
        <w:tabs>
          <w:tab w:val="left" w:pos="1799"/>
        </w:tabs>
        <w:ind w:left="946"/>
      </w:pPr>
      <w:r>
        <w:t>3.1</w:t>
      </w:r>
      <w:r>
        <w:tab/>
        <w:t>CONVOCATORIA</w:t>
      </w:r>
      <w:r>
        <w:rPr>
          <w:spacing w:val="-1"/>
        </w:rPr>
        <w:t xml:space="preserve"> </w:t>
      </w:r>
      <w:r>
        <w:t>PÚBLICA</w:t>
      </w:r>
    </w:p>
    <w:p w14:paraId="36F5D380" w14:textId="77777777" w:rsidR="009B68E4" w:rsidRDefault="009B68E4">
      <w:pPr>
        <w:pStyle w:val="Textoindependiente"/>
        <w:spacing w:before="10"/>
        <w:rPr>
          <w:rFonts w:ascii="Arial"/>
          <w:b/>
          <w:sz w:val="24"/>
        </w:rPr>
      </w:pPr>
    </w:p>
    <w:p w14:paraId="0FBFA6A7" w14:textId="063C0E4B" w:rsidR="009B68E4" w:rsidRDefault="00C82561">
      <w:pPr>
        <w:pStyle w:val="Textoindependiente"/>
        <w:ind w:left="956" w:right="746"/>
        <w:jc w:val="both"/>
      </w:pPr>
      <w:r>
        <w:rPr>
          <w:spacing w:val="-1"/>
        </w:rPr>
        <w:t>De</w:t>
      </w:r>
      <w:r>
        <w:rPr>
          <w:spacing w:val="-13"/>
        </w:rPr>
        <w:t xml:space="preserve"> </w:t>
      </w:r>
      <w:r>
        <w:rPr>
          <w:spacing w:val="-1"/>
        </w:rPr>
        <w:t>conformidad</w:t>
      </w:r>
      <w:r>
        <w:rPr>
          <w:spacing w:val="-13"/>
        </w:rPr>
        <w:t xml:space="preserve"> </w:t>
      </w:r>
      <w:r>
        <w:t>con</w:t>
      </w:r>
      <w:r>
        <w:rPr>
          <w:spacing w:val="-12"/>
        </w:rPr>
        <w:t xml:space="preserve"> </w:t>
      </w:r>
      <w:r>
        <w:t>lo</w:t>
      </w:r>
      <w:r>
        <w:rPr>
          <w:spacing w:val="-12"/>
        </w:rPr>
        <w:t xml:space="preserve"> </w:t>
      </w:r>
      <w:r>
        <w:t>ordenado</w:t>
      </w:r>
      <w:r>
        <w:rPr>
          <w:spacing w:val="-13"/>
        </w:rPr>
        <w:t xml:space="preserve"> </w:t>
      </w:r>
      <w:r>
        <w:t>en</w:t>
      </w:r>
      <w:r>
        <w:rPr>
          <w:spacing w:val="-13"/>
        </w:rPr>
        <w:t xml:space="preserve"> </w:t>
      </w:r>
      <w:r>
        <w:t>el</w:t>
      </w:r>
      <w:r>
        <w:rPr>
          <w:spacing w:val="-13"/>
        </w:rPr>
        <w:t xml:space="preserve"> </w:t>
      </w:r>
      <w:r>
        <w:t>artículo</w:t>
      </w:r>
      <w:r>
        <w:rPr>
          <w:spacing w:val="-12"/>
        </w:rPr>
        <w:t xml:space="preserve"> </w:t>
      </w:r>
      <w:r>
        <w:t>2.2.1.1.2.1.2</w:t>
      </w:r>
      <w:r>
        <w:rPr>
          <w:spacing w:val="-11"/>
        </w:rPr>
        <w:t xml:space="preserve"> </w:t>
      </w:r>
      <w:r>
        <w:t>del</w:t>
      </w:r>
      <w:r>
        <w:rPr>
          <w:spacing w:val="-11"/>
        </w:rPr>
        <w:t xml:space="preserve"> </w:t>
      </w:r>
      <w:r>
        <w:t>Decreto</w:t>
      </w:r>
      <w:r>
        <w:rPr>
          <w:spacing w:val="-12"/>
        </w:rPr>
        <w:t xml:space="preserve"> </w:t>
      </w:r>
      <w:r>
        <w:t>1082</w:t>
      </w:r>
      <w:r>
        <w:rPr>
          <w:spacing w:val="-13"/>
        </w:rPr>
        <w:t xml:space="preserve"> </w:t>
      </w:r>
      <w:r>
        <w:t>de</w:t>
      </w:r>
      <w:r>
        <w:rPr>
          <w:spacing w:val="-13"/>
        </w:rPr>
        <w:t xml:space="preserve"> </w:t>
      </w:r>
      <w:r>
        <w:t>2015,</w:t>
      </w:r>
      <w:r>
        <w:rPr>
          <w:spacing w:val="-12"/>
        </w:rPr>
        <w:t xml:space="preserve"> </w:t>
      </w:r>
      <w:r w:rsidR="00CD7476">
        <w:t>LA INSTITUCIÓN EDUCATIVA RAFAEL URIBE URIBE</w:t>
      </w:r>
      <w:r>
        <w:rPr>
          <w:spacing w:val="-48"/>
        </w:rPr>
        <w:t xml:space="preserve"> </w:t>
      </w:r>
      <w:r>
        <w:t>publicará</w:t>
      </w:r>
      <w:r>
        <w:rPr>
          <w:spacing w:val="-1"/>
        </w:rPr>
        <w:t xml:space="preserve"> </w:t>
      </w:r>
      <w:r>
        <w:t>el aviso de</w:t>
      </w:r>
      <w:r>
        <w:rPr>
          <w:spacing w:val="-1"/>
        </w:rPr>
        <w:t xml:space="preserve"> </w:t>
      </w:r>
      <w:r>
        <w:t>convocatoria pública</w:t>
      </w:r>
      <w:r>
        <w:rPr>
          <w:spacing w:val="-1"/>
        </w:rPr>
        <w:t xml:space="preserve"> </w:t>
      </w:r>
      <w:r>
        <w:t>en el</w:t>
      </w:r>
      <w:r>
        <w:rPr>
          <w:spacing w:val="-1"/>
        </w:rPr>
        <w:t xml:space="preserve"> </w:t>
      </w:r>
      <w:r>
        <w:t>Portal Único de</w:t>
      </w:r>
      <w:r>
        <w:rPr>
          <w:spacing w:val="-1"/>
        </w:rPr>
        <w:t xml:space="preserve"> </w:t>
      </w:r>
      <w:r>
        <w:t>Contratación</w:t>
      </w:r>
      <w:r>
        <w:rPr>
          <w:spacing w:val="-1"/>
        </w:rPr>
        <w:t xml:space="preserve"> </w:t>
      </w:r>
      <w:r w:rsidR="00012DBF">
        <w:t>del</w:t>
      </w:r>
      <w:r>
        <w:t xml:space="preserve"> </w:t>
      </w:r>
      <w:r w:rsidR="004D169B">
        <w:t>SECOP II</w:t>
      </w:r>
      <w:r w:rsidR="00FE6F4A">
        <w:t>.</w:t>
      </w:r>
    </w:p>
    <w:p w14:paraId="4668FD47" w14:textId="77777777" w:rsidR="009B68E4" w:rsidRDefault="009B68E4">
      <w:pPr>
        <w:pStyle w:val="Textoindependiente"/>
        <w:rPr>
          <w:sz w:val="20"/>
        </w:rPr>
      </w:pPr>
    </w:p>
    <w:p w14:paraId="44C977DE" w14:textId="77777777" w:rsidR="009B68E4" w:rsidRDefault="009B68E4">
      <w:pPr>
        <w:pStyle w:val="Textoindependiente"/>
        <w:rPr>
          <w:sz w:val="20"/>
        </w:rPr>
      </w:pPr>
    </w:p>
    <w:p w14:paraId="000848C8" w14:textId="77777777" w:rsidR="009B68E4" w:rsidRDefault="009B68E4">
      <w:pPr>
        <w:pStyle w:val="Textoindependiente"/>
        <w:spacing w:before="5"/>
        <w:rPr>
          <w:sz w:val="20"/>
        </w:rPr>
      </w:pPr>
    </w:p>
    <w:p w14:paraId="58DCDEEC" w14:textId="77777777" w:rsidR="009B68E4" w:rsidRDefault="00C82561">
      <w:pPr>
        <w:pStyle w:val="Ttulo3"/>
        <w:tabs>
          <w:tab w:val="left" w:pos="1871"/>
        </w:tabs>
        <w:ind w:left="946"/>
      </w:pPr>
      <w:r>
        <w:t>3.2.</w:t>
      </w:r>
      <w:r>
        <w:tab/>
        <w:t>PROYECTO</w:t>
      </w:r>
      <w:r>
        <w:rPr>
          <w:spacing w:val="-2"/>
        </w:rPr>
        <w:t xml:space="preserve"> </w:t>
      </w:r>
      <w:r>
        <w:t>DE PLIEGO</w:t>
      </w:r>
      <w:r>
        <w:rPr>
          <w:spacing w:val="-1"/>
        </w:rPr>
        <w:t xml:space="preserve"> </w:t>
      </w:r>
      <w:r>
        <w:t>DE</w:t>
      </w:r>
      <w:r>
        <w:rPr>
          <w:spacing w:val="-2"/>
        </w:rPr>
        <w:t xml:space="preserve"> </w:t>
      </w:r>
      <w:r>
        <w:t>CONDICIONES</w:t>
      </w:r>
    </w:p>
    <w:p w14:paraId="2C60DB67" w14:textId="77777777" w:rsidR="009B68E4" w:rsidRDefault="009B68E4">
      <w:pPr>
        <w:pStyle w:val="Textoindependiente"/>
        <w:spacing w:before="10"/>
        <w:rPr>
          <w:rFonts w:ascii="Arial"/>
          <w:b/>
          <w:sz w:val="24"/>
        </w:rPr>
      </w:pPr>
    </w:p>
    <w:p w14:paraId="1ACDD377" w14:textId="2DCC9AD2" w:rsidR="009B68E4" w:rsidRDefault="00CD7476">
      <w:pPr>
        <w:pStyle w:val="Textoindependiente"/>
        <w:spacing w:before="1"/>
        <w:ind w:left="956" w:right="742"/>
        <w:jc w:val="both"/>
      </w:pPr>
      <w:r>
        <w:t>LA INSTITUCIÓN EDUCATIVA RAFAEL URIBE URIBE</w:t>
      </w:r>
      <w:r w:rsidR="00C82561">
        <w:t xml:space="preserve"> publicará en el Portal Único de Contratación del </w:t>
      </w:r>
      <w:r w:rsidR="004D169B">
        <w:t>SECOP II</w:t>
      </w:r>
      <w:r w:rsidR="00C82561">
        <w:t xml:space="preserve"> el proyecto del pliego de</w:t>
      </w:r>
      <w:r w:rsidR="00C82561">
        <w:rPr>
          <w:spacing w:val="1"/>
        </w:rPr>
        <w:t xml:space="preserve"> </w:t>
      </w:r>
      <w:r w:rsidR="00C82561">
        <w:t>condiciones del presente proceso de contratación, por un término de cinco (5) días hábiles de conformidad con el</w:t>
      </w:r>
      <w:r w:rsidR="00C82561">
        <w:rPr>
          <w:spacing w:val="1"/>
        </w:rPr>
        <w:t xml:space="preserve"> </w:t>
      </w:r>
      <w:r w:rsidR="00C82561">
        <w:t>cronograma del proceso, con el propósito de que los interesados presenten las observaciones a las condiciones de</w:t>
      </w:r>
      <w:r w:rsidR="00C82561">
        <w:rPr>
          <w:spacing w:val="1"/>
        </w:rPr>
        <w:t xml:space="preserve"> </w:t>
      </w:r>
      <w:r w:rsidR="00C82561">
        <w:t>contratación establecidas en el presente proyecto de pliego de condiciones. Las observaciones al proyecto de pliego</w:t>
      </w:r>
      <w:r w:rsidR="00C82561">
        <w:rPr>
          <w:spacing w:val="1"/>
        </w:rPr>
        <w:t xml:space="preserve"> </w:t>
      </w:r>
      <w:r w:rsidR="00C82561">
        <w:t>de condiciones deberán ser presentadas con anterioridad a la fecha del acto que ordena la apertura. Los pliegos de</w:t>
      </w:r>
      <w:r w:rsidR="00C82561">
        <w:rPr>
          <w:spacing w:val="1"/>
        </w:rPr>
        <w:t xml:space="preserve"> </w:t>
      </w:r>
      <w:r w:rsidR="00C82561">
        <w:t>condiciones definitivos podrán incluir los temas planteados en las observaciones, siempre que se estimen relevantes.</w:t>
      </w:r>
      <w:r w:rsidR="00C82561">
        <w:rPr>
          <w:spacing w:val="1"/>
        </w:rPr>
        <w:t xml:space="preserve"> </w:t>
      </w:r>
      <w:r w:rsidR="00C82561">
        <w:t>En</w:t>
      </w:r>
      <w:r w:rsidR="00C82561">
        <w:rPr>
          <w:spacing w:val="-2"/>
        </w:rPr>
        <w:t xml:space="preserve"> </w:t>
      </w:r>
      <w:r w:rsidR="00C82561">
        <w:t>todo caso, la</w:t>
      </w:r>
      <w:r w:rsidR="00C82561">
        <w:rPr>
          <w:spacing w:val="-1"/>
        </w:rPr>
        <w:t xml:space="preserve"> </w:t>
      </w:r>
      <w:r w:rsidR="00C82561">
        <w:t>aceptación o</w:t>
      </w:r>
      <w:r w:rsidR="00C82561">
        <w:rPr>
          <w:spacing w:val="-1"/>
        </w:rPr>
        <w:t xml:space="preserve"> </w:t>
      </w:r>
      <w:r w:rsidR="00C82561">
        <w:t>rechazo de las observaciones</w:t>
      </w:r>
      <w:r w:rsidR="00C82561">
        <w:rPr>
          <w:spacing w:val="1"/>
        </w:rPr>
        <w:t xml:space="preserve"> </w:t>
      </w:r>
      <w:r w:rsidR="00C82561">
        <w:t>se hará</w:t>
      </w:r>
      <w:r w:rsidR="00C82561">
        <w:rPr>
          <w:spacing w:val="-2"/>
        </w:rPr>
        <w:t xml:space="preserve"> </w:t>
      </w:r>
      <w:r w:rsidR="00C82561">
        <w:t>de manera motivada.</w:t>
      </w:r>
    </w:p>
    <w:p w14:paraId="3077F7EA" w14:textId="77777777" w:rsidR="009B68E4" w:rsidRDefault="009B68E4">
      <w:pPr>
        <w:pStyle w:val="Textoindependiente"/>
        <w:rPr>
          <w:sz w:val="20"/>
        </w:rPr>
      </w:pPr>
    </w:p>
    <w:p w14:paraId="056E92F8" w14:textId="77777777" w:rsidR="009B68E4" w:rsidRDefault="009B68E4">
      <w:pPr>
        <w:pStyle w:val="Textoindependiente"/>
        <w:spacing w:before="9"/>
        <w:rPr>
          <w:sz w:val="19"/>
        </w:rPr>
      </w:pPr>
    </w:p>
    <w:p w14:paraId="7E08E817" w14:textId="77777777" w:rsidR="009B68E4" w:rsidRDefault="00C82561">
      <w:pPr>
        <w:pStyle w:val="Ttulo3"/>
        <w:numPr>
          <w:ilvl w:val="1"/>
          <w:numId w:val="16"/>
        </w:numPr>
        <w:tabs>
          <w:tab w:val="left" w:pos="1857"/>
          <w:tab w:val="left" w:pos="1858"/>
        </w:tabs>
        <w:spacing w:before="94"/>
      </w:pPr>
      <w:r>
        <w:t>ACLARACIONES</w:t>
      </w:r>
      <w:r>
        <w:rPr>
          <w:spacing w:val="-1"/>
        </w:rPr>
        <w:t xml:space="preserve"> </w:t>
      </w:r>
      <w:r>
        <w:t>A</w:t>
      </w:r>
      <w:r>
        <w:rPr>
          <w:spacing w:val="-1"/>
        </w:rPr>
        <w:t xml:space="preserve"> </w:t>
      </w:r>
      <w:r>
        <w:t>LOS</w:t>
      </w:r>
      <w:r>
        <w:rPr>
          <w:spacing w:val="-1"/>
        </w:rPr>
        <w:t xml:space="preserve"> </w:t>
      </w:r>
      <w:r>
        <w:t>DOCUMENTOS</w:t>
      </w:r>
    </w:p>
    <w:p w14:paraId="36BCBCCE" w14:textId="77777777" w:rsidR="009B68E4" w:rsidRDefault="009B68E4">
      <w:pPr>
        <w:pStyle w:val="Textoindependiente"/>
        <w:spacing w:before="10"/>
        <w:rPr>
          <w:rFonts w:ascii="Arial"/>
          <w:b/>
          <w:sz w:val="24"/>
        </w:rPr>
      </w:pPr>
    </w:p>
    <w:p w14:paraId="01A40DD2" w14:textId="1898F852" w:rsidR="009B68E4" w:rsidRDefault="00C82561">
      <w:pPr>
        <w:pStyle w:val="Textoindependiente"/>
        <w:ind w:left="956" w:right="744"/>
        <w:jc w:val="both"/>
      </w:pPr>
      <w:r>
        <w:t>Los proponentes deberán examinar el contenido del pliego de condiciones, e informarse de los requerimientos y</w:t>
      </w:r>
      <w:r>
        <w:rPr>
          <w:spacing w:val="1"/>
        </w:rPr>
        <w:t xml:space="preserve"> </w:t>
      </w:r>
      <w:r>
        <w:t>circunstancias que puedan afectar el desarrollo de todas y cada una de las actividades a ejecutar. Si los oferentes</w:t>
      </w:r>
      <w:r>
        <w:rPr>
          <w:spacing w:val="1"/>
        </w:rPr>
        <w:t xml:space="preserve"> </w:t>
      </w:r>
      <w:r>
        <w:t>encontraren discrepancias u omisiones en los documentos de la presente selección o tuvieren dudas acerca de su</w:t>
      </w:r>
      <w:r>
        <w:rPr>
          <w:spacing w:val="1"/>
        </w:rPr>
        <w:t xml:space="preserve"> </w:t>
      </w:r>
      <w:r>
        <w:t>significado</w:t>
      </w:r>
      <w:r>
        <w:rPr>
          <w:spacing w:val="-1"/>
        </w:rPr>
        <w:t xml:space="preserve"> </w:t>
      </w:r>
      <w:r>
        <w:t>o interpretación,</w:t>
      </w:r>
      <w:r>
        <w:rPr>
          <w:spacing w:val="-1"/>
        </w:rPr>
        <w:t xml:space="preserve"> </w:t>
      </w:r>
      <w:r>
        <w:t>deberán</w:t>
      </w:r>
      <w:r>
        <w:rPr>
          <w:spacing w:val="-1"/>
        </w:rPr>
        <w:t xml:space="preserve"> </w:t>
      </w:r>
      <w:r>
        <w:t>darlos a</w:t>
      </w:r>
      <w:r>
        <w:rPr>
          <w:spacing w:val="-1"/>
        </w:rPr>
        <w:t xml:space="preserve"> </w:t>
      </w:r>
      <w:r>
        <w:t>conocer a</w:t>
      </w:r>
      <w:r>
        <w:rPr>
          <w:spacing w:val="-1"/>
        </w:rPr>
        <w:t xml:space="preserve"> </w:t>
      </w:r>
      <w:r>
        <w:t>la</w:t>
      </w:r>
      <w:r>
        <w:rPr>
          <w:spacing w:val="-1"/>
        </w:rPr>
        <w:t xml:space="preserve"> </w:t>
      </w:r>
      <w:r>
        <w:t>entidad, a</w:t>
      </w:r>
      <w:r>
        <w:rPr>
          <w:spacing w:val="-1"/>
        </w:rPr>
        <w:t xml:space="preserve"> </w:t>
      </w:r>
      <w:r>
        <w:t>través de la</w:t>
      </w:r>
      <w:r>
        <w:rPr>
          <w:spacing w:val="-2"/>
        </w:rPr>
        <w:t xml:space="preserve"> </w:t>
      </w:r>
      <w:r>
        <w:t xml:space="preserve">plataforma del </w:t>
      </w:r>
      <w:r w:rsidR="004D169B">
        <w:t>SECOP II</w:t>
      </w:r>
      <w:r>
        <w:t>.</w:t>
      </w:r>
    </w:p>
    <w:p w14:paraId="3F7B30C4" w14:textId="77777777" w:rsidR="00515B42" w:rsidRDefault="00515B42">
      <w:pPr>
        <w:pStyle w:val="Textoindependiente"/>
        <w:ind w:left="956" w:right="744"/>
        <w:jc w:val="both"/>
      </w:pPr>
    </w:p>
    <w:p w14:paraId="0DB2E2BF" w14:textId="7561322B" w:rsidR="009B68E4" w:rsidRDefault="00C82561">
      <w:pPr>
        <w:pStyle w:val="Textoindependiente"/>
        <w:spacing w:before="1"/>
        <w:ind w:left="956" w:right="744"/>
        <w:jc w:val="both"/>
      </w:pPr>
      <w:r>
        <w:t>Las solicitudes de aclaración enviadas por los interesados que cumplan con los requisitos aquí establecidos, serán</w:t>
      </w:r>
      <w:r>
        <w:rPr>
          <w:spacing w:val="1"/>
        </w:rPr>
        <w:t xml:space="preserve"> </w:t>
      </w:r>
      <w:r>
        <w:t>resueltas por la Entidad y publicadas respectivamente en el Sistema Electrónico para la Contratación Pública (</w:t>
      </w:r>
      <w:r w:rsidR="004D169B">
        <w:t>SECOP II</w:t>
      </w:r>
      <w:r>
        <w:t>)</w:t>
      </w:r>
      <w:r>
        <w:rPr>
          <w:spacing w:val="-3"/>
        </w:rPr>
        <w:t xml:space="preserve"> </w:t>
      </w:r>
      <w:r>
        <w:t>Portal</w:t>
      </w:r>
      <w:r>
        <w:rPr>
          <w:spacing w:val="-2"/>
        </w:rPr>
        <w:t xml:space="preserve"> </w:t>
      </w:r>
      <w:r>
        <w:t>Único</w:t>
      </w:r>
      <w:r>
        <w:rPr>
          <w:spacing w:val="-2"/>
        </w:rPr>
        <w:t xml:space="preserve"> </w:t>
      </w:r>
      <w:r>
        <w:t>de</w:t>
      </w:r>
      <w:r>
        <w:rPr>
          <w:spacing w:val="-2"/>
        </w:rPr>
        <w:t xml:space="preserve"> </w:t>
      </w:r>
      <w:r>
        <w:t>Contratación.</w:t>
      </w:r>
      <w:r>
        <w:rPr>
          <w:spacing w:val="-2"/>
        </w:rPr>
        <w:t xml:space="preserve"> </w:t>
      </w:r>
      <w:r>
        <w:t>Las</w:t>
      </w:r>
      <w:r>
        <w:rPr>
          <w:spacing w:val="-1"/>
        </w:rPr>
        <w:t xml:space="preserve"> </w:t>
      </w:r>
      <w:r>
        <w:t>solicitudes</w:t>
      </w:r>
      <w:r>
        <w:rPr>
          <w:spacing w:val="-3"/>
        </w:rPr>
        <w:t xml:space="preserve"> </w:t>
      </w:r>
      <w:r>
        <w:t>que</w:t>
      </w:r>
      <w:r>
        <w:rPr>
          <w:spacing w:val="-2"/>
        </w:rPr>
        <w:t xml:space="preserve"> </w:t>
      </w:r>
      <w:r>
        <w:t>no</w:t>
      </w:r>
      <w:r>
        <w:rPr>
          <w:spacing w:val="-3"/>
        </w:rPr>
        <w:t xml:space="preserve"> </w:t>
      </w:r>
      <w:r>
        <w:t>cumplan</w:t>
      </w:r>
      <w:r>
        <w:rPr>
          <w:spacing w:val="-1"/>
        </w:rPr>
        <w:t xml:space="preserve"> </w:t>
      </w:r>
      <w:r>
        <w:t>los</w:t>
      </w:r>
      <w:r>
        <w:rPr>
          <w:spacing w:val="-2"/>
        </w:rPr>
        <w:t xml:space="preserve"> </w:t>
      </w:r>
      <w:r>
        <w:t>requisitos</w:t>
      </w:r>
      <w:r>
        <w:rPr>
          <w:spacing w:val="-2"/>
        </w:rPr>
        <w:t xml:space="preserve"> </w:t>
      </w:r>
      <w:r>
        <w:t>antes</w:t>
      </w:r>
      <w:r>
        <w:rPr>
          <w:spacing w:val="-1"/>
        </w:rPr>
        <w:t xml:space="preserve"> </w:t>
      </w:r>
      <w:r>
        <w:t>enunciados,</w:t>
      </w:r>
      <w:r>
        <w:rPr>
          <w:spacing w:val="-2"/>
        </w:rPr>
        <w:t xml:space="preserve"> </w:t>
      </w:r>
      <w:r>
        <w:t>no</w:t>
      </w:r>
      <w:r>
        <w:rPr>
          <w:spacing w:val="-2"/>
        </w:rPr>
        <w:t xml:space="preserve"> </w:t>
      </w:r>
      <w:r>
        <w:t>generarán</w:t>
      </w:r>
      <w:r>
        <w:rPr>
          <w:spacing w:val="-3"/>
        </w:rPr>
        <w:t xml:space="preserve"> </w:t>
      </w:r>
      <w:r>
        <w:t>para</w:t>
      </w:r>
      <w:r>
        <w:rPr>
          <w:spacing w:val="-2"/>
        </w:rPr>
        <w:t xml:space="preserve"> </w:t>
      </w:r>
      <w:r w:rsidR="00CD7476">
        <w:t>LA INSTITUCIÓN EDUCATIVA RAFAEL URIBE URIBE</w:t>
      </w:r>
      <w:r>
        <w:t xml:space="preserve"> la obligación de contestarlas antes de la fecha límite de entrega de las ofertas. La</w:t>
      </w:r>
      <w:r>
        <w:rPr>
          <w:spacing w:val="1"/>
        </w:rPr>
        <w:t xml:space="preserve"> </w:t>
      </w:r>
      <w:r>
        <w:t>consulta</w:t>
      </w:r>
      <w:r>
        <w:rPr>
          <w:spacing w:val="-1"/>
        </w:rPr>
        <w:t xml:space="preserve"> </w:t>
      </w:r>
      <w:r>
        <w:t>y respuesta no producirán efecto</w:t>
      </w:r>
      <w:r>
        <w:rPr>
          <w:spacing w:val="-1"/>
        </w:rPr>
        <w:t xml:space="preserve"> </w:t>
      </w:r>
      <w:r>
        <w:t>suspensivo</w:t>
      </w:r>
      <w:r>
        <w:rPr>
          <w:spacing w:val="-1"/>
        </w:rPr>
        <w:t xml:space="preserve"> </w:t>
      </w:r>
      <w:r>
        <w:t>sobre el</w:t>
      </w:r>
      <w:r>
        <w:rPr>
          <w:spacing w:val="-1"/>
        </w:rPr>
        <w:t xml:space="preserve"> </w:t>
      </w:r>
      <w:r>
        <w:t>plazo</w:t>
      </w:r>
      <w:r>
        <w:rPr>
          <w:spacing w:val="2"/>
        </w:rPr>
        <w:t xml:space="preserve"> </w:t>
      </w:r>
      <w:r>
        <w:t>de</w:t>
      </w:r>
      <w:r>
        <w:rPr>
          <w:spacing w:val="-2"/>
        </w:rPr>
        <w:t xml:space="preserve"> </w:t>
      </w:r>
      <w:r>
        <w:t>presentación de</w:t>
      </w:r>
      <w:r>
        <w:rPr>
          <w:spacing w:val="-1"/>
        </w:rPr>
        <w:t xml:space="preserve"> </w:t>
      </w:r>
      <w:r>
        <w:t>las ofertas.</w:t>
      </w:r>
    </w:p>
    <w:p w14:paraId="22B1685F" w14:textId="77777777" w:rsidR="009B68E4" w:rsidRDefault="009B68E4">
      <w:pPr>
        <w:pStyle w:val="Textoindependiente"/>
        <w:rPr>
          <w:sz w:val="20"/>
        </w:rPr>
      </w:pPr>
    </w:p>
    <w:p w14:paraId="0AFDBF39" w14:textId="77777777" w:rsidR="009B68E4" w:rsidRDefault="009B68E4">
      <w:pPr>
        <w:pStyle w:val="Textoindependiente"/>
        <w:spacing w:before="10"/>
        <w:rPr>
          <w:sz w:val="15"/>
        </w:rPr>
      </w:pPr>
    </w:p>
    <w:p w14:paraId="439D9A1A" w14:textId="77777777" w:rsidR="009B68E4" w:rsidRDefault="00C82561">
      <w:pPr>
        <w:pStyle w:val="Ttulo3"/>
        <w:numPr>
          <w:ilvl w:val="1"/>
          <w:numId w:val="16"/>
        </w:numPr>
        <w:tabs>
          <w:tab w:val="left" w:pos="1906"/>
          <w:tab w:val="left" w:pos="1907"/>
        </w:tabs>
        <w:spacing w:before="1"/>
        <w:ind w:left="1906" w:hanging="961"/>
      </w:pPr>
      <w:r>
        <w:t>MODIFICACIONES</w:t>
      </w:r>
      <w:r>
        <w:rPr>
          <w:spacing w:val="-2"/>
        </w:rPr>
        <w:t xml:space="preserve"> </w:t>
      </w:r>
      <w:r>
        <w:t>AL</w:t>
      </w:r>
      <w:r>
        <w:rPr>
          <w:spacing w:val="-1"/>
        </w:rPr>
        <w:t xml:space="preserve"> </w:t>
      </w:r>
      <w:r>
        <w:t>PLIEGO</w:t>
      </w:r>
      <w:r>
        <w:rPr>
          <w:spacing w:val="-1"/>
        </w:rPr>
        <w:t xml:space="preserve"> </w:t>
      </w:r>
      <w:r>
        <w:t>DE</w:t>
      </w:r>
      <w:r>
        <w:rPr>
          <w:spacing w:val="-1"/>
        </w:rPr>
        <w:t xml:space="preserve"> </w:t>
      </w:r>
      <w:r>
        <w:t>CONDICIONES.</w:t>
      </w:r>
    </w:p>
    <w:p w14:paraId="102DB5F8" w14:textId="77777777" w:rsidR="009B68E4" w:rsidRDefault="009B68E4">
      <w:pPr>
        <w:pStyle w:val="Textoindependiente"/>
        <w:spacing w:before="11"/>
        <w:rPr>
          <w:rFonts w:ascii="Arial"/>
          <w:b/>
          <w:sz w:val="17"/>
        </w:rPr>
      </w:pPr>
    </w:p>
    <w:p w14:paraId="44AAB712" w14:textId="0D4B1EAE" w:rsidR="009B68E4" w:rsidRDefault="00CD7476">
      <w:pPr>
        <w:pStyle w:val="Textoindependiente"/>
        <w:ind w:left="956" w:right="743"/>
        <w:jc w:val="both"/>
      </w:pPr>
      <w:r>
        <w:t>LA INSTITUCIÓN EDUCATIVA RAFAEL URIBE URIBE</w:t>
      </w:r>
      <w:r w:rsidR="00C82561">
        <w:t xml:space="preserve"> hará las modificaciones que considere necesarias, mediante ADENDAS, numeradas</w:t>
      </w:r>
      <w:r w:rsidR="00C82561">
        <w:rPr>
          <w:spacing w:val="-47"/>
        </w:rPr>
        <w:t xml:space="preserve"> </w:t>
      </w:r>
      <w:r w:rsidR="00C82561">
        <w:t>consecutiva y secuencialmente, las cuales formarán parte integral del presente Pliego de Condiciones. Las adendas</w:t>
      </w:r>
      <w:r w:rsidR="00C82561">
        <w:rPr>
          <w:spacing w:val="1"/>
        </w:rPr>
        <w:t xml:space="preserve"> </w:t>
      </w:r>
      <w:r w:rsidR="00C82561">
        <w:t>serán</w:t>
      </w:r>
      <w:r w:rsidR="00C82561">
        <w:rPr>
          <w:spacing w:val="-1"/>
        </w:rPr>
        <w:t xml:space="preserve"> </w:t>
      </w:r>
      <w:r w:rsidR="00C82561">
        <w:t>suscritas por el ordenador del</w:t>
      </w:r>
      <w:r w:rsidR="00C82561">
        <w:rPr>
          <w:spacing w:val="-1"/>
        </w:rPr>
        <w:t xml:space="preserve"> </w:t>
      </w:r>
      <w:r w:rsidR="00C82561">
        <w:t>gasto.</w:t>
      </w:r>
    </w:p>
    <w:p w14:paraId="643E0E6B" w14:textId="77777777" w:rsidR="009B68E4" w:rsidRDefault="009B68E4">
      <w:pPr>
        <w:pStyle w:val="Textoindependiente"/>
      </w:pPr>
    </w:p>
    <w:p w14:paraId="3BBC19C1" w14:textId="538ACAB7" w:rsidR="009B68E4" w:rsidRDefault="00C82561">
      <w:pPr>
        <w:pStyle w:val="Textoindependiente"/>
        <w:ind w:left="956" w:right="742"/>
        <w:jc w:val="both"/>
      </w:pPr>
      <w:r>
        <w:lastRenderedPageBreak/>
        <w:t>En</w:t>
      </w:r>
      <w:r>
        <w:rPr>
          <w:spacing w:val="-6"/>
        </w:rPr>
        <w:t xml:space="preserve"> </w:t>
      </w:r>
      <w:r>
        <w:t>virtud</w:t>
      </w:r>
      <w:r>
        <w:rPr>
          <w:spacing w:val="-6"/>
        </w:rPr>
        <w:t xml:space="preserve"> </w:t>
      </w:r>
      <w:r>
        <w:t>de</w:t>
      </w:r>
      <w:r>
        <w:rPr>
          <w:spacing w:val="-6"/>
        </w:rPr>
        <w:t xml:space="preserve"> </w:t>
      </w:r>
      <w:r>
        <w:t>lo</w:t>
      </w:r>
      <w:r>
        <w:rPr>
          <w:spacing w:val="-5"/>
        </w:rPr>
        <w:t xml:space="preserve"> </w:t>
      </w:r>
      <w:r>
        <w:t>estipulado</w:t>
      </w:r>
      <w:r>
        <w:rPr>
          <w:spacing w:val="-5"/>
        </w:rPr>
        <w:t xml:space="preserve"> </w:t>
      </w:r>
      <w:r>
        <w:t>en</w:t>
      </w:r>
      <w:r>
        <w:rPr>
          <w:spacing w:val="-6"/>
        </w:rPr>
        <w:t xml:space="preserve"> </w:t>
      </w:r>
      <w:r>
        <w:t>el</w:t>
      </w:r>
      <w:r>
        <w:rPr>
          <w:spacing w:val="-5"/>
        </w:rPr>
        <w:t xml:space="preserve"> </w:t>
      </w:r>
      <w:r>
        <w:t>artículo</w:t>
      </w:r>
      <w:r>
        <w:rPr>
          <w:spacing w:val="-6"/>
        </w:rPr>
        <w:t xml:space="preserve"> </w:t>
      </w:r>
      <w:r>
        <w:t>89</w:t>
      </w:r>
      <w:r>
        <w:rPr>
          <w:spacing w:val="-5"/>
        </w:rPr>
        <w:t xml:space="preserve"> </w:t>
      </w:r>
      <w:r>
        <w:t>de</w:t>
      </w:r>
      <w:r>
        <w:rPr>
          <w:spacing w:val="-5"/>
        </w:rPr>
        <w:t xml:space="preserve"> </w:t>
      </w:r>
      <w:r>
        <w:t>la</w:t>
      </w:r>
      <w:r>
        <w:rPr>
          <w:spacing w:val="-7"/>
        </w:rPr>
        <w:t xml:space="preserve"> </w:t>
      </w:r>
      <w:r>
        <w:t>Ley</w:t>
      </w:r>
      <w:r>
        <w:rPr>
          <w:spacing w:val="-4"/>
        </w:rPr>
        <w:t xml:space="preserve"> </w:t>
      </w:r>
      <w:r>
        <w:t>1474</w:t>
      </w:r>
      <w:r>
        <w:rPr>
          <w:spacing w:val="-7"/>
        </w:rPr>
        <w:t xml:space="preserve"> </w:t>
      </w:r>
      <w:r>
        <w:t>de</w:t>
      </w:r>
      <w:r>
        <w:rPr>
          <w:spacing w:val="-4"/>
        </w:rPr>
        <w:t xml:space="preserve"> </w:t>
      </w:r>
      <w:r>
        <w:t>2011,</w:t>
      </w:r>
      <w:r>
        <w:rPr>
          <w:spacing w:val="-5"/>
        </w:rPr>
        <w:t xml:space="preserve"> </w:t>
      </w:r>
      <w:r>
        <w:t>mediante</w:t>
      </w:r>
      <w:r>
        <w:rPr>
          <w:spacing w:val="-6"/>
        </w:rPr>
        <w:t xml:space="preserve"> </w:t>
      </w:r>
      <w:r>
        <w:t>el</w:t>
      </w:r>
      <w:r>
        <w:rPr>
          <w:spacing w:val="-6"/>
        </w:rPr>
        <w:t xml:space="preserve"> </w:t>
      </w:r>
      <w:r>
        <w:t>cual</w:t>
      </w:r>
      <w:r>
        <w:rPr>
          <w:spacing w:val="-7"/>
        </w:rPr>
        <w:t xml:space="preserve"> </w:t>
      </w:r>
      <w:r>
        <w:t>se</w:t>
      </w:r>
      <w:r>
        <w:rPr>
          <w:spacing w:val="-5"/>
        </w:rPr>
        <w:t xml:space="preserve"> </w:t>
      </w:r>
      <w:r>
        <w:t>modifica</w:t>
      </w:r>
      <w:r>
        <w:rPr>
          <w:spacing w:val="-5"/>
        </w:rPr>
        <w:t xml:space="preserve"> </w:t>
      </w:r>
      <w:r>
        <w:t>el</w:t>
      </w:r>
      <w:r>
        <w:rPr>
          <w:spacing w:val="-6"/>
        </w:rPr>
        <w:t xml:space="preserve"> </w:t>
      </w:r>
      <w:r>
        <w:t>inciso</w:t>
      </w:r>
      <w:r>
        <w:rPr>
          <w:spacing w:val="-5"/>
        </w:rPr>
        <w:t xml:space="preserve"> </w:t>
      </w:r>
      <w:r>
        <w:t>2°</w:t>
      </w:r>
      <w:r>
        <w:rPr>
          <w:spacing w:val="-6"/>
        </w:rPr>
        <w:t xml:space="preserve"> </w:t>
      </w:r>
      <w:r>
        <w:t>del</w:t>
      </w:r>
      <w:r>
        <w:rPr>
          <w:spacing w:val="-4"/>
        </w:rPr>
        <w:t xml:space="preserve"> </w:t>
      </w:r>
      <w:r>
        <w:t>numeral</w:t>
      </w:r>
      <w:r>
        <w:rPr>
          <w:spacing w:val="-48"/>
        </w:rPr>
        <w:t xml:space="preserve"> </w:t>
      </w:r>
      <w:r>
        <w:t xml:space="preserve">5° del artículo 30 de la Ley 80 de 1993, cuando lo estime conveniente </w:t>
      </w:r>
      <w:r w:rsidR="00CD7476">
        <w:t>LA INSTITUCIÓN EDUCATIVA RAFAEL URIBE URIBE</w:t>
      </w:r>
      <w:r>
        <w:t>, de oficio o a</w:t>
      </w:r>
      <w:r>
        <w:rPr>
          <w:spacing w:val="1"/>
        </w:rPr>
        <w:t xml:space="preserve"> </w:t>
      </w:r>
      <w:r>
        <w:t>solicitud</w:t>
      </w:r>
      <w:r>
        <w:rPr>
          <w:spacing w:val="-9"/>
        </w:rPr>
        <w:t xml:space="preserve"> </w:t>
      </w:r>
      <w:r>
        <w:t>de</w:t>
      </w:r>
      <w:r>
        <w:rPr>
          <w:spacing w:val="-9"/>
        </w:rPr>
        <w:t xml:space="preserve"> </w:t>
      </w:r>
      <w:r>
        <w:t>un</w:t>
      </w:r>
      <w:r>
        <w:rPr>
          <w:spacing w:val="-7"/>
        </w:rPr>
        <w:t xml:space="preserve"> </w:t>
      </w:r>
      <w:r>
        <w:t>número</w:t>
      </w:r>
      <w:r>
        <w:rPr>
          <w:spacing w:val="-9"/>
        </w:rPr>
        <w:t xml:space="preserve"> </w:t>
      </w:r>
      <w:r>
        <w:t>plural</w:t>
      </w:r>
      <w:r>
        <w:rPr>
          <w:spacing w:val="-6"/>
        </w:rPr>
        <w:t xml:space="preserve"> </w:t>
      </w:r>
      <w:r>
        <w:t>de</w:t>
      </w:r>
      <w:r>
        <w:rPr>
          <w:spacing w:val="-9"/>
        </w:rPr>
        <w:t xml:space="preserve"> </w:t>
      </w:r>
      <w:r>
        <w:t>posibles</w:t>
      </w:r>
      <w:r>
        <w:rPr>
          <w:spacing w:val="-8"/>
        </w:rPr>
        <w:t xml:space="preserve"> </w:t>
      </w:r>
      <w:r>
        <w:t>oferentes,</w:t>
      </w:r>
      <w:r>
        <w:rPr>
          <w:spacing w:val="-8"/>
        </w:rPr>
        <w:t xml:space="preserve"> </w:t>
      </w:r>
      <w:r>
        <w:t>el</w:t>
      </w:r>
      <w:r>
        <w:rPr>
          <w:spacing w:val="-8"/>
        </w:rPr>
        <w:t xml:space="preserve"> </w:t>
      </w:r>
      <w:r>
        <w:t>plazo</w:t>
      </w:r>
      <w:r>
        <w:rPr>
          <w:spacing w:val="-8"/>
        </w:rPr>
        <w:t xml:space="preserve"> </w:t>
      </w:r>
      <w:r>
        <w:t>de</w:t>
      </w:r>
      <w:r>
        <w:rPr>
          <w:spacing w:val="-8"/>
        </w:rPr>
        <w:t xml:space="preserve"> </w:t>
      </w:r>
      <w:r>
        <w:t>la</w:t>
      </w:r>
      <w:r>
        <w:rPr>
          <w:spacing w:val="-9"/>
        </w:rPr>
        <w:t xml:space="preserve"> </w:t>
      </w:r>
      <w:r>
        <w:t>Selección</w:t>
      </w:r>
      <w:r>
        <w:rPr>
          <w:spacing w:val="-7"/>
        </w:rPr>
        <w:t xml:space="preserve"> </w:t>
      </w:r>
      <w:r>
        <w:t>podrá</w:t>
      </w:r>
      <w:r>
        <w:rPr>
          <w:spacing w:val="-9"/>
        </w:rPr>
        <w:t xml:space="preserve"> </w:t>
      </w:r>
      <w:r>
        <w:t>prorrogarse</w:t>
      </w:r>
      <w:r>
        <w:rPr>
          <w:spacing w:val="-8"/>
        </w:rPr>
        <w:t xml:space="preserve"> </w:t>
      </w:r>
      <w:r>
        <w:t>antes</w:t>
      </w:r>
      <w:r>
        <w:rPr>
          <w:spacing w:val="-9"/>
        </w:rPr>
        <w:t xml:space="preserve"> </w:t>
      </w:r>
      <w:r>
        <w:t>de</w:t>
      </w:r>
      <w:r>
        <w:rPr>
          <w:spacing w:val="-8"/>
        </w:rPr>
        <w:t xml:space="preserve"> </w:t>
      </w:r>
      <w:r>
        <w:t>su</w:t>
      </w:r>
      <w:r>
        <w:rPr>
          <w:spacing w:val="-9"/>
        </w:rPr>
        <w:t xml:space="preserve"> </w:t>
      </w:r>
      <w:r>
        <w:t>vencimiento,</w:t>
      </w:r>
      <w:r>
        <w:rPr>
          <w:spacing w:val="-48"/>
        </w:rPr>
        <w:t xml:space="preserve"> </w:t>
      </w:r>
      <w:r>
        <w:t xml:space="preserve">por un término no superior al inicialmente fijado. </w:t>
      </w:r>
      <w:r w:rsidR="00CD7476">
        <w:t>LA INSTITUCIÓN EDUCATIVA RAFAEL URIBE URIBE</w:t>
      </w:r>
      <w:r>
        <w:t xml:space="preserve"> debe publicar las adendas en los</w:t>
      </w:r>
      <w:r>
        <w:rPr>
          <w:spacing w:val="1"/>
        </w:rPr>
        <w:t xml:space="preserve"> </w:t>
      </w:r>
      <w:r>
        <w:t>días hábiles, entre las 7:00 a. m. y las 7:00 p. m., a más tardar el día hábil anterior al vencimiento del plazo para</w:t>
      </w:r>
      <w:r>
        <w:rPr>
          <w:spacing w:val="1"/>
        </w:rPr>
        <w:t xml:space="preserve"> </w:t>
      </w:r>
      <w:r>
        <w:t>presentar ofertas a la hora fijada para tal presentación. En el evento en el que se modifiquen los plazos y términos del</w:t>
      </w:r>
      <w:r>
        <w:rPr>
          <w:spacing w:val="1"/>
        </w:rPr>
        <w:t xml:space="preserve"> </w:t>
      </w:r>
      <w:r>
        <w:rPr>
          <w:spacing w:val="-1"/>
        </w:rPr>
        <w:t>proceso</w:t>
      </w:r>
      <w:r>
        <w:rPr>
          <w:spacing w:val="-13"/>
        </w:rPr>
        <w:t xml:space="preserve"> </w:t>
      </w:r>
      <w:r>
        <w:rPr>
          <w:spacing w:val="-1"/>
        </w:rPr>
        <w:t>de</w:t>
      </w:r>
      <w:r>
        <w:rPr>
          <w:spacing w:val="-13"/>
        </w:rPr>
        <w:t xml:space="preserve"> </w:t>
      </w:r>
      <w:r>
        <w:t>selección,</w:t>
      </w:r>
      <w:r>
        <w:rPr>
          <w:spacing w:val="-12"/>
        </w:rPr>
        <w:t xml:space="preserve"> </w:t>
      </w:r>
      <w:r>
        <w:t>la</w:t>
      </w:r>
      <w:r>
        <w:rPr>
          <w:spacing w:val="-13"/>
        </w:rPr>
        <w:t xml:space="preserve"> </w:t>
      </w:r>
      <w:r>
        <w:t>adenda</w:t>
      </w:r>
      <w:r>
        <w:rPr>
          <w:spacing w:val="-13"/>
        </w:rPr>
        <w:t xml:space="preserve"> </w:t>
      </w:r>
      <w:r>
        <w:t>o</w:t>
      </w:r>
      <w:r>
        <w:rPr>
          <w:spacing w:val="-11"/>
        </w:rPr>
        <w:t xml:space="preserve"> </w:t>
      </w:r>
      <w:r>
        <w:t>el</w:t>
      </w:r>
      <w:r>
        <w:rPr>
          <w:spacing w:val="-13"/>
        </w:rPr>
        <w:t xml:space="preserve"> </w:t>
      </w:r>
      <w:r>
        <w:t>aviso</w:t>
      </w:r>
      <w:r>
        <w:rPr>
          <w:spacing w:val="-13"/>
        </w:rPr>
        <w:t xml:space="preserve"> </w:t>
      </w:r>
      <w:r>
        <w:t>modificatorio</w:t>
      </w:r>
      <w:r>
        <w:rPr>
          <w:spacing w:val="-12"/>
        </w:rPr>
        <w:t xml:space="preserve"> </w:t>
      </w:r>
      <w:r>
        <w:t>deberán</w:t>
      </w:r>
      <w:r>
        <w:rPr>
          <w:spacing w:val="-13"/>
        </w:rPr>
        <w:t xml:space="preserve"> </w:t>
      </w:r>
      <w:r>
        <w:t>incluir</w:t>
      </w:r>
      <w:r>
        <w:rPr>
          <w:spacing w:val="-13"/>
        </w:rPr>
        <w:t xml:space="preserve"> </w:t>
      </w:r>
      <w:r>
        <w:t>el</w:t>
      </w:r>
      <w:r>
        <w:rPr>
          <w:spacing w:val="-13"/>
        </w:rPr>
        <w:t xml:space="preserve"> </w:t>
      </w:r>
      <w:r>
        <w:t>nuevo</w:t>
      </w:r>
      <w:r>
        <w:rPr>
          <w:spacing w:val="-13"/>
        </w:rPr>
        <w:t xml:space="preserve"> </w:t>
      </w:r>
      <w:r>
        <w:t>cronograma,</w:t>
      </w:r>
      <w:r>
        <w:rPr>
          <w:spacing w:val="-12"/>
        </w:rPr>
        <w:t xml:space="preserve"> </w:t>
      </w:r>
      <w:r>
        <w:t>estableciendo</w:t>
      </w:r>
      <w:r>
        <w:rPr>
          <w:spacing w:val="-11"/>
        </w:rPr>
        <w:t xml:space="preserve"> </w:t>
      </w:r>
      <w:r>
        <w:t>los</w:t>
      </w:r>
      <w:r>
        <w:rPr>
          <w:spacing w:val="-12"/>
        </w:rPr>
        <w:t xml:space="preserve"> </w:t>
      </w:r>
      <w:r>
        <w:t>cambios</w:t>
      </w:r>
      <w:r>
        <w:rPr>
          <w:spacing w:val="-48"/>
        </w:rPr>
        <w:t xml:space="preserve"> </w:t>
      </w:r>
      <w:r>
        <w:t>que ello implique en el contenido del acto de apertura del proceso, según el caso. Las adendas serán publicadas en el</w:t>
      </w:r>
      <w:r w:rsidRPr="00A335B5">
        <w:t xml:space="preserve"> </w:t>
      </w:r>
      <w:r>
        <w:t>portal del SECOP</w:t>
      </w:r>
      <w:r w:rsidR="00A335B5">
        <w:t xml:space="preserve"> II</w:t>
      </w:r>
      <w:r>
        <w:t xml:space="preserve"> </w:t>
      </w:r>
      <w:hyperlink r:id="rId10">
        <w:r w:rsidR="00A335B5" w:rsidRPr="00A335B5">
          <w:t xml:space="preserve"> https://www.colombiacompra.gov.co/secop-ii</w:t>
        </w:r>
        <w:r>
          <w:t xml:space="preserve"> </w:t>
        </w:r>
      </w:hyperlink>
      <w:r>
        <w:t xml:space="preserve">para consulta de los interesados, por consiguiente, </w:t>
      </w:r>
      <w:r w:rsidR="00CD7476">
        <w:t>LA INSTITUCIÓN EDUCATIVA RAFAEL URIBE URIBE</w:t>
      </w:r>
      <w:r>
        <w:t xml:space="preserve"> con fundamento en el principio de economía da por entendido que los interesados en participar en el presente</w:t>
      </w:r>
      <w:r>
        <w:rPr>
          <w:spacing w:val="1"/>
        </w:rPr>
        <w:t xml:space="preserve"> </w:t>
      </w:r>
      <w:r>
        <w:t>proceso</w:t>
      </w:r>
      <w:r>
        <w:rPr>
          <w:spacing w:val="-1"/>
        </w:rPr>
        <w:t xml:space="preserve"> </w:t>
      </w:r>
      <w:r>
        <w:t>de selección tienen</w:t>
      </w:r>
      <w:r>
        <w:rPr>
          <w:spacing w:val="-1"/>
        </w:rPr>
        <w:t xml:space="preserve"> </w:t>
      </w:r>
      <w:r>
        <w:t>conocimiento</w:t>
      </w:r>
      <w:r>
        <w:rPr>
          <w:spacing w:val="-1"/>
        </w:rPr>
        <w:t xml:space="preserve"> </w:t>
      </w:r>
      <w:r>
        <w:t>de ellas.</w:t>
      </w:r>
    </w:p>
    <w:p w14:paraId="3A34D6C2" w14:textId="77777777" w:rsidR="009B68E4" w:rsidRDefault="009B68E4">
      <w:pPr>
        <w:pStyle w:val="Textoindependiente"/>
        <w:rPr>
          <w:sz w:val="20"/>
        </w:rPr>
      </w:pPr>
    </w:p>
    <w:p w14:paraId="0F9F7094" w14:textId="77777777" w:rsidR="009B68E4" w:rsidRDefault="009B68E4">
      <w:pPr>
        <w:pStyle w:val="Textoindependiente"/>
        <w:spacing w:before="4"/>
        <w:rPr>
          <w:sz w:val="20"/>
        </w:rPr>
      </w:pPr>
    </w:p>
    <w:p w14:paraId="72AE9702" w14:textId="77777777" w:rsidR="009B68E4" w:rsidRDefault="00C82561">
      <w:pPr>
        <w:pStyle w:val="Ttulo3"/>
        <w:numPr>
          <w:ilvl w:val="1"/>
          <w:numId w:val="16"/>
        </w:numPr>
        <w:tabs>
          <w:tab w:val="left" w:pos="1863"/>
          <w:tab w:val="left" w:pos="1864"/>
        </w:tabs>
        <w:spacing w:before="1"/>
        <w:ind w:left="1863" w:hanging="918"/>
      </w:pPr>
      <w:r>
        <w:t>ACTO</w:t>
      </w:r>
      <w:r>
        <w:rPr>
          <w:spacing w:val="-1"/>
        </w:rPr>
        <w:t xml:space="preserve"> </w:t>
      </w:r>
      <w:r>
        <w:t>ADMINISTRATIVO</w:t>
      </w:r>
      <w:r>
        <w:rPr>
          <w:spacing w:val="-1"/>
        </w:rPr>
        <w:t xml:space="preserve"> </w:t>
      </w:r>
      <w:r>
        <w:t>DE</w:t>
      </w:r>
      <w:r>
        <w:rPr>
          <w:spacing w:val="-3"/>
        </w:rPr>
        <w:t xml:space="preserve"> </w:t>
      </w:r>
      <w:r>
        <w:t>APERTURA</w:t>
      </w:r>
    </w:p>
    <w:p w14:paraId="2EE41F3D" w14:textId="77777777" w:rsidR="009B68E4" w:rsidRDefault="009B68E4">
      <w:pPr>
        <w:pStyle w:val="Textoindependiente"/>
        <w:spacing w:before="10"/>
        <w:rPr>
          <w:rFonts w:ascii="Arial"/>
          <w:b/>
          <w:sz w:val="24"/>
        </w:rPr>
      </w:pPr>
    </w:p>
    <w:p w14:paraId="008F3637" w14:textId="56AE8503" w:rsidR="009B68E4" w:rsidRDefault="00CD7476">
      <w:pPr>
        <w:pStyle w:val="Textoindependiente"/>
        <w:ind w:left="956" w:right="746"/>
        <w:jc w:val="both"/>
      </w:pPr>
      <w:r>
        <w:t>LA INSTITUCIÓN EDUCATIVA RAFAEL URIBE URIBE</w:t>
      </w:r>
      <w:r w:rsidR="00C82561">
        <w:t>,</w:t>
      </w:r>
      <w:r w:rsidR="00C82561">
        <w:rPr>
          <w:spacing w:val="1"/>
        </w:rPr>
        <w:t xml:space="preserve"> </w:t>
      </w:r>
      <w:r w:rsidR="00C82561">
        <w:t>proferirá</w:t>
      </w:r>
      <w:r w:rsidR="00C82561">
        <w:rPr>
          <w:spacing w:val="1"/>
        </w:rPr>
        <w:t xml:space="preserve"> </w:t>
      </w:r>
      <w:r w:rsidR="00C82561">
        <w:t>el</w:t>
      </w:r>
      <w:r w:rsidR="00C82561">
        <w:rPr>
          <w:spacing w:val="1"/>
        </w:rPr>
        <w:t xml:space="preserve"> </w:t>
      </w:r>
      <w:r w:rsidR="00C82561">
        <w:t>acto</w:t>
      </w:r>
      <w:r w:rsidR="00C82561">
        <w:rPr>
          <w:spacing w:val="1"/>
        </w:rPr>
        <w:t xml:space="preserve"> </w:t>
      </w:r>
      <w:r w:rsidR="00C82561">
        <w:t>administrativo</w:t>
      </w:r>
      <w:r w:rsidR="00C82561">
        <w:rPr>
          <w:spacing w:val="1"/>
        </w:rPr>
        <w:t xml:space="preserve"> </w:t>
      </w:r>
      <w:r w:rsidR="00C82561">
        <w:t>de</w:t>
      </w:r>
      <w:r w:rsidR="00C82561">
        <w:rPr>
          <w:spacing w:val="1"/>
        </w:rPr>
        <w:t xml:space="preserve"> </w:t>
      </w:r>
      <w:r w:rsidR="00C82561">
        <w:t>apertura</w:t>
      </w:r>
      <w:r w:rsidR="00C82561">
        <w:rPr>
          <w:spacing w:val="1"/>
        </w:rPr>
        <w:t xml:space="preserve"> </w:t>
      </w:r>
      <w:r w:rsidR="00C82561">
        <w:t>indicando</w:t>
      </w:r>
      <w:r w:rsidR="00C82561">
        <w:rPr>
          <w:spacing w:val="1"/>
        </w:rPr>
        <w:t xml:space="preserve"> </w:t>
      </w:r>
      <w:r w:rsidR="00C82561">
        <w:t>el</w:t>
      </w:r>
      <w:r w:rsidR="00C82561">
        <w:rPr>
          <w:spacing w:val="1"/>
        </w:rPr>
        <w:t xml:space="preserve"> </w:t>
      </w:r>
      <w:r w:rsidR="00C82561">
        <w:t>objeto,</w:t>
      </w:r>
      <w:r w:rsidR="00C82561">
        <w:rPr>
          <w:spacing w:val="1"/>
        </w:rPr>
        <w:t xml:space="preserve"> </w:t>
      </w:r>
      <w:r w:rsidR="00C82561">
        <w:t>modalidad,</w:t>
      </w:r>
      <w:r w:rsidR="00C82561">
        <w:rPr>
          <w:spacing w:val="1"/>
        </w:rPr>
        <w:t xml:space="preserve"> </w:t>
      </w:r>
      <w:r w:rsidR="00C82561">
        <w:t>cronograma, lugar de consulta del pliego de condiciones y estudios previos y definitivos, la convocatoria para las</w:t>
      </w:r>
      <w:r w:rsidR="00C82561">
        <w:rPr>
          <w:spacing w:val="1"/>
        </w:rPr>
        <w:t xml:space="preserve"> </w:t>
      </w:r>
      <w:r w:rsidR="00C82561">
        <w:t>veedurías</w:t>
      </w:r>
      <w:r w:rsidR="00C82561">
        <w:rPr>
          <w:spacing w:val="-1"/>
        </w:rPr>
        <w:t xml:space="preserve"> </w:t>
      </w:r>
      <w:r w:rsidR="00C82561">
        <w:t>ciudadanas</w:t>
      </w:r>
      <w:r w:rsidR="00C82561">
        <w:rPr>
          <w:spacing w:val="-1"/>
        </w:rPr>
        <w:t xml:space="preserve"> </w:t>
      </w:r>
      <w:r w:rsidR="00C82561">
        <w:t>y</w:t>
      </w:r>
      <w:r w:rsidR="00C82561">
        <w:rPr>
          <w:spacing w:val="-1"/>
        </w:rPr>
        <w:t xml:space="preserve"> </w:t>
      </w:r>
      <w:r w:rsidR="00C82561">
        <w:t>el</w:t>
      </w:r>
      <w:r w:rsidR="00C82561">
        <w:rPr>
          <w:spacing w:val="-1"/>
        </w:rPr>
        <w:t xml:space="preserve"> </w:t>
      </w:r>
      <w:r w:rsidR="00C82561">
        <w:t>certificado</w:t>
      </w:r>
      <w:r w:rsidR="00C82561">
        <w:rPr>
          <w:spacing w:val="-1"/>
        </w:rPr>
        <w:t xml:space="preserve"> </w:t>
      </w:r>
      <w:r w:rsidR="00C82561">
        <w:t>de</w:t>
      </w:r>
      <w:r w:rsidR="00C82561">
        <w:rPr>
          <w:spacing w:val="-1"/>
        </w:rPr>
        <w:t xml:space="preserve"> </w:t>
      </w:r>
      <w:r w:rsidR="00C82561">
        <w:t>disponibilidad presupuestal.</w:t>
      </w:r>
      <w:r w:rsidR="00C82561">
        <w:rPr>
          <w:spacing w:val="-1"/>
        </w:rPr>
        <w:t xml:space="preserve"> </w:t>
      </w:r>
      <w:r w:rsidR="00C82561">
        <w:t>Artículo</w:t>
      </w:r>
      <w:r w:rsidR="00C82561">
        <w:rPr>
          <w:spacing w:val="-2"/>
        </w:rPr>
        <w:t xml:space="preserve"> </w:t>
      </w:r>
      <w:r w:rsidR="00C82561">
        <w:t>2.2.1.1.2.1.5 Decreto</w:t>
      </w:r>
      <w:r w:rsidR="00C82561">
        <w:rPr>
          <w:spacing w:val="-2"/>
        </w:rPr>
        <w:t xml:space="preserve"> </w:t>
      </w:r>
      <w:r w:rsidR="00C82561">
        <w:t>1082</w:t>
      </w:r>
      <w:r w:rsidR="00C82561">
        <w:rPr>
          <w:spacing w:val="-1"/>
        </w:rPr>
        <w:t xml:space="preserve"> </w:t>
      </w:r>
      <w:r w:rsidR="00C82561">
        <w:t>de</w:t>
      </w:r>
      <w:r w:rsidR="00C82561">
        <w:rPr>
          <w:spacing w:val="-1"/>
        </w:rPr>
        <w:t xml:space="preserve"> </w:t>
      </w:r>
      <w:r w:rsidR="00C82561">
        <w:t>2015.</w:t>
      </w:r>
    </w:p>
    <w:p w14:paraId="00B005A0" w14:textId="77777777" w:rsidR="009B68E4" w:rsidRDefault="009B68E4">
      <w:pPr>
        <w:pStyle w:val="Textoindependiente"/>
        <w:rPr>
          <w:sz w:val="20"/>
        </w:rPr>
      </w:pPr>
    </w:p>
    <w:p w14:paraId="7BD46EE6" w14:textId="77777777" w:rsidR="009B68E4" w:rsidRDefault="009B68E4">
      <w:pPr>
        <w:pStyle w:val="Textoindependiente"/>
        <w:spacing w:before="6"/>
        <w:rPr>
          <w:sz w:val="20"/>
        </w:rPr>
      </w:pPr>
    </w:p>
    <w:p w14:paraId="1FAF76B7" w14:textId="77777777" w:rsidR="009B68E4" w:rsidRDefault="00C82561">
      <w:pPr>
        <w:pStyle w:val="Ttulo3"/>
        <w:numPr>
          <w:ilvl w:val="1"/>
          <w:numId w:val="16"/>
        </w:numPr>
        <w:tabs>
          <w:tab w:val="left" w:pos="1971"/>
          <w:tab w:val="left" w:pos="1972"/>
        </w:tabs>
        <w:ind w:left="1971" w:hanging="1026"/>
      </w:pPr>
      <w:r>
        <w:t>CIERRE</w:t>
      </w:r>
      <w:r>
        <w:rPr>
          <w:spacing w:val="-1"/>
        </w:rPr>
        <w:t xml:space="preserve"> </w:t>
      </w:r>
      <w:r>
        <w:t>DE LA</w:t>
      </w:r>
      <w:r>
        <w:rPr>
          <w:spacing w:val="-1"/>
        </w:rPr>
        <w:t xml:space="preserve"> </w:t>
      </w:r>
      <w:r>
        <w:t>CONTRATACIÓN Y ENTREGA</w:t>
      </w:r>
      <w:r>
        <w:rPr>
          <w:spacing w:val="-1"/>
        </w:rPr>
        <w:t xml:space="preserve"> </w:t>
      </w:r>
      <w:r>
        <w:t>DE PROPUESTAS</w:t>
      </w:r>
    </w:p>
    <w:p w14:paraId="296A0932" w14:textId="77777777" w:rsidR="009B68E4" w:rsidRDefault="009B68E4">
      <w:pPr>
        <w:pStyle w:val="Textoindependiente"/>
        <w:spacing w:before="10"/>
        <w:rPr>
          <w:rFonts w:ascii="Arial"/>
          <w:b/>
          <w:sz w:val="24"/>
        </w:rPr>
      </w:pPr>
    </w:p>
    <w:p w14:paraId="63EF9E46" w14:textId="77777777" w:rsidR="009B68E4" w:rsidRDefault="00C82561">
      <w:pPr>
        <w:pStyle w:val="Textoindependiente"/>
        <w:ind w:left="961" w:right="1118"/>
        <w:jc w:val="both"/>
      </w:pPr>
      <w:r>
        <w:t>Las propuestas deberán presentarse a través de la Plataforma de Colombia Compra Eficiente (SECOP II)</w:t>
      </w:r>
      <w:r>
        <w:rPr>
          <w:spacing w:val="1"/>
        </w:rPr>
        <w:t xml:space="preserve"> </w:t>
      </w:r>
      <w:hyperlink r:id="rId11">
        <w:r>
          <w:rPr>
            <w:color w:val="0000FF"/>
          </w:rPr>
          <w:t>www.colombiacompra.gov.co</w:t>
        </w:r>
      </w:hyperlink>
      <w:r>
        <w:rPr>
          <w:color w:val="0000FF"/>
        </w:rPr>
        <w:t xml:space="preserve"> </w:t>
      </w:r>
      <w:r>
        <w:t>en la fecha y hora establecida para el cierre del proceso en el Cronograma del</w:t>
      </w:r>
      <w:r>
        <w:rPr>
          <w:spacing w:val="1"/>
        </w:rPr>
        <w:t xml:space="preserve"> </w:t>
      </w:r>
      <w:r>
        <w:t>Proceso. Para los procesos en SECOP II, los documentos se adjuntarán de acuerdo con el orden requerido en el</w:t>
      </w:r>
      <w:r>
        <w:rPr>
          <w:spacing w:val="1"/>
        </w:rPr>
        <w:t xml:space="preserve"> </w:t>
      </w:r>
      <w:r>
        <w:t>cuestionario</w:t>
      </w:r>
      <w:r>
        <w:rPr>
          <w:spacing w:val="-1"/>
        </w:rPr>
        <w:t xml:space="preserve"> </w:t>
      </w:r>
      <w:r>
        <w:t>por la entidad</w:t>
      </w:r>
      <w:r>
        <w:rPr>
          <w:spacing w:val="-1"/>
        </w:rPr>
        <w:t xml:space="preserve"> </w:t>
      </w:r>
      <w:r>
        <w:t>estatal,</w:t>
      </w:r>
      <w:r>
        <w:rPr>
          <w:spacing w:val="-1"/>
        </w:rPr>
        <w:t xml:space="preserve"> </w:t>
      </w:r>
      <w:r>
        <w:t>los cuales</w:t>
      </w:r>
      <w:r>
        <w:rPr>
          <w:spacing w:val="1"/>
        </w:rPr>
        <w:t xml:space="preserve"> </w:t>
      </w:r>
      <w:r>
        <w:t>deben ser</w:t>
      </w:r>
      <w:r>
        <w:rPr>
          <w:spacing w:val="-1"/>
        </w:rPr>
        <w:t xml:space="preserve"> </w:t>
      </w:r>
      <w:r>
        <w:t>legibles y escaneados correctamente.</w:t>
      </w:r>
    </w:p>
    <w:p w14:paraId="7A97DED5" w14:textId="77777777" w:rsidR="009B68E4" w:rsidRDefault="009B68E4">
      <w:pPr>
        <w:pStyle w:val="Textoindependiente"/>
        <w:spacing w:before="11"/>
        <w:rPr>
          <w:sz w:val="17"/>
        </w:rPr>
      </w:pPr>
    </w:p>
    <w:p w14:paraId="2F4C97CD" w14:textId="77777777" w:rsidR="009B68E4" w:rsidRDefault="00C82561">
      <w:pPr>
        <w:pStyle w:val="Textoindependiente"/>
        <w:ind w:left="961"/>
        <w:jc w:val="both"/>
      </w:pPr>
      <w:r>
        <w:t>La</w:t>
      </w:r>
      <w:r>
        <w:rPr>
          <w:spacing w:val="-2"/>
        </w:rPr>
        <w:t xml:space="preserve"> </w:t>
      </w:r>
      <w:r>
        <w:t>entidad</w:t>
      </w:r>
      <w:r>
        <w:rPr>
          <w:spacing w:val="-1"/>
        </w:rPr>
        <w:t xml:space="preserve"> </w:t>
      </w:r>
      <w:r>
        <w:t>solo</w:t>
      </w:r>
      <w:r>
        <w:rPr>
          <w:spacing w:val="-1"/>
        </w:rPr>
        <w:t xml:space="preserve"> </w:t>
      </w:r>
      <w:r>
        <w:t>recibirá</w:t>
      </w:r>
      <w:r>
        <w:rPr>
          <w:spacing w:val="-1"/>
        </w:rPr>
        <w:t xml:space="preserve"> </w:t>
      </w:r>
      <w:r>
        <w:t>una</w:t>
      </w:r>
      <w:r>
        <w:rPr>
          <w:spacing w:val="-1"/>
        </w:rPr>
        <w:t xml:space="preserve"> </w:t>
      </w:r>
      <w:r>
        <w:t>oferta</w:t>
      </w:r>
      <w:r>
        <w:rPr>
          <w:spacing w:val="-1"/>
        </w:rPr>
        <w:t xml:space="preserve"> </w:t>
      </w:r>
      <w:r>
        <w:t>por</w:t>
      </w:r>
      <w:r>
        <w:rPr>
          <w:spacing w:val="-1"/>
        </w:rPr>
        <w:t xml:space="preserve"> </w:t>
      </w:r>
      <w:r>
        <w:t>proponente.</w:t>
      </w:r>
    </w:p>
    <w:p w14:paraId="28686838" w14:textId="77777777" w:rsidR="009B68E4" w:rsidRDefault="009B68E4">
      <w:pPr>
        <w:pStyle w:val="Textoindependiente"/>
      </w:pPr>
    </w:p>
    <w:p w14:paraId="4872F087" w14:textId="77777777" w:rsidR="009B68E4" w:rsidRPr="00EE67B1" w:rsidRDefault="00C82561">
      <w:pPr>
        <w:pStyle w:val="Textoindependiente"/>
        <w:ind w:left="961" w:right="1119"/>
        <w:jc w:val="both"/>
      </w:pPr>
      <w:r>
        <w:t>La presentación de la propuesta implica la aceptación y conocimiento de la legislación colombiana acerca de los</w:t>
      </w:r>
      <w:r>
        <w:rPr>
          <w:spacing w:val="1"/>
        </w:rPr>
        <w:t xml:space="preserve"> </w:t>
      </w:r>
      <w:r>
        <w:t>temas</w:t>
      </w:r>
      <w:r>
        <w:rPr>
          <w:spacing w:val="1"/>
        </w:rPr>
        <w:t xml:space="preserve"> </w:t>
      </w:r>
      <w:r>
        <w:t>objeto</w:t>
      </w:r>
      <w:r>
        <w:rPr>
          <w:spacing w:val="1"/>
        </w:rPr>
        <w:t xml:space="preserve"> </w:t>
      </w:r>
      <w:r>
        <w:t>del</w:t>
      </w:r>
      <w:r>
        <w:rPr>
          <w:spacing w:val="1"/>
        </w:rPr>
        <w:t xml:space="preserve"> </w:t>
      </w:r>
      <w:r>
        <w:t>presente</w:t>
      </w:r>
      <w:r>
        <w:rPr>
          <w:spacing w:val="1"/>
        </w:rPr>
        <w:t xml:space="preserve"> </w:t>
      </w:r>
      <w:r>
        <w:t>proceso</w:t>
      </w:r>
      <w:r>
        <w:rPr>
          <w:spacing w:val="1"/>
        </w:rPr>
        <w:t xml:space="preserve"> </w:t>
      </w:r>
      <w:r>
        <w:t>y</w:t>
      </w:r>
      <w:r>
        <w:rPr>
          <w:spacing w:val="1"/>
        </w:rPr>
        <w:t xml:space="preserve"> </w:t>
      </w:r>
      <w:r>
        <w:t>de</w:t>
      </w:r>
      <w:r>
        <w:rPr>
          <w:spacing w:val="1"/>
        </w:rPr>
        <w:t xml:space="preserve"> </w:t>
      </w:r>
      <w:r>
        <w:t>todas</w:t>
      </w:r>
      <w:r>
        <w:rPr>
          <w:spacing w:val="1"/>
        </w:rPr>
        <w:t xml:space="preserve"> </w:t>
      </w:r>
      <w:r>
        <w:t>las</w:t>
      </w:r>
      <w:r>
        <w:rPr>
          <w:spacing w:val="1"/>
        </w:rPr>
        <w:t xml:space="preserve"> </w:t>
      </w:r>
      <w:r>
        <w:t>condiciones</w:t>
      </w:r>
      <w:r>
        <w:rPr>
          <w:spacing w:val="1"/>
        </w:rPr>
        <w:t xml:space="preserve"> </w:t>
      </w:r>
      <w:r>
        <w:t>y</w:t>
      </w:r>
      <w:r>
        <w:rPr>
          <w:spacing w:val="1"/>
        </w:rPr>
        <w:t xml:space="preserve"> </w:t>
      </w:r>
      <w:r>
        <w:t>obligaciones</w:t>
      </w:r>
      <w:r>
        <w:rPr>
          <w:spacing w:val="1"/>
        </w:rPr>
        <w:t xml:space="preserve"> </w:t>
      </w:r>
      <w:r>
        <w:t>contenidas</w:t>
      </w:r>
      <w:r>
        <w:rPr>
          <w:spacing w:val="1"/>
        </w:rPr>
        <w:t xml:space="preserve"> </w:t>
      </w:r>
      <w:r>
        <w:t>en</w:t>
      </w:r>
      <w:r>
        <w:rPr>
          <w:spacing w:val="1"/>
        </w:rPr>
        <w:t xml:space="preserve"> </w:t>
      </w:r>
      <w:r>
        <w:t>el</w:t>
      </w:r>
      <w:r>
        <w:rPr>
          <w:spacing w:val="1"/>
        </w:rPr>
        <w:t xml:space="preserve"> </w:t>
      </w:r>
      <w:r>
        <w:t>mismo.</w:t>
      </w:r>
      <w:r>
        <w:rPr>
          <w:spacing w:val="1"/>
        </w:rPr>
        <w:t xml:space="preserve"> </w:t>
      </w:r>
      <w:r w:rsidRPr="00EE67B1">
        <w:t>Adicionalmente,</w:t>
      </w:r>
      <w:r w:rsidRPr="00EE67B1">
        <w:rPr>
          <w:spacing w:val="-1"/>
        </w:rPr>
        <w:t xml:space="preserve"> </w:t>
      </w:r>
      <w:r w:rsidRPr="00EE67B1">
        <w:t>el</w:t>
      </w:r>
      <w:r w:rsidRPr="00EE67B1">
        <w:rPr>
          <w:spacing w:val="-1"/>
        </w:rPr>
        <w:t xml:space="preserve"> </w:t>
      </w:r>
      <w:r w:rsidRPr="00EE67B1">
        <w:t>proponente</w:t>
      </w:r>
      <w:r w:rsidRPr="00EE67B1">
        <w:rPr>
          <w:spacing w:val="-1"/>
        </w:rPr>
        <w:t xml:space="preserve"> </w:t>
      </w:r>
      <w:r w:rsidRPr="00EE67B1">
        <w:t>debe cumplir</w:t>
      </w:r>
      <w:r w:rsidRPr="00EE67B1">
        <w:rPr>
          <w:spacing w:val="-1"/>
        </w:rPr>
        <w:t xml:space="preserve"> </w:t>
      </w:r>
      <w:r w:rsidRPr="00EE67B1">
        <w:t>con</w:t>
      </w:r>
      <w:r w:rsidRPr="00EE67B1">
        <w:rPr>
          <w:spacing w:val="-1"/>
        </w:rPr>
        <w:t xml:space="preserve"> </w:t>
      </w:r>
      <w:r w:rsidRPr="00EE67B1">
        <w:t>el</w:t>
      </w:r>
      <w:r w:rsidRPr="00EE67B1">
        <w:rPr>
          <w:spacing w:val="-1"/>
        </w:rPr>
        <w:t xml:space="preserve"> </w:t>
      </w:r>
      <w:r w:rsidRPr="00EE67B1">
        <w:t>Manual de</w:t>
      </w:r>
      <w:r w:rsidRPr="00EE67B1">
        <w:rPr>
          <w:spacing w:val="-2"/>
        </w:rPr>
        <w:t xml:space="preserve"> </w:t>
      </w:r>
      <w:r w:rsidRPr="00EE67B1">
        <w:t>Usos y</w:t>
      </w:r>
      <w:r w:rsidRPr="00EE67B1">
        <w:rPr>
          <w:spacing w:val="-1"/>
        </w:rPr>
        <w:t xml:space="preserve"> </w:t>
      </w:r>
      <w:r w:rsidRPr="00EE67B1">
        <w:t>Condiciones de</w:t>
      </w:r>
      <w:r w:rsidRPr="00EE67B1">
        <w:rPr>
          <w:spacing w:val="-1"/>
        </w:rPr>
        <w:t xml:space="preserve"> </w:t>
      </w:r>
      <w:r w:rsidRPr="00EE67B1">
        <w:t>la plataforma</w:t>
      </w:r>
      <w:r w:rsidRPr="00EE67B1">
        <w:rPr>
          <w:spacing w:val="-1"/>
        </w:rPr>
        <w:t xml:space="preserve"> </w:t>
      </w:r>
      <w:r w:rsidRPr="00EE67B1">
        <w:t>SECOP II.</w:t>
      </w:r>
    </w:p>
    <w:p w14:paraId="7C82501E" w14:textId="77777777" w:rsidR="009B68E4" w:rsidRPr="00EE67B1" w:rsidRDefault="009B68E4">
      <w:pPr>
        <w:pStyle w:val="Textoindependiente"/>
      </w:pPr>
    </w:p>
    <w:p w14:paraId="2E489060" w14:textId="77777777" w:rsidR="009B68E4" w:rsidRPr="00EE67B1" w:rsidRDefault="00C82561">
      <w:pPr>
        <w:pStyle w:val="Textoindependiente"/>
        <w:ind w:left="961" w:right="1115"/>
        <w:jc w:val="both"/>
      </w:pPr>
      <w:r w:rsidRPr="00EE67B1">
        <w:t>El proponente asumirá todos los costos asociados a la elaboración y presentación de su oferta. La entidad en</w:t>
      </w:r>
      <w:r w:rsidRPr="00EE67B1">
        <w:rPr>
          <w:spacing w:val="1"/>
        </w:rPr>
        <w:t xml:space="preserve"> </w:t>
      </w:r>
      <w:r w:rsidRPr="00EE67B1">
        <w:t>ningún</w:t>
      </w:r>
      <w:r w:rsidRPr="00EE67B1">
        <w:rPr>
          <w:spacing w:val="-1"/>
        </w:rPr>
        <w:t xml:space="preserve"> </w:t>
      </w:r>
      <w:r w:rsidRPr="00EE67B1">
        <w:t>caso</w:t>
      </w:r>
      <w:r w:rsidRPr="00EE67B1">
        <w:rPr>
          <w:spacing w:val="-1"/>
        </w:rPr>
        <w:t xml:space="preserve"> </w:t>
      </w:r>
      <w:r w:rsidRPr="00EE67B1">
        <w:t>será responsable de</w:t>
      </w:r>
      <w:r w:rsidRPr="00EE67B1">
        <w:rPr>
          <w:spacing w:val="-1"/>
        </w:rPr>
        <w:t xml:space="preserve"> </w:t>
      </w:r>
      <w:r w:rsidRPr="00EE67B1">
        <w:t>los mismos.</w:t>
      </w:r>
    </w:p>
    <w:p w14:paraId="30D787EB" w14:textId="77777777" w:rsidR="009B68E4" w:rsidRPr="00EE67B1" w:rsidRDefault="009B68E4">
      <w:pPr>
        <w:pStyle w:val="Textoindependiente"/>
        <w:spacing w:before="2"/>
      </w:pPr>
    </w:p>
    <w:p w14:paraId="5786226E" w14:textId="2063E89E" w:rsidR="009B68E4" w:rsidRDefault="00C82561" w:rsidP="00EE67B1">
      <w:pPr>
        <w:pStyle w:val="Textoindependiente"/>
        <w:ind w:left="961" w:right="1119"/>
        <w:jc w:val="both"/>
      </w:pPr>
      <w:r w:rsidRPr="00EE67B1">
        <w:t xml:space="preserve">Una vez cerrado el proceso, a través de la plataforma se dará a conocer el </w:t>
      </w:r>
      <w:r w:rsidR="00A335B5">
        <w:t>número</w:t>
      </w:r>
      <w:r w:rsidRPr="00EE67B1">
        <w:t xml:space="preserve"> de oferentes y sus respetivas ofertas</w:t>
      </w:r>
      <w:r w:rsidR="00EE67B1">
        <w:t>.</w:t>
      </w:r>
    </w:p>
    <w:p w14:paraId="40E8EC90" w14:textId="33DFC858" w:rsidR="00EE67B1" w:rsidRPr="00EE67B1" w:rsidRDefault="00A335B5" w:rsidP="00EE67B1">
      <w:pPr>
        <w:pStyle w:val="Textoindependiente"/>
        <w:ind w:left="961" w:right="1119"/>
        <w:jc w:val="both"/>
      </w:pPr>
      <w:r>
        <w:t xml:space="preserve"> </w:t>
      </w:r>
    </w:p>
    <w:p w14:paraId="4FE3AA8E" w14:textId="62C0A48D" w:rsidR="009B68E4" w:rsidRPr="00EE67B1" w:rsidRDefault="00C82561" w:rsidP="00EE67B1">
      <w:pPr>
        <w:pStyle w:val="Textoindependiente"/>
        <w:ind w:left="961" w:right="1119"/>
        <w:jc w:val="both"/>
      </w:pPr>
      <w:r w:rsidRPr="00EE67B1">
        <w:t>Nota 1. Los proponentes autorizan a</w:t>
      </w:r>
      <w:r w:rsidR="00A335B5">
        <w:t xml:space="preserve"> la</w:t>
      </w:r>
      <w:r w:rsidRPr="00EE67B1">
        <w:t xml:space="preserve"> </w:t>
      </w:r>
      <w:r w:rsidR="00CD7476">
        <w:t>INSTITUCIÓN EDUCATIVA RAFAEL URIBE URIBE</w:t>
      </w:r>
      <w:r w:rsidRPr="00EE67B1">
        <w:t xml:space="preserve"> para verificar, por cualquier medio toda la información que suministren las propuestas.</w:t>
      </w:r>
    </w:p>
    <w:p w14:paraId="6C12E632" w14:textId="77777777" w:rsidR="009B68E4" w:rsidRPr="00EE67B1" w:rsidRDefault="009B68E4" w:rsidP="00EE67B1">
      <w:pPr>
        <w:pStyle w:val="Textoindependiente"/>
        <w:ind w:left="961" w:right="1119"/>
        <w:jc w:val="both"/>
      </w:pPr>
    </w:p>
    <w:p w14:paraId="2C15F97C" w14:textId="77777777" w:rsidR="009B68E4" w:rsidRPr="00EE67B1" w:rsidRDefault="00C82561" w:rsidP="00EE67B1">
      <w:pPr>
        <w:pStyle w:val="Textoindependiente"/>
        <w:ind w:left="961" w:right="1119"/>
        <w:jc w:val="both"/>
      </w:pPr>
      <w:r w:rsidRPr="00EE67B1">
        <w:t>Nota 2. La propuesta económica se presentará debidamente firmada por el oferente.</w:t>
      </w:r>
    </w:p>
    <w:p w14:paraId="6210E47C" w14:textId="77777777" w:rsidR="009B68E4" w:rsidRPr="00EE67B1" w:rsidRDefault="009B68E4" w:rsidP="00EE67B1">
      <w:pPr>
        <w:pStyle w:val="Textoindependiente"/>
        <w:ind w:left="961" w:right="1119"/>
        <w:jc w:val="both"/>
      </w:pPr>
    </w:p>
    <w:p w14:paraId="3D1A4C1A" w14:textId="2DA4C058" w:rsidR="009B68E4" w:rsidRPr="00EE67B1" w:rsidRDefault="00C82561" w:rsidP="00EE67B1">
      <w:pPr>
        <w:pStyle w:val="Textoindependiente"/>
        <w:ind w:left="961" w:right="1119"/>
        <w:jc w:val="both"/>
      </w:pPr>
      <w:r w:rsidRPr="00EE67B1">
        <w:t xml:space="preserve">Nota 3. En el valor de la oferta el proponente debe incluir los costos administrativos y </w:t>
      </w:r>
      <w:r w:rsidR="00515B42" w:rsidRPr="00EE67B1">
        <w:t>tributarios, cumpliendo</w:t>
      </w:r>
      <w:r w:rsidRPr="00EE67B1">
        <w:t xml:space="preserve"> con la totalidad de especificaciones mínimas que se soliciten en la invitación</w:t>
      </w:r>
    </w:p>
    <w:p w14:paraId="050688A9" w14:textId="77777777" w:rsidR="009B68E4" w:rsidRDefault="009B68E4">
      <w:pPr>
        <w:pStyle w:val="Textoindependiente"/>
        <w:spacing w:before="4"/>
        <w:rPr>
          <w:sz w:val="17"/>
        </w:rPr>
      </w:pPr>
    </w:p>
    <w:p w14:paraId="66B56AF9" w14:textId="77777777" w:rsidR="009B68E4" w:rsidRDefault="00C82561">
      <w:pPr>
        <w:pStyle w:val="Ttulo3"/>
        <w:numPr>
          <w:ilvl w:val="1"/>
          <w:numId w:val="16"/>
        </w:numPr>
        <w:tabs>
          <w:tab w:val="left" w:pos="1854"/>
          <w:tab w:val="left" w:pos="1855"/>
        </w:tabs>
        <w:spacing w:before="95"/>
        <w:ind w:left="1854" w:hanging="909"/>
      </w:pPr>
      <w:r>
        <w:t>PRÓRROGA</w:t>
      </w:r>
      <w:r>
        <w:rPr>
          <w:spacing w:val="-1"/>
        </w:rPr>
        <w:t xml:space="preserve"> </w:t>
      </w:r>
      <w:r>
        <w:t>DE</w:t>
      </w:r>
      <w:r>
        <w:rPr>
          <w:spacing w:val="-1"/>
        </w:rPr>
        <w:t xml:space="preserve"> </w:t>
      </w:r>
      <w:r>
        <w:t>LA FECHA</w:t>
      </w:r>
      <w:r>
        <w:rPr>
          <w:spacing w:val="-1"/>
        </w:rPr>
        <w:t xml:space="preserve"> </w:t>
      </w:r>
      <w:r>
        <w:t>DE CIERRE</w:t>
      </w:r>
    </w:p>
    <w:p w14:paraId="58D5B968" w14:textId="77777777" w:rsidR="009B68E4" w:rsidRDefault="009B68E4">
      <w:pPr>
        <w:pStyle w:val="Textoindependiente"/>
        <w:spacing w:before="10"/>
        <w:rPr>
          <w:rFonts w:ascii="Arial"/>
          <w:b/>
          <w:sz w:val="24"/>
        </w:rPr>
      </w:pPr>
    </w:p>
    <w:p w14:paraId="1A36BAA7" w14:textId="050FC698" w:rsidR="009B68E4" w:rsidRDefault="00C82561">
      <w:pPr>
        <w:pStyle w:val="Textoindependiente"/>
        <w:ind w:left="956" w:right="745"/>
        <w:jc w:val="both"/>
      </w:pPr>
      <w:r>
        <w:t>De</w:t>
      </w:r>
      <w:r>
        <w:rPr>
          <w:spacing w:val="-3"/>
        </w:rPr>
        <w:t xml:space="preserve"> </w:t>
      </w:r>
      <w:r>
        <w:t>conformidad</w:t>
      </w:r>
      <w:r>
        <w:rPr>
          <w:spacing w:val="-2"/>
        </w:rPr>
        <w:t xml:space="preserve"> </w:t>
      </w:r>
      <w:r>
        <w:t>con</w:t>
      </w:r>
      <w:r>
        <w:rPr>
          <w:spacing w:val="-3"/>
        </w:rPr>
        <w:t xml:space="preserve"> </w:t>
      </w:r>
      <w:r>
        <w:t>lo</w:t>
      </w:r>
      <w:r>
        <w:rPr>
          <w:spacing w:val="-2"/>
        </w:rPr>
        <w:t xml:space="preserve"> </w:t>
      </w:r>
      <w:r>
        <w:t>consagrado</w:t>
      </w:r>
      <w:r>
        <w:rPr>
          <w:spacing w:val="-2"/>
        </w:rPr>
        <w:t xml:space="preserve"> </w:t>
      </w:r>
      <w:r>
        <w:t>en</w:t>
      </w:r>
      <w:r>
        <w:rPr>
          <w:spacing w:val="-3"/>
        </w:rPr>
        <w:t xml:space="preserve"> </w:t>
      </w:r>
      <w:r>
        <w:t>el</w:t>
      </w:r>
      <w:r>
        <w:rPr>
          <w:spacing w:val="-2"/>
        </w:rPr>
        <w:t xml:space="preserve"> </w:t>
      </w:r>
      <w:r>
        <w:t>numeral</w:t>
      </w:r>
      <w:r>
        <w:rPr>
          <w:spacing w:val="-2"/>
        </w:rPr>
        <w:t xml:space="preserve"> </w:t>
      </w:r>
      <w:r>
        <w:t>5</w:t>
      </w:r>
      <w:r>
        <w:rPr>
          <w:spacing w:val="-3"/>
        </w:rPr>
        <w:t xml:space="preserve"> </w:t>
      </w:r>
      <w:r>
        <w:t>del</w:t>
      </w:r>
      <w:r>
        <w:rPr>
          <w:spacing w:val="-2"/>
        </w:rPr>
        <w:t xml:space="preserve"> </w:t>
      </w:r>
      <w:r>
        <w:t>artículo</w:t>
      </w:r>
      <w:r>
        <w:rPr>
          <w:spacing w:val="-2"/>
        </w:rPr>
        <w:t xml:space="preserve"> </w:t>
      </w:r>
      <w:r>
        <w:t>30</w:t>
      </w:r>
      <w:r>
        <w:rPr>
          <w:spacing w:val="-3"/>
        </w:rPr>
        <w:t xml:space="preserve"> </w:t>
      </w:r>
      <w:r>
        <w:t>de</w:t>
      </w:r>
      <w:r>
        <w:rPr>
          <w:spacing w:val="-2"/>
        </w:rPr>
        <w:t xml:space="preserve"> </w:t>
      </w:r>
      <w:r>
        <w:t>la</w:t>
      </w:r>
      <w:r>
        <w:rPr>
          <w:spacing w:val="-3"/>
        </w:rPr>
        <w:t xml:space="preserve"> </w:t>
      </w:r>
      <w:r>
        <w:t>Ley</w:t>
      </w:r>
      <w:r>
        <w:rPr>
          <w:spacing w:val="-2"/>
        </w:rPr>
        <w:t xml:space="preserve"> </w:t>
      </w:r>
      <w:r>
        <w:t>80</w:t>
      </w:r>
      <w:r>
        <w:rPr>
          <w:spacing w:val="-2"/>
        </w:rPr>
        <w:t xml:space="preserve"> </w:t>
      </w:r>
      <w:r>
        <w:t>de</w:t>
      </w:r>
      <w:r>
        <w:rPr>
          <w:spacing w:val="-3"/>
        </w:rPr>
        <w:t xml:space="preserve"> </w:t>
      </w:r>
      <w:r>
        <w:t>1993, se</w:t>
      </w:r>
      <w:r>
        <w:rPr>
          <w:spacing w:val="-2"/>
        </w:rPr>
        <w:t xml:space="preserve"> </w:t>
      </w:r>
      <w:r>
        <w:t>entiende</w:t>
      </w:r>
      <w:r>
        <w:rPr>
          <w:spacing w:val="-1"/>
        </w:rPr>
        <w:t xml:space="preserve"> </w:t>
      </w:r>
      <w:r>
        <w:t>que</w:t>
      </w:r>
      <w:r>
        <w:rPr>
          <w:spacing w:val="-2"/>
        </w:rPr>
        <w:t xml:space="preserve"> </w:t>
      </w:r>
      <w:r>
        <w:t>el</w:t>
      </w:r>
      <w:r>
        <w:rPr>
          <w:spacing w:val="-2"/>
        </w:rPr>
        <w:t xml:space="preserve"> </w:t>
      </w:r>
      <w:r>
        <w:t>plazo</w:t>
      </w:r>
      <w:r>
        <w:rPr>
          <w:spacing w:val="-3"/>
        </w:rPr>
        <w:t xml:space="preserve"> </w:t>
      </w:r>
      <w:r>
        <w:t>de</w:t>
      </w:r>
      <w:r>
        <w:rPr>
          <w:spacing w:val="-2"/>
        </w:rPr>
        <w:t xml:space="preserve"> </w:t>
      </w:r>
      <w:r>
        <w:t>la</w:t>
      </w:r>
      <w:r>
        <w:rPr>
          <w:spacing w:val="-48"/>
        </w:rPr>
        <w:t xml:space="preserve"> </w:t>
      </w:r>
      <w:r>
        <w:t>Selección es el término que debe transcurrir entre la fecha a partir de la cual se pueden presentar ofertas y la de su</w:t>
      </w:r>
      <w:r>
        <w:rPr>
          <w:spacing w:val="1"/>
        </w:rPr>
        <w:t xml:space="preserve"> </w:t>
      </w:r>
      <w:r>
        <w:t>cierre, el cual puede prorrogarse antes del vencimiento del plazo de presentación de propuestas, cuando lo estime</w:t>
      </w:r>
      <w:r>
        <w:rPr>
          <w:spacing w:val="1"/>
        </w:rPr>
        <w:t xml:space="preserve"> </w:t>
      </w:r>
      <w:r>
        <w:t>conveniente</w:t>
      </w:r>
      <w:r>
        <w:rPr>
          <w:spacing w:val="1"/>
        </w:rPr>
        <w:t xml:space="preserve"> </w:t>
      </w:r>
      <w:r>
        <w:t>la</w:t>
      </w:r>
      <w:r>
        <w:rPr>
          <w:spacing w:val="1"/>
        </w:rPr>
        <w:t xml:space="preserve"> </w:t>
      </w:r>
      <w:r>
        <w:t>entidad,</w:t>
      </w:r>
      <w:r>
        <w:rPr>
          <w:spacing w:val="1"/>
        </w:rPr>
        <w:t xml:space="preserve"> </w:t>
      </w:r>
      <w:r>
        <w:t>o</w:t>
      </w:r>
      <w:r>
        <w:rPr>
          <w:spacing w:val="1"/>
        </w:rPr>
        <w:t xml:space="preserve"> </w:t>
      </w:r>
      <w:r>
        <w:t>cuando</w:t>
      </w:r>
      <w:r>
        <w:rPr>
          <w:spacing w:val="1"/>
        </w:rPr>
        <w:t xml:space="preserve"> </w:t>
      </w:r>
      <w:r>
        <w:t>lo</w:t>
      </w:r>
      <w:r>
        <w:rPr>
          <w:spacing w:val="1"/>
        </w:rPr>
        <w:t xml:space="preserve"> </w:t>
      </w:r>
      <w:r>
        <w:t>soliciten</w:t>
      </w:r>
      <w:r>
        <w:rPr>
          <w:spacing w:val="1"/>
        </w:rPr>
        <w:t xml:space="preserve"> </w:t>
      </w:r>
      <w:r>
        <w:t>las</w:t>
      </w:r>
      <w:r>
        <w:rPr>
          <w:spacing w:val="1"/>
        </w:rPr>
        <w:t xml:space="preserve"> </w:t>
      </w:r>
      <w:r>
        <w:t>dos</w:t>
      </w:r>
      <w:r>
        <w:rPr>
          <w:spacing w:val="1"/>
        </w:rPr>
        <w:t xml:space="preserve"> </w:t>
      </w:r>
      <w:r>
        <w:t>terceras</w:t>
      </w:r>
      <w:r>
        <w:rPr>
          <w:spacing w:val="1"/>
        </w:rPr>
        <w:t xml:space="preserve"> </w:t>
      </w:r>
      <w:r>
        <w:t>partes</w:t>
      </w:r>
      <w:r>
        <w:rPr>
          <w:spacing w:val="1"/>
        </w:rPr>
        <w:t xml:space="preserve"> </w:t>
      </w:r>
      <w:r>
        <w:t>de</w:t>
      </w:r>
      <w:r>
        <w:rPr>
          <w:spacing w:val="1"/>
        </w:rPr>
        <w:t xml:space="preserve"> </w:t>
      </w:r>
      <w:r>
        <w:t>las</w:t>
      </w:r>
      <w:r>
        <w:rPr>
          <w:spacing w:val="1"/>
        </w:rPr>
        <w:t xml:space="preserve"> </w:t>
      </w:r>
      <w:r>
        <w:t>personas</w:t>
      </w:r>
      <w:r>
        <w:rPr>
          <w:spacing w:val="1"/>
        </w:rPr>
        <w:t xml:space="preserve"> </w:t>
      </w:r>
      <w:r>
        <w:t>que</w:t>
      </w:r>
      <w:r>
        <w:rPr>
          <w:spacing w:val="1"/>
        </w:rPr>
        <w:t xml:space="preserve"> </w:t>
      </w:r>
      <w:r>
        <w:t>hayan</w:t>
      </w:r>
      <w:r>
        <w:rPr>
          <w:spacing w:val="1"/>
        </w:rPr>
        <w:t xml:space="preserve"> </w:t>
      </w:r>
      <w:r>
        <w:t>presentado</w:t>
      </w:r>
      <w:r>
        <w:rPr>
          <w:spacing w:val="1"/>
        </w:rPr>
        <w:t xml:space="preserve"> </w:t>
      </w:r>
      <w:r>
        <w:t>observaciones al Pre pliego de condiciones;</w:t>
      </w:r>
      <w:r>
        <w:rPr>
          <w:spacing w:val="-1"/>
        </w:rPr>
        <w:t xml:space="preserve"> </w:t>
      </w:r>
      <w:r>
        <w:t>término</w:t>
      </w:r>
      <w:r>
        <w:rPr>
          <w:spacing w:val="-1"/>
        </w:rPr>
        <w:t xml:space="preserve"> </w:t>
      </w:r>
      <w:r>
        <w:t>que</w:t>
      </w:r>
      <w:r>
        <w:rPr>
          <w:spacing w:val="-1"/>
        </w:rPr>
        <w:t xml:space="preserve"> </w:t>
      </w:r>
      <w:r>
        <w:t>se podrá prorrogar</w:t>
      </w:r>
      <w:r>
        <w:rPr>
          <w:spacing w:val="-1"/>
        </w:rPr>
        <w:t xml:space="preserve"> </w:t>
      </w:r>
      <w:r>
        <w:t>hasta la</w:t>
      </w:r>
      <w:r>
        <w:rPr>
          <w:spacing w:val="-2"/>
        </w:rPr>
        <w:t xml:space="preserve"> </w:t>
      </w:r>
      <w:r>
        <w:t>mitad</w:t>
      </w:r>
      <w:r>
        <w:rPr>
          <w:spacing w:val="-1"/>
        </w:rPr>
        <w:t xml:space="preserve"> </w:t>
      </w:r>
      <w:r>
        <w:t>del</w:t>
      </w:r>
      <w:r>
        <w:rPr>
          <w:spacing w:val="-2"/>
        </w:rPr>
        <w:t xml:space="preserve"> </w:t>
      </w:r>
      <w:r>
        <w:t>inicialmente</w:t>
      </w:r>
      <w:r>
        <w:rPr>
          <w:spacing w:val="-1"/>
        </w:rPr>
        <w:t xml:space="preserve"> </w:t>
      </w:r>
      <w:r>
        <w:t>previsto,</w:t>
      </w:r>
      <w:r>
        <w:rPr>
          <w:spacing w:val="-1"/>
        </w:rPr>
        <w:t xml:space="preserve"> </w:t>
      </w:r>
      <w:r>
        <w:t>para</w:t>
      </w:r>
      <w:r>
        <w:rPr>
          <w:spacing w:val="-1"/>
        </w:rPr>
        <w:t xml:space="preserve"> </w:t>
      </w:r>
      <w:r>
        <w:t>lo</w:t>
      </w:r>
      <w:r>
        <w:rPr>
          <w:spacing w:val="-1"/>
        </w:rPr>
        <w:t xml:space="preserve"> </w:t>
      </w:r>
      <w:r>
        <w:t>cual</w:t>
      </w:r>
      <w:r>
        <w:rPr>
          <w:spacing w:val="-1"/>
        </w:rPr>
        <w:t xml:space="preserve"> </w:t>
      </w:r>
      <w:r>
        <w:t>se expedirá</w:t>
      </w:r>
      <w:r>
        <w:rPr>
          <w:spacing w:val="-1"/>
        </w:rPr>
        <w:t xml:space="preserve"> </w:t>
      </w:r>
      <w:r>
        <w:t>una Adenda.</w:t>
      </w:r>
    </w:p>
    <w:p w14:paraId="40A35369" w14:textId="77777777" w:rsidR="009B68E4" w:rsidRDefault="009B68E4">
      <w:pPr>
        <w:pStyle w:val="Textoindependiente"/>
        <w:rPr>
          <w:sz w:val="20"/>
        </w:rPr>
      </w:pPr>
    </w:p>
    <w:p w14:paraId="768BC651" w14:textId="77777777" w:rsidR="009B68E4" w:rsidRDefault="009B68E4">
      <w:pPr>
        <w:pStyle w:val="Textoindependiente"/>
        <w:spacing w:before="5"/>
        <w:rPr>
          <w:sz w:val="20"/>
        </w:rPr>
      </w:pPr>
    </w:p>
    <w:p w14:paraId="6B4403FD" w14:textId="77777777" w:rsidR="009B68E4" w:rsidRDefault="00C82561">
      <w:pPr>
        <w:pStyle w:val="Ttulo3"/>
        <w:numPr>
          <w:ilvl w:val="1"/>
          <w:numId w:val="16"/>
        </w:numPr>
        <w:tabs>
          <w:tab w:val="left" w:pos="1795"/>
          <w:tab w:val="left" w:pos="1796"/>
        </w:tabs>
        <w:ind w:left="1796" w:hanging="850"/>
      </w:pPr>
      <w:r>
        <w:t>RETIRO</w:t>
      </w:r>
      <w:r>
        <w:rPr>
          <w:spacing w:val="-2"/>
        </w:rPr>
        <w:t xml:space="preserve"> </w:t>
      </w:r>
      <w:r>
        <w:t>DE PROPUESTAS</w:t>
      </w:r>
    </w:p>
    <w:p w14:paraId="2B59F6C6" w14:textId="77777777" w:rsidR="009B68E4" w:rsidRDefault="009B68E4">
      <w:pPr>
        <w:pStyle w:val="Textoindependiente"/>
        <w:spacing w:before="10"/>
        <w:rPr>
          <w:rFonts w:ascii="Arial"/>
          <w:b/>
          <w:sz w:val="24"/>
        </w:rPr>
      </w:pPr>
    </w:p>
    <w:p w14:paraId="2C77CF3E" w14:textId="1DC84C87" w:rsidR="005023C8" w:rsidRDefault="00C82561" w:rsidP="005023C8">
      <w:pPr>
        <w:pStyle w:val="Textoindependiente"/>
        <w:ind w:left="956" w:right="745"/>
        <w:jc w:val="both"/>
      </w:pPr>
      <w:r>
        <w:t xml:space="preserve">Los proponentes podrán </w:t>
      </w:r>
      <w:r w:rsidR="005023C8">
        <w:t>retirar su propuesta presentada a través de SECOP II, para tal efecto,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p>
    <w:p w14:paraId="4602A09A" w14:textId="77777777" w:rsidR="009B68E4" w:rsidRDefault="009B68E4">
      <w:pPr>
        <w:pStyle w:val="Textoindependiente"/>
        <w:rPr>
          <w:sz w:val="20"/>
        </w:rPr>
      </w:pPr>
    </w:p>
    <w:p w14:paraId="6DD81713" w14:textId="77777777" w:rsidR="009B68E4" w:rsidRDefault="009B68E4">
      <w:pPr>
        <w:pStyle w:val="Textoindependiente"/>
        <w:rPr>
          <w:sz w:val="16"/>
        </w:rPr>
      </w:pPr>
    </w:p>
    <w:p w14:paraId="15FA19A8" w14:textId="77777777" w:rsidR="009B68E4" w:rsidRDefault="00C82561">
      <w:pPr>
        <w:pStyle w:val="Ttulo3"/>
        <w:numPr>
          <w:ilvl w:val="1"/>
          <w:numId w:val="16"/>
        </w:numPr>
        <w:tabs>
          <w:tab w:val="left" w:pos="2457"/>
          <w:tab w:val="left" w:pos="2458"/>
        </w:tabs>
        <w:spacing w:before="1"/>
        <w:ind w:left="2457" w:hanging="1512"/>
      </w:pPr>
      <w:r>
        <w:t>INFORMACIÓN</w:t>
      </w:r>
      <w:r>
        <w:rPr>
          <w:spacing w:val="-1"/>
        </w:rPr>
        <w:t xml:space="preserve"> </w:t>
      </w:r>
      <w:r>
        <w:t>A TENER</w:t>
      </w:r>
      <w:r>
        <w:rPr>
          <w:spacing w:val="-1"/>
        </w:rPr>
        <w:t xml:space="preserve"> </w:t>
      </w:r>
      <w:r>
        <w:t>EN</w:t>
      </w:r>
      <w:r>
        <w:rPr>
          <w:spacing w:val="-1"/>
        </w:rPr>
        <w:t xml:space="preserve"> </w:t>
      </w:r>
      <w:r>
        <w:t>CUENTA EN LA</w:t>
      </w:r>
      <w:r>
        <w:rPr>
          <w:spacing w:val="-1"/>
        </w:rPr>
        <w:t xml:space="preserve"> </w:t>
      </w:r>
      <w:r>
        <w:t>PRESENTACIÓN DE</w:t>
      </w:r>
      <w:r>
        <w:rPr>
          <w:spacing w:val="-2"/>
        </w:rPr>
        <w:t xml:space="preserve"> </w:t>
      </w:r>
      <w:r>
        <w:t>LAS PROPUESTAS.</w:t>
      </w:r>
    </w:p>
    <w:p w14:paraId="36B70F49" w14:textId="77777777" w:rsidR="009B68E4" w:rsidRDefault="009B68E4">
      <w:pPr>
        <w:pStyle w:val="Textoindependiente"/>
        <w:rPr>
          <w:rFonts w:ascii="Arial"/>
          <w:b/>
          <w:sz w:val="20"/>
        </w:rPr>
      </w:pPr>
    </w:p>
    <w:p w14:paraId="27D22169" w14:textId="77777777" w:rsidR="009B68E4" w:rsidRDefault="009B68E4">
      <w:pPr>
        <w:pStyle w:val="Textoindependiente"/>
        <w:spacing w:before="11"/>
        <w:rPr>
          <w:rFonts w:ascii="Arial"/>
          <w:b/>
        </w:rPr>
      </w:pPr>
    </w:p>
    <w:p w14:paraId="43589455" w14:textId="77777777" w:rsidR="009B68E4" w:rsidRDefault="00C82561">
      <w:pPr>
        <w:pStyle w:val="Prrafodelista"/>
        <w:numPr>
          <w:ilvl w:val="2"/>
          <w:numId w:val="16"/>
        </w:numPr>
        <w:tabs>
          <w:tab w:val="left" w:pos="1894"/>
          <w:tab w:val="left" w:pos="1895"/>
        </w:tabs>
        <w:rPr>
          <w:rFonts w:ascii="Arial"/>
          <w:b/>
          <w:sz w:val="18"/>
        </w:rPr>
      </w:pPr>
      <w:r>
        <w:rPr>
          <w:rFonts w:ascii="Arial"/>
          <w:b/>
          <w:sz w:val="18"/>
        </w:rPr>
        <w:t>DOCUMENTOS</w:t>
      </w:r>
      <w:r>
        <w:rPr>
          <w:rFonts w:ascii="Arial"/>
          <w:b/>
          <w:spacing w:val="-2"/>
          <w:sz w:val="18"/>
        </w:rPr>
        <w:t xml:space="preserve"> </w:t>
      </w:r>
      <w:r>
        <w:rPr>
          <w:rFonts w:ascii="Arial"/>
          <w:b/>
          <w:sz w:val="18"/>
        </w:rPr>
        <w:t>OTORGADOS</w:t>
      </w:r>
      <w:r>
        <w:rPr>
          <w:rFonts w:ascii="Arial"/>
          <w:b/>
          <w:spacing w:val="-1"/>
          <w:sz w:val="18"/>
        </w:rPr>
        <w:t xml:space="preserve"> </w:t>
      </w:r>
      <w:r>
        <w:rPr>
          <w:rFonts w:ascii="Arial"/>
          <w:b/>
          <w:sz w:val="18"/>
        </w:rPr>
        <w:t>EN</w:t>
      </w:r>
      <w:r>
        <w:rPr>
          <w:rFonts w:ascii="Arial"/>
          <w:b/>
          <w:spacing w:val="-1"/>
          <w:sz w:val="18"/>
        </w:rPr>
        <w:t xml:space="preserve"> </w:t>
      </w:r>
      <w:r>
        <w:rPr>
          <w:rFonts w:ascii="Arial"/>
          <w:b/>
          <w:sz w:val="18"/>
        </w:rPr>
        <w:t>EL</w:t>
      </w:r>
      <w:r>
        <w:rPr>
          <w:rFonts w:ascii="Arial"/>
          <w:b/>
          <w:spacing w:val="-1"/>
          <w:sz w:val="18"/>
        </w:rPr>
        <w:t xml:space="preserve"> </w:t>
      </w:r>
      <w:r>
        <w:rPr>
          <w:rFonts w:ascii="Arial"/>
          <w:b/>
          <w:sz w:val="18"/>
        </w:rPr>
        <w:t>EXTERIOR</w:t>
      </w:r>
    </w:p>
    <w:p w14:paraId="383F5CE4" w14:textId="77777777" w:rsidR="009B68E4" w:rsidRDefault="009B68E4">
      <w:pPr>
        <w:pStyle w:val="Textoindependiente"/>
        <w:spacing w:before="4"/>
        <w:rPr>
          <w:rFonts w:ascii="Arial"/>
          <w:b/>
          <w:sz w:val="21"/>
        </w:rPr>
      </w:pPr>
    </w:p>
    <w:p w14:paraId="71DB72C3" w14:textId="77777777" w:rsidR="009B68E4" w:rsidRDefault="00C82561">
      <w:pPr>
        <w:pStyle w:val="Textoindependiente"/>
        <w:ind w:left="956" w:right="742"/>
        <w:jc w:val="both"/>
      </w:pPr>
      <w:r>
        <w:t>Todos los documentos otorgados o expedidos en el exterior, deberán presentarse traducidos al idioma castellano,</w:t>
      </w:r>
      <w:r>
        <w:rPr>
          <w:spacing w:val="1"/>
        </w:rPr>
        <w:t xml:space="preserve"> </w:t>
      </w:r>
      <w:r>
        <w:lastRenderedPageBreak/>
        <w:t>legalizados</w:t>
      </w:r>
      <w:r>
        <w:rPr>
          <w:spacing w:val="-5"/>
        </w:rPr>
        <w:t xml:space="preserve"> </w:t>
      </w:r>
      <w:r>
        <w:t>o</w:t>
      </w:r>
      <w:r>
        <w:rPr>
          <w:spacing w:val="-5"/>
        </w:rPr>
        <w:t xml:space="preserve"> </w:t>
      </w:r>
      <w:r>
        <w:t>apostillados</w:t>
      </w:r>
      <w:r>
        <w:rPr>
          <w:spacing w:val="-6"/>
        </w:rPr>
        <w:t xml:space="preserve"> </w:t>
      </w:r>
      <w:r>
        <w:t>en</w:t>
      </w:r>
      <w:r>
        <w:rPr>
          <w:spacing w:val="-5"/>
        </w:rPr>
        <w:t xml:space="preserve"> </w:t>
      </w:r>
      <w:r>
        <w:t>la</w:t>
      </w:r>
      <w:r>
        <w:rPr>
          <w:spacing w:val="-6"/>
        </w:rPr>
        <w:t xml:space="preserve"> </w:t>
      </w:r>
      <w:r>
        <w:t>forma</w:t>
      </w:r>
      <w:r>
        <w:rPr>
          <w:spacing w:val="-5"/>
        </w:rPr>
        <w:t xml:space="preserve"> </w:t>
      </w:r>
      <w:r>
        <w:t>prevista</w:t>
      </w:r>
      <w:r>
        <w:rPr>
          <w:spacing w:val="-6"/>
        </w:rPr>
        <w:t xml:space="preserve"> </w:t>
      </w:r>
      <w:r>
        <w:t>en</w:t>
      </w:r>
      <w:r>
        <w:rPr>
          <w:spacing w:val="-6"/>
        </w:rPr>
        <w:t xml:space="preserve"> </w:t>
      </w:r>
      <w:r>
        <w:t>las</w:t>
      </w:r>
      <w:r>
        <w:rPr>
          <w:spacing w:val="-6"/>
        </w:rPr>
        <w:t xml:space="preserve"> </w:t>
      </w:r>
      <w:r>
        <w:t>normas</w:t>
      </w:r>
      <w:r>
        <w:rPr>
          <w:spacing w:val="-5"/>
        </w:rPr>
        <w:t xml:space="preserve"> </w:t>
      </w:r>
      <w:r>
        <w:t>vigentes</w:t>
      </w:r>
      <w:r>
        <w:rPr>
          <w:spacing w:val="-6"/>
        </w:rPr>
        <w:t xml:space="preserve"> </w:t>
      </w:r>
      <w:r>
        <w:t>sobre</w:t>
      </w:r>
      <w:r>
        <w:rPr>
          <w:spacing w:val="-5"/>
        </w:rPr>
        <w:t xml:space="preserve"> </w:t>
      </w:r>
      <w:r>
        <w:t>la</w:t>
      </w:r>
      <w:r>
        <w:rPr>
          <w:spacing w:val="-7"/>
        </w:rPr>
        <w:t xml:space="preserve"> </w:t>
      </w:r>
      <w:r>
        <w:t>materia,</w:t>
      </w:r>
      <w:r>
        <w:rPr>
          <w:spacing w:val="-5"/>
        </w:rPr>
        <w:t xml:space="preserve"> </w:t>
      </w:r>
      <w:r>
        <w:t>en</w:t>
      </w:r>
      <w:r>
        <w:rPr>
          <w:spacing w:val="-6"/>
        </w:rPr>
        <w:t xml:space="preserve"> </w:t>
      </w:r>
      <w:r>
        <w:t>especial</w:t>
      </w:r>
      <w:r>
        <w:rPr>
          <w:spacing w:val="-4"/>
        </w:rPr>
        <w:t xml:space="preserve"> </w:t>
      </w:r>
      <w:r>
        <w:t>en</w:t>
      </w:r>
      <w:r>
        <w:rPr>
          <w:spacing w:val="-7"/>
        </w:rPr>
        <w:t xml:space="preserve"> </w:t>
      </w:r>
      <w:r>
        <w:t>los</w:t>
      </w:r>
      <w:r>
        <w:rPr>
          <w:spacing w:val="-4"/>
        </w:rPr>
        <w:t xml:space="preserve"> </w:t>
      </w:r>
      <w:r>
        <w:t>artículos</w:t>
      </w:r>
      <w:r>
        <w:rPr>
          <w:spacing w:val="-6"/>
        </w:rPr>
        <w:t xml:space="preserve"> </w:t>
      </w:r>
      <w:r>
        <w:t>259</w:t>
      </w:r>
      <w:r>
        <w:rPr>
          <w:spacing w:val="-47"/>
        </w:rPr>
        <w:t xml:space="preserve"> </w:t>
      </w:r>
      <w:r>
        <w:t>y 260 del Código de Procedimiento Civil (Artículos derogados por el literal c) del artículo 626 de la Ley. 1564 de 2012.</w:t>
      </w:r>
      <w:r>
        <w:rPr>
          <w:spacing w:val="1"/>
        </w:rPr>
        <w:t xml:space="preserve"> </w:t>
      </w:r>
      <w:r>
        <w:t>Rige a partir del 1o. de enero de 2014, en los términos del numeral 6) del artículo 627&gt;&lt;Artículo modificado por el</w:t>
      </w:r>
      <w:r>
        <w:rPr>
          <w:spacing w:val="1"/>
        </w:rPr>
        <w:t xml:space="preserve"> </w:t>
      </w:r>
      <w:r>
        <w:t>artículo 1, numeral 118 y 119 del Decreto 2282 de 1989), artículo 480 del Código de Comercio y en la Resolución No.</w:t>
      </w:r>
      <w:r>
        <w:rPr>
          <w:spacing w:val="1"/>
        </w:rPr>
        <w:t xml:space="preserve"> </w:t>
      </w:r>
      <w:r>
        <w:t>4300</w:t>
      </w:r>
      <w:r>
        <w:rPr>
          <w:spacing w:val="-1"/>
        </w:rPr>
        <w:t xml:space="preserve"> </w:t>
      </w:r>
      <w:r>
        <w:t>del 24</w:t>
      </w:r>
      <w:r>
        <w:rPr>
          <w:spacing w:val="-1"/>
        </w:rPr>
        <w:t xml:space="preserve"> </w:t>
      </w:r>
      <w:r>
        <w:t>de julio</w:t>
      </w:r>
      <w:r>
        <w:rPr>
          <w:spacing w:val="-1"/>
        </w:rPr>
        <w:t xml:space="preserve"> </w:t>
      </w:r>
      <w:r>
        <w:t>de</w:t>
      </w:r>
      <w:r>
        <w:rPr>
          <w:spacing w:val="-1"/>
        </w:rPr>
        <w:t xml:space="preserve"> </w:t>
      </w:r>
      <w:r>
        <w:t>2012 proferida por el</w:t>
      </w:r>
      <w:r>
        <w:rPr>
          <w:spacing w:val="-1"/>
        </w:rPr>
        <w:t xml:space="preserve"> </w:t>
      </w:r>
      <w:r>
        <w:t>Ministerio de</w:t>
      </w:r>
      <w:r>
        <w:rPr>
          <w:spacing w:val="-1"/>
        </w:rPr>
        <w:t xml:space="preserve"> </w:t>
      </w:r>
      <w:r>
        <w:t>Relaciones Exteriores de</w:t>
      </w:r>
      <w:r>
        <w:rPr>
          <w:spacing w:val="-1"/>
        </w:rPr>
        <w:t xml:space="preserve"> </w:t>
      </w:r>
      <w:r>
        <w:t>Colombia.</w:t>
      </w:r>
    </w:p>
    <w:p w14:paraId="0ACE9E2D" w14:textId="77777777" w:rsidR="009B68E4" w:rsidRDefault="009B68E4">
      <w:pPr>
        <w:pStyle w:val="Textoindependiente"/>
        <w:rPr>
          <w:sz w:val="20"/>
        </w:rPr>
      </w:pPr>
    </w:p>
    <w:p w14:paraId="3396D73A" w14:textId="77777777" w:rsidR="009B68E4" w:rsidRDefault="009B68E4">
      <w:pPr>
        <w:pStyle w:val="Textoindependiente"/>
        <w:rPr>
          <w:sz w:val="20"/>
        </w:rPr>
      </w:pPr>
    </w:p>
    <w:p w14:paraId="3CCB8C5C" w14:textId="77777777" w:rsidR="009B68E4" w:rsidRDefault="009B68E4">
      <w:pPr>
        <w:pStyle w:val="Textoindependiente"/>
        <w:spacing w:before="4"/>
        <w:rPr>
          <w:sz w:val="20"/>
        </w:rPr>
      </w:pPr>
    </w:p>
    <w:p w14:paraId="67D4796A" w14:textId="77777777" w:rsidR="009B68E4" w:rsidRDefault="00C82561">
      <w:pPr>
        <w:pStyle w:val="Ttulo3"/>
        <w:numPr>
          <w:ilvl w:val="1"/>
          <w:numId w:val="16"/>
        </w:numPr>
        <w:tabs>
          <w:tab w:val="left" w:pos="2578"/>
          <w:tab w:val="left" w:pos="2579"/>
        </w:tabs>
        <w:spacing w:before="1"/>
        <w:ind w:left="2578" w:hanging="1633"/>
      </w:pPr>
      <w:r>
        <w:t>VERIFICACIÓN</w:t>
      </w:r>
      <w:r>
        <w:rPr>
          <w:spacing w:val="-1"/>
        </w:rPr>
        <w:t xml:space="preserve"> </w:t>
      </w:r>
      <w:r>
        <w:t>REQUISITOS</w:t>
      </w:r>
      <w:r>
        <w:rPr>
          <w:spacing w:val="-1"/>
        </w:rPr>
        <w:t xml:space="preserve"> </w:t>
      </w:r>
      <w:r>
        <w:t>HABILITANTES</w:t>
      </w:r>
      <w:r>
        <w:rPr>
          <w:spacing w:val="-3"/>
        </w:rPr>
        <w:t xml:space="preserve"> </w:t>
      </w:r>
      <w:r>
        <w:t>Y EVALUACIÓN</w:t>
      </w:r>
      <w:r>
        <w:rPr>
          <w:spacing w:val="-1"/>
        </w:rPr>
        <w:t xml:space="preserve"> </w:t>
      </w:r>
      <w:r>
        <w:t>DE</w:t>
      </w:r>
      <w:r>
        <w:rPr>
          <w:spacing w:val="-1"/>
        </w:rPr>
        <w:t xml:space="preserve"> </w:t>
      </w:r>
      <w:r>
        <w:t>LAS</w:t>
      </w:r>
      <w:r>
        <w:rPr>
          <w:spacing w:val="-1"/>
        </w:rPr>
        <w:t xml:space="preserve"> </w:t>
      </w:r>
      <w:r>
        <w:t>PROPUESTAS</w:t>
      </w:r>
    </w:p>
    <w:p w14:paraId="5D42C919" w14:textId="77777777" w:rsidR="009B68E4" w:rsidRDefault="009B68E4">
      <w:pPr>
        <w:pStyle w:val="Textoindependiente"/>
        <w:spacing w:before="10"/>
        <w:rPr>
          <w:rFonts w:ascii="Arial"/>
          <w:b/>
          <w:sz w:val="24"/>
        </w:rPr>
      </w:pPr>
    </w:p>
    <w:p w14:paraId="6629AC01" w14:textId="49427150" w:rsidR="009B68E4" w:rsidRDefault="00C82561">
      <w:pPr>
        <w:pStyle w:val="Textoindependiente"/>
        <w:ind w:left="956" w:right="743"/>
        <w:jc w:val="both"/>
      </w:pPr>
      <w:r>
        <w:t>El Comité de Evaluación conformado para el efecto, dentro del plazo establecido en el cronograma del proceso,</w:t>
      </w:r>
      <w:r>
        <w:rPr>
          <w:spacing w:val="1"/>
        </w:rPr>
        <w:t xml:space="preserve"> </w:t>
      </w:r>
      <w:r>
        <w:t>verificará los requisitos de habilitación y de evaluación jurídicos, técnicos y financieros necesarios para la evaluación</w:t>
      </w:r>
      <w:r>
        <w:rPr>
          <w:spacing w:val="1"/>
        </w:rPr>
        <w:t xml:space="preserve"> </w:t>
      </w:r>
      <w:r>
        <w:t>de las ofertas y para solicitar a los oferentes las aclaraciones y explicaciones que se estimen indispensables, sin que</w:t>
      </w:r>
      <w:r>
        <w:rPr>
          <w:spacing w:val="1"/>
        </w:rPr>
        <w:t xml:space="preserve"> </w:t>
      </w:r>
      <w:r>
        <w:t>por ello el oferente pueda adicionar, modificar, completar o mejorar su oferta; de conformidad a lo previsto en los</w:t>
      </w:r>
      <w:r>
        <w:rPr>
          <w:spacing w:val="1"/>
        </w:rPr>
        <w:t xml:space="preserve"> </w:t>
      </w:r>
      <w:r>
        <w:t>numerales</w:t>
      </w:r>
      <w:r>
        <w:rPr>
          <w:spacing w:val="-1"/>
        </w:rPr>
        <w:t xml:space="preserve"> </w:t>
      </w:r>
      <w:r>
        <w:t>2, 3 y 4 del</w:t>
      </w:r>
      <w:r>
        <w:rPr>
          <w:spacing w:val="-1"/>
        </w:rPr>
        <w:t xml:space="preserve"> </w:t>
      </w:r>
      <w:r>
        <w:t>artículo 5° de</w:t>
      </w:r>
      <w:r>
        <w:rPr>
          <w:spacing w:val="-1"/>
        </w:rPr>
        <w:t xml:space="preserve"> </w:t>
      </w:r>
      <w:r>
        <w:t>la Ley 1150 de</w:t>
      </w:r>
      <w:r>
        <w:rPr>
          <w:spacing w:val="-1"/>
        </w:rPr>
        <w:t xml:space="preserve"> </w:t>
      </w:r>
      <w:r>
        <w:t>2007.</w:t>
      </w:r>
    </w:p>
    <w:p w14:paraId="1501D777" w14:textId="77777777" w:rsidR="00EE67B1" w:rsidRDefault="00EE67B1">
      <w:pPr>
        <w:pStyle w:val="Textoindependiente"/>
        <w:ind w:left="956" w:right="743"/>
        <w:jc w:val="both"/>
      </w:pPr>
    </w:p>
    <w:p w14:paraId="67B8A017" w14:textId="02B3BC10" w:rsidR="009B68E4" w:rsidRDefault="00C82561" w:rsidP="00EE67B1">
      <w:pPr>
        <w:pStyle w:val="Textoindependiente"/>
        <w:ind w:left="956" w:right="745"/>
        <w:jc w:val="both"/>
      </w:pPr>
      <w:r>
        <w:rPr>
          <w:spacing w:val="-1"/>
        </w:rPr>
        <w:t>En</w:t>
      </w:r>
      <w:r>
        <w:rPr>
          <w:spacing w:val="-12"/>
        </w:rPr>
        <w:t xml:space="preserve"> </w:t>
      </w:r>
      <w:r>
        <w:t>la</w:t>
      </w:r>
      <w:r>
        <w:rPr>
          <w:spacing w:val="-12"/>
        </w:rPr>
        <w:t xml:space="preserve"> </w:t>
      </w:r>
      <w:r>
        <w:t>verificación</w:t>
      </w:r>
      <w:r>
        <w:rPr>
          <w:spacing w:val="-13"/>
        </w:rPr>
        <w:t xml:space="preserve"> </w:t>
      </w:r>
      <w:r>
        <w:t>y</w:t>
      </w:r>
      <w:r>
        <w:rPr>
          <w:spacing w:val="-11"/>
        </w:rPr>
        <w:t xml:space="preserve"> </w:t>
      </w:r>
      <w:r>
        <w:t>evaluación</w:t>
      </w:r>
      <w:r>
        <w:rPr>
          <w:spacing w:val="-12"/>
        </w:rPr>
        <w:t xml:space="preserve"> </w:t>
      </w:r>
      <w:r>
        <w:t>de</w:t>
      </w:r>
      <w:r>
        <w:rPr>
          <w:spacing w:val="-11"/>
        </w:rPr>
        <w:t xml:space="preserve"> </w:t>
      </w:r>
      <w:r>
        <w:t>las</w:t>
      </w:r>
      <w:r>
        <w:rPr>
          <w:spacing w:val="-11"/>
        </w:rPr>
        <w:t xml:space="preserve"> </w:t>
      </w:r>
      <w:r>
        <w:t>propuestas</w:t>
      </w:r>
      <w:r>
        <w:rPr>
          <w:spacing w:val="-11"/>
        </w:rPr>
        <w:t xml:space="preserve"> </w:t>
      </w:r>
      <w:r>
        <w:t>primará</w:t>
      </w:r>
      <w:r>
        <w:rPr>
          <w:spacing w:val="-12"/>
        </w:rPr>
        <w:t xml:space="preserve"> </w:t>
      </w:r>
      <w:r>
        <w:t>lo</w:t>
      </w:r>
      <w:r>
        <w:rPr>
          <w:spacing w:val="-11"/>
        </w:rPr>
        <w:t xml:space="preserve"> </w:t>
      </w:r>
      <w:r>
        <w:t>sustancial</w:t>
      </w:r>
      <w:r>
        <w:rPr>
          <w:spacing w:val="-12"/>
        </w:rPr>
        <w:t xml:space="preserve"> </w:t>
      </w:r>
      <w:r>
        <w:t>sobre</w:t>
      </w:r>
      <w:r>
        <w:rPr>
          <w:spacing w:val="-11"/>
        </w:rPr>
        <w:t xml:space="preserve"> </w:t>
      </w:r>
      <w:r>
        <w:t>lo</w:t>
      </w:r>
      <w:r>
        <w:rPr>
          <w:spacing w:val="-13"/>
        </w:rPr>
        <w:t xml:space="preserve"> </w:t>
      </w:r>
      <w:r>
        <w:t>formal.</w:t>
      </w:r>
      <w:r>
        <w:rPr>
          <w:spacing w:val="-11"/>
        </w:rPr>
        <w:t xml:space="preserve"> </w:t>
      </w:r>
      <w:r>
        <w:t>El</w:t>
      </w:r>
      <w:r>
        <w:rPr>
          <w:spacing w:val="-11"/>
        </w:rPr>
        <w:t xml:space="preserve"> </w:t>
      </w:r>
      <w:r>
        <w:t>proponente</w:t>
      </w:r>
      <w:r>
        <w:rPr>
          <w:spacing w:val="-11"/>
        </w:rPr>
        <w:t xml:space="preserve"> </w:t>
      </w:r>
      <w:r>
        <w:t>no</w:t>
      </w:r>
      <w:r>
        <w:rPr>
          <w:spacing w:val="-11"/>
        </w:rPr>
        <w:t xml:space="preserve"> </w:t>
      </w:r>
      <w:r>
        <w:t>podrá</w:t>
      </w:r>
      <w:r>
        <w:rPr>
          <w:spacing w:val="-12"/>
        </w:rPr>
        <w:t xml:space="preserve"> </w:t>
      </w:r>
      <w:r>
        <w:t>subsanar</w:t>
      </w:r>
      <w:r>
        <w:rPr>
          <w:spacing w:val="-48"/>
        </w:rPr>
        <w:t xml:space="preserve"> </w:t>
      </w:r>
      <w:r>
        <w:t>la omisión de los asuntos relacionados con la falta de capacidad para presentar la oferta y aquellas circunstancias que</w:t>
      </w:r>
      <w:r>
        <w:rPr>
          <w:spacing w:val="-47"/>
        </w:rPr>
        <w:t xml:space="preserve"> </w:t>
      </w:r>
      <w:r>
        <w:t>se</w:t>
      </w:r>
      <w:r>
        <w:rPr>
          <w:spacing w:val="-1"/>
        </w:rPr>
        <w:t xml:space="preserve"> </w:t>
      </w:r>
      <w:r>
        <w:t>acrediten</w:t>
      </w:r>
      <w:r>
        <w:rPr>
          <w:spacing w:val="-1"/>
        </w:rPr>
        <w:t xml:space="preserve"> </w:t>
      </w:r>
      <w:r>
        <w:t>con posterioridad al</w:t>
      </w:r>
      <w:r>
        <w:rPr>
          <w:spacing w:val="-2"/>
        </w:rPr>
        <w:t xml:space="preserve"> </w:t>
      </w:r>
      <w:r>
        <w:t>cierre</w:t>
      </w:r>
      <w:r>
        <w:rPr>
          <w:spacing w:val="-1"/>
        </w:rPr>
        <w:t xml:space="preserve"> </w:t>
      </w:r>
      <w:r>
        <w:t>del</w:t>
      </w:r>
      <w:r>
        <w:rPr>
          <w:spacing w:val="-1"/>
        </w:rPr>
        <w:t xml:space="preserve"> </w:t>
      </w:r>
      <w:r>
        <w:t>proceso, ni</w:t>
      </w:r>
      <w:r>
        <w:rPr>
          <w:spacing w:val="-2"/>
        </w:rPr>
        <w:t xml:space="preserve"> </w:t>
      </w:r>
      <w:r>
        <w:t>adicionar o</w:t>
      </w:r>
      <w:r>
        <w:rPr>
          <w:spacing w:val="-1"/>
        </w:rPr>
        <w:t xml:space="preserve"> </w:t>
      </w:r>
      <w:r>
        <w:t>mejorar</w:t>
      </w:r>
      <w:r>
        <w:rPr>
          <w:spacing w:val="1"/>
        </w:rPr>
        <w:t xml:space="preserve"> </w:t>
      </w:r>
      <w:r>
        <w:t>el</w:t>
      </w:r>
      <w:r>
        <w:rPr>
          <w:spacing w:val="-2"/>
        </w:rPr>
        <w:t xml:space="preserve"> </w:t>
      </w:r>
      <w:r>
        <w:t>contenido</w:t>
      </w:r>
      <w:r>
        <w:rPr>
          <w:spacing w:val="-1"/>
        </w:rPr>
        <w:t xml:space="preserve"> </w:t>
      </w:r>
      <w:r>
        <w:t>de la oferta.</w:t>
      </w:r>
    </w:p>
    <w:p w14:paraId="44425E65" w14:textId="77777777" w:rsidR="00EE67B1" w:rsidRDefault="00EE67B1" w:rsidP="00EE67B1">
      <w:pPr>
        <w:pStyle w:val="Textoindependiente"/>
        <w:ind w:left="956" w:right="745"/>
        <w:jc w:val="both"/>
      </w:pPr>
    </w:p>
    <w:p w14:paraId="30E28A9E" w14:textId="412C2575" w:rsidR="009B68E4" w:rsidRDefault="00C82561" w:rsidP="00EE67B1">
      <w:pPr>
        <w:pStyle w:val="Textoindependiente"/>
        <w:ind w:left="956" w:right="743"/>
        <w:jc w:val="both"/>
      </w:pPr>
      <w:r>
        <w:t>En</w:t>
      </w:r>
      <w:r>
        <w:rPr>
          <w:spacing w:val="-3"/>
        </w:rPr>
        <w:t xml:space="preserve"> </w:t>
      </w:r>
      <w:r>
        <w:t>dicho</w:t>
      </w:r>
      <w:r>
        <w:rPr>
          <w:spacing w:val="-3"/>
        </w:rPr>
        <w:t xml:space="preserve"> </w:t>
      </w:r>
      <w:r>
        <w:t>período,</w:t>
      </w:r>
      <w:r>
        <w:rPr>
          <w:spacing w:val="-1"/>
        </w:rPr>
        <w:t xml:space="preserve"> </w:t>
      </w:r>
      <w:r>
        <w:t>de</w:t>
      </w:r>
      <w:r>
        <w:rPr>
          <w:spacing w:val="-2"/>
        </w:rPr>
        <w:t xml:space="preserve"> </w:t>
      </w:r>
      <w:r>
        <w:t>conformidad</w:t>
      </w:r>
      <w:r>
        <w:rPr>
          <w:spacing w:val="-3"/>
        </w:rPr>
        <w:t xml:space="preserve"> </w:t>
      </w:r>
      <w:r>
        <w:t>a</w:t>
      </w:r>
      <w:r>
        <w:rPr>
          <w:spacing w:val="-3"/>
        </w:rPr>
        <w:t xml:space="preserve"> </w:t>
      </w:r>
      <w:r>
        <w:t>las</w:t>
      </w:r>
      <w:r>
        <w:rPr>
          <w:spacing w:val="-2"/>
        </w:rPr>
        <w:t xml:space="preserve"> </w:t>
      </w:r>
      <w:r>
        <w:t>reglas</w:t>
      </w:r>
      <w:r>
        <w:rPr>
          <w:spacing w:val="-2"/>
        </w:rPr>
        <w:t xml:space="preserve"> </w:t>
      </w:r>
      <w:r>
        <w:t>de</w:t>
      </w:r>
      <w:r>
        <w:rPr>
          <w:spacing w:val="-3"/>
        </w:rPr>
        <w:t xml:space="preserve"> </w:t>
      </w:r>
      <w:r>
        <w:t>subsanabilidad,</w:t>
      </w:r>
      <w:r>
        <w:rPr>
          <w:spacing w:val="-1"/>
        </w:rPr>
        <w:t xml:space="preserve"> </w:t>
      </w:r>
      <w:r>
        <w:t>se</w:t>
      </w:r>
      <w:r>
        <w:rPr>
          <w:spacing w:val="-3"/>
        </w:rPr>
        <w:t xml:space="preserve"> </w:t>
      </w:r>
      <w:r>
        <w:t>podrá</w:t>
      </w:r>
      <w:r>
        <w:rPr>
          <w:spacing w:val="-1"/>
        </w:rPr>
        <w:t xml:space="preserve"> </w:t>
      </w:r>
      <w:r>
        <w:t>solicitar</w:t>
      </w:r>
      <w:r>
        <w:rPr>
          <w:spacing w:val="-1"/>
        </w:rPr>
        <w:t xml:space="preserve"> </w:t>
      </w:r>
      <w:r>
        <w:t>a</w:t>
      </w:r>
      <w:r>
        <w:rPr>
          <w:spacing w:val="-2"/>
        </w:rPr>
        <w:t xml:space="preserve"> </w:t>
      </w:r>
      <w:r>
        <w:t>los</w:t>
      </w:r>
      <w:r>
        <w:rPr>
          <w:spacing w:val="-1"/>
        </w:rPr>
        <w:t xml:space="preserve"> </w:t>
      </w:r>
      <w:r>
        <w:t>proponentes</w:t>
      </w:r>
      <w:r>
        <w:rPr>
          <w:spacing w:val="-3"/>
        </w:rPr>
        <w:t xml:space="preserve"> </w:t>
      </w:r>
      <w:r>
        <w:t>la</w:t>
      </w:r>
      <w:r>
        <w:rPr>
          <w:spacing w:val="-1"/>
        </w:rPr>
        <w:t xml:space="preserve"> </w:t>
      </w:r>
      <w:r>
        <w:t>aclaración</w:t>
      </w:r>
      <w:r>
        <w:rPr>
          <w:spacing w:val="-3"/>
        </w:rPr>
        <w:t xml:space="preserve"> </w:t>
      </w:r>
      <w:r>
        <w:t>de</w:t>
      </w:r>
      <w:r>
        <w:rPr>
          <w:spacing w:val="-48"/>
        </w:rPr>
        <w:t xml:space="preserve"> </w:t>
      </w:r>
      <w:r>
        <w:t>sus propuestas o la presentación de los documentos, es decir, aquellos que no sean necesarios para la comparación</w:t>
      </w:r>
      <w:r>
        <w:rPr>
          <w:spacing w:val="1"/>
        </w:rPr>
        <w:t xml:space="preserve"> </w:t>
      </w:r>
      <w:r>
        <w:t>objetiva</w:t>
      </w:r>
      <w:r>
        <w:rPr>
          <w:spacing w:val="-2"/>
        </w:rPr>
        <w:t xml:space="preserve"> </w:t>
      </w:r>
      <w:r>
        <w:t>de la</w:t>
      </w:r>
      <w:r>
        <w:rPr>
          <w:spacing w:val="-1"/>
        </w:rPr>
        <w:t xml:space="preserve"> </w:t>
      </w:r>
      <w:r>
        <w:t>propuesta</w:t>
      </w:r>
      <w:r>
        <w:rPr>
          <w:spacing w:val="-1"/>
        </w:rPr>
        <w:t xml:space="preserve"> </w:t>
      </w:r>
      <w:r>
        <w:t>o asignación de</w:t>
      </w:r>
      <w:r>
        <w:rPr>
          <w:spacing w:val="-1"/>
        </w:rPr>
        <w:t xml:space="preserve"> </w:t>
      </w:r>
      <w:r>
        <w:t>puntajes.</w:t>
      </w:r>
    </w:p>
    <w:p w14:paraId="55A5BF09" w14:textId="77777777" w:rsidR="00EE67B1" w:rsidRDefault="00EE67B1" w:rsidP="00EE67B1">
      <w:pPr>
        <w:pStyle w:val="Textoindependiente"/>
        <w:ind w:left="956" w:right="743"/>
        <w:jc w:val="both"/>
      </w:pPr>
    </w:p>
    <w:p w14:paraId="2C2D5C99" w14:textId="161DDB7D" w:rsidR="00EE67B1" w:rsidRDefault="00C82561">
      <w:pPr>
        <w:pStyle w:val="Textoindependiente"/>
        <w:ind w:left="956" w:right="740"/>
        <w:jc w:val="both"/>
        <w:rPr>
          <w:spacing w:val="1"/>
        </w:rPr>
      </w:pPr>
      <w:r>
        <w:t>En ejercicio de esta facultad, los oferentes NO podrán completar, adicionar, modificar o mejorar sus propuestas. Tanto</w:t>
      </w:r>
      <w:r>
        <w:rPr>
          <w:spacing w:val="-47"/>
        </w:rPr>
        <w:t xml:space="preserve"> </w:t>
      </w:r>
      <w:r>
        <w:t xml:space="preserve">la solicitud de </w:t>
      </w:r>
      <w:r w:rsidR="00A335B5">
        <w:t xml:space="preserve">la </w:t>
      </w:r>
      <w:r w:rsidR="00CD7476">
        <w:t>INSTITUCIÓN EDUCATIVA RAFAEL URIBE URIBE</w:t>
      </w:r>
      <w:r>
        <w:t>, como la respuesta de los proponentes deberán constar por escrito y</w:t>
      </w:r>
      <w:r>
        <w:rPr>
          <w:spacing w:val="1"/>
        </w:rPr>
        <w:t xml:space="preserve"> </w:t>
      </w:r>
      <w:r>
        <w:t>deberá dar respuesta a las solicitudes de la entidad dentro de los términos dados por el comité evaluador, so pena de</w:t>
      </w:r>
      <w:r>
        <w:rPr>
          <w:spacing w:val="1"/>
        </w:rPr>
        <w:t xml:space="preserve"> </w:t>
      </w:r>
      <w:r>
        <w:t>no subsanar los documentos requeridos dentro del término previsto, la propuesta presentada será objeto de rechazo.</w:t>
      </w:r>
      <w:r>
        <w:rPr>
          <w:spacing w:val="1"/>
        </w:rPr>
        <w:t xml:space="preserve"> </w:t>
      </w:r>
    </w:p>
    <w:p w14:paraId="177A448C" w14:textId="77777777" w:rsidR="00EE67B1" w:rsidRDefault="00EE67B1">
      <w:pPr>
        <w:pStyle w:val="Textoindependiente"/>
        <w:ind w:left="956" w:right="740"/>
        <w:jc w:val="both"/>
        <w:rPr>
          <w:spacing w:val="1"/>
        </w:rPr>
      </w:pPr>
    </w:p>
    <w:p w14:paraId="7DEC9753" w14:textId="25EA354B" w:rsidR="009B68E4" w:rsidRDefault="00C82561">
      <w:pPr>
        <w:pStyle w:val="Textoindependiente"/>
        <w:ind w:left="956" w:right="740"/>
        <w:jc w:val="both"/>
      </w:pPr>
      <w:r>
        <w:t xml:space="preserve">Cuando a juicio de </w:t>
      </w:r>
      <w:r w:rsidR="00A335B5">
        <w:t xml:space="preserve">la </w:t>
      </w:r>
      <w:r w:rsidR="00CD7476">
        <w:t>INSTITUCIÓN EDUCATIVA RAFAEL URIBE URIBE</w:t>
      </w:r>
      <w:r>
        <w:t xml:space="preserve"> el plazo para la verificación y evaluación de las propuestas, no</w:t>
      </w:r>
      <w:r>
        <w:rPr>
          <w:spacing w:val="1"/>
        </w:rPr>
        <w:t xml:space="preserve"> </w:t>
      </w:r>
      <w:r>
        <w:t>garantice</w:t>
      </w:r>
      <w:r>
        <w:rPr>
          <w:spacing w:val="-2"/>
        </w:rPr>
        <w:t xml:space="preserve"> </w:t>
      </w:r>
      <w:r>
        <w:t>el</w:t>
      </w:r>
      <w:r>
        <w:rPr>
          <w:spacing w:val="-1"/>
        </w:rPr>
        <w:t xml:space="preserve"> </w:t>
      </w:r>
      <w:r>
        <w:t>deber</w:t>
      </w:r>
      <w:r>
        <w:rPr>
          <w:spacing w:val="-1"/>
        </w:rPr>
        <w:t xml:space="preserve"> </w:t>
      </w:r>
      <w:r>
        <w:t>de</w:t>
      </w:r>
      <w:r>
        <w:rPr>
          <w:spacing w:val="-1"/>
        </w:rPr>
        <w:t xml:space="preserve"> </w:t>
      </w:r>
      <w:r>
        <w:t>selección</w:t>
      </w:r>
      <w:r>
        <w:rPr>
          <w:spacing w:val="-1"/>
        </w:rPr>
        <w:t xml:space="preserve"> </w:t>
      </w:r>
      <w:r>
        <w:t>objetiva,</w:t>
      </w:r>
      <w:r>
        <w:rPr>
          <w:spacing w:val="-1"/>
        </w:rPr>
        <w:t xml:space="preserve"> </w:t>
      </w:r>
      <w:r>
        <w:t>ésta</w:t>
      </w:r>
      <w:r>
        <w:rPr>
          <w:spacing w:val="-1"/>
        </w:rPr>
        <w:t xml:space="preserve"> </w:t>
      </w:r>
      <w:r>
        <w:t>podrá</w:t>
      </w:r>
      <w:r>
        <w:rPr>
          <w:spacing w:val="-1"/>
        </w:rPr>
        <w:t xml:space="preserve"> </w:t>
      </w:r>
      <w:r>
        <w:t>prorrogarlo</w:t>
      </w:r>
      <w:r>
        <w:rPr>
          <w:spacing w:val="-1"/>
        </w:rPr>
        <w:t xml:space="preserve"> </w:t>
      </w:r>
      <w:r>
        <w:t>hasta</w:t>
      </w:r>
      <w:r>
        <w:rPr>
          <w:spacing w:val="-2"/>
        </w:rPr>
        <w:t xml:space="preserve"> </w:t>
      </w:r>
      <w:r>
        <w:t>por</w:t>
      </w:r>
      <w:r>
        <w:rPr>
          <w:spacing w:val="1"/>
        </w:rPr>
        <w:t xml:space="preserve"> </w:t>
      </w:r>
      <w:r>
        <w:t>un</w:t>
      </w:r>
      <w:r>
        <w:rPr>
          <w:spacing w:val="-2"/>
        </w:rPr>
        <w:t xml:space="preserve"> </w:t>
      </w:r>
      <w:r>
        <w:t>término</w:t>
      </w:r>
      <w:r>
        <w:rPr>
          <w:spacing w:val="-1"/>
        </w:rPr>
        <w:t xml:space="preserve"> </w:t>
      </w:r>
      <w:r>
        <w:t>igual</w:t>
      </w:r>
      <w:r>
        <w:rPr>
          <w:spacing w:val="-2"/>
        </w:rPr>
        <w:t xml:space="preserve"> </w:t>
      </w:r>
      <w:r>
        <w:t>al inicialmente</w:t>
      </w:r>
      <w:r>
        <w:rPr>
          <w:spacing w:val="-1"/>
        </w:rPr>
        <w:t xml:space="preserve"> </w:t>
      </w:r>
      <w:r>
        <w:t>señalado.</w:t>
      </w:r>
    </w:p>
    <w:p w14:paraId="787659BD" w14:textId="77777777" w:rsidR="009B68E4" w:rsidRDefault="009B68E4">
      <w:pPr>
        <w:pStyle w:val="Textoindependiente"/>
        <w:rPr>
          <w:sz w:val="20"/>
        </w:rPr>
      </w:pPr>
    </w:p>
    <w:p w14:paraId="6F5D9AF9" w14:textId="77777777" w:rsidR="009B68E4" w:rsidRDefault="009B68E4">
      <w:pPr>
        <w:pStyle w:val="Textoindependiente"/>
        <w:rPr>
          <w:sz w:val="20"/>
        </w:rPr>
      </w:pPr>
    </w:p>
    <w:p w14:paraId="750F3146" w14:textId="77777777" w:rsidR="009B68E4" w:rsidRDefault="009B68E4">
      <w:pPr>
        <w:pStyle w:val="Textoindependiente"/>
        <w:spacing w:before="5"/>
        <w:rPr>
          <w:sz w:val="20"/>
        </w:rPr>
      </w:pPr>
    </w:p>
    <w:p w14:paraId="62E23D25" w14:textId="77777777" w:rsidR="009B68E4" w:rsidRDefault="00C82561">
      <w:pPr>
        <w:pStyle w:val="Ttulo3"/>
        <w:numPr>
          <w:ilvl w:val="1"/>
          <w:numId w:val="16"/>
        </w:numPr>
        <w:tabs>
          <w:tab w:val="left" w:pos="1919"/>
          <w:tab w:val="left" w:pos="1920"/>
        </w:tabs>
        <w:ind w:left="1919" w:hanging="974"/>
      </w:pPr>
      <w:r>
        <w:t>PUBLICACIÓN</w:t>
      </w:r>
      <w:r>
        <w:rPr>
          <w:spacing w:val="-1"/>
        </w:rPr>
        <w:t xml:space="preserve"> </w:t>
      </w:r>
      <w:r>
        <w:t>DE</w:t>
      </w:r>
      <w:r>
        <w:rPr>
          <w:spacing w:val="-1"/>
        </w:rPr>
        <w:t xml:space="preserve"> </w:t>
      </w:r>
      <w:r>
        <w:t>LOS INFORMES</w:t>
      </w:r>
      <w:r>
        <w:rPr>
          <w:spacing w:val="-1"/>
        </w:rPr>
        <w:t xml:space="preserve"> </w:t>
      </w:r>
      <w:r>
        <w:t>DE</w:t>
      </w:r>
      <w:r>
        <w:rPr>
          <w:spacing w:val="-1"/>
        </w:rPr>
        <w:t xml:space="preserve"> </w:t>
      </w:r>
      <w:r>
        <w:t>EVALUACIÓN</w:t>
      </w:r>
    </w:p>
    <w:p w14:paraId="1C5091E1" w14:textId="77777777" w:rsidR="009B68E4" w:rsidRDefault="009B68E4">
      <w:pPr>
        <w:pStyle w:val="Textoindependiente"/>
        <w:spacing w:before="10"/>
        <w:rPr>
          <w:rFonts w:ascii="Arial"/>
          <w:b/>
          <w:sz w:val="24"/>
        </w:rPr>
      </w:pPr>
    </w:p>
    <w:p w14:paraId="59F92B9F" w14:textId="77777777" w:rsidR="009B68E4" w:rsidRDefault="00C82561">
      <w:pPr>
        <w:pStyle w:val="Textoindependiente"/>
        <w:ind w:left="956" w:right="741"/>
        <w:jc w:val="both"/>
      </w:pPr>
      <w:r>
        <w:t>Para dar cumplimiento a lo consagrado en la Ley 80 de 1993 artículo 30 numeral 8, los informes de verificación de los</w:t>
      </w:r>
      <w:r>
        <w:rPr>
          <w:spacing w:val="1"/>
        </w:rPr>
        <w:t xml:space="preserve"> </w:t>
      </w:r>
      <w:r>
        <w:t>documentos y evaluación de las propuestas se publicarán en la Plataforma de Colombia Compra Eficiente (SECOP II)</w:t>
      </w:r>
      <w:r>
        <w:rPr>
          <w:spacing w:val="-47"/>
        </w:rPr>
        <w:t xml:space="preserve"> </w:t>
      </w:r>
      <w:hyperlink r:id="rId12">
        <w:r>
          <w:rPr>
            <w:color w:val="0000FF"/>
          </w:rPr>
          <w:t xml:space="preserve">www.colombiacompra.gov.co </w:t>
        </w:r>
      </w:hyperlink>
      <w:r>
        <w:t>en la fecha y hora establecida y se pondrán a disposición de los interesados por tres (3)</w:t>
      </w:r>
      <w:r>
        <w:rPr>
          <w:spacing w:val="1"/>
        </w:rPr>
        <w:t xml:space="preserve"> </w:t>
      </w:r>
      <w:r>
        <w:t>días hábiles, a partir de la fecha indicada en el cronograma del proceso del presente Pliego de Condiciones, con el fin</w:t>
      </w:r>
      <w:r>
        <w:rPr>
          <w:spacing w:val="1"/>
        </w:rPr>
        <w:t xml:space="preserve"> </w:t>
      </w:r>
      <w:r>
        <w:t>de</w:t>
      </w:r>
      <w:r>
        <w:rPr>
          <w:spacing w:val="-8"/>
        </w:rPr>
        <w:t xml:space="preserve"> </w:t>
      </w:r>
      <w:r>
        <w:t>que</w:t>
      </w:r>
      <w:r>
        <w:rPr>
          <w:spacing w:val="-7"/>
        </w:rPr>
        <w:t xml:space="preserve"> </w:t>
      </w:r>
      <w:r>
        <w:t>los</w:t>
      </w:r>
      <w:r>
        <w:rPr>
          <w:spacing w:val="-8"/>
        </w:rPr>
        <w:t xml:space="preserve"> </w:t>
      </w:r>
      <w:r>
        <w:t>proponentes</w:t>
      </w:r>
      <w:r>
        <w:rPr>
          <w:spacing w:val="-6"/>
        </w:rPr>
        <w:t xml:space="preserve"> </w:t>
      </w:r>
      <w:r>
        <w:t>en</w:t>
      </w:r>
      <w:r>
        <w:rPr>
          <w:spacing w:val="-8"/>
        </w:rPr>
        <w:t xml:space="preserve"> </w:t>
      </w:r>
      <w:r>
        <w:t>dicho</w:t>
      </w:r>
      <w:r>
        <w:rPr>
          <w:spacing w:val="-7"/>
        </w:rPr>
        <w:t xml:space="preserve"> </w:t>
      </w:r>
      <w:r>
        <w:t>término</w:t>
      </w:r>
      <w:r>
        <w:rPr>
          <w:spacing w:val="-8"/>
        </w:rPr>
        <w:t xml:space="preserve"> </w:t>
      </w:r>
      <w:r>
        <w:t>formulen</w:t>
      </w:r>
      <w:r>
        <w:rPr>
          <w:spacing w:val="-7"/>
        </w:rPr>
        <w:t xml:space="preserve"> </w:t>
      </w:r>
      <w:r>
        <w:t>sus</w:t>
      </w:r>
      <w:r>
        <w:rPr>
          <w:spacing w:val="-8"/>
        </w:rPr>
        <w:t xml:space="preserve"> </w:t>
      </w:r>
      <w:r>
        <w:t>observaciones</w:t>
      </w:r>
      <w:r>
        <w:rPr>
          <w:spacing w:val="-5"/>
        </w:rPr>
        <w:t xml:space="preserve"> </w:t>
      </w:r>
      <w:r>
        <w:t>a</w:t>
      </w:r>
      <w:r>
        <w:rPr>
          <w:spacing w:val="-8"/>
        </w:rPr>
        <w:t xml:space="preserve"> </w:t>
      </w:r>
      <w:r>
        <w:t>tales</w:t>
      </w:r>
      <w:r>
        <w:rPr>
          <w:spacing w:val="-6"/>
        </w:rPr>
        <w:t xml:space="preserve"> </w:t>
      </w:r>
      <w:r>
        <w:t>informes.</w:t>
      </w:r>
      <w:r>
        <w:rPr>
          <w:spacing w:val="-7"/>
        </w:rPr>
        <w:t xml:space="preserve"> </w:t>
      </w:r>
      <w:r>
        <w:t>El</w:t>
      </w:r>
      <w:r>
        <w:rPr>
          <w:spacing w:val="-5"/>
        </w:rPr>
        <w:t xml:space="preserve"> </w:t>
      </w:r>
      <w:r>
        <w:t>pronunciamiento</w:t>
      </w:r>
      <w:r>
        <w:rPr>
          <w:spacing w:val="-7"/>
        </w:rPr>
        <w:t xml:space="preserve"> </w:t>
      </w:r>
      <w:r>
        <w:t>que</w:t>
      </w:r>
      <w:r>
        <w:rPr>
          <w:spacing w:val="-7"/>
        </w:rPr>
        <w:t xml:space="preserve"> </w:t>
      </w:r>
      <w:r>
        <w:t>se</w:t>
      </w:r>
      <w:r>
        <w:rPr>
          <w:spacing w:val="-8"/>
        </w:rPr>
        <w:t xml:space="preserve"> </w:t>
      </w:r>
      <w:r>
        <w:t>haga</w:t>
      </w:r>
      <w:r>
        <w:rPr>
          <w:spacing w:val="-47"/>
        </w:rPr>
        <w:t xml:space="preserve"> </w:t>
      </w:r>
      <w:r>
        <w:t>por los proponentes al informe de evaluación de las ofertas se debe tramitar a través de la Plataforma de Colombia</w:t>
      </w:r>
      <w:r>
        <w:rPr>
          <w:spacing w:val="1"/>
        </w:rPr>
        <w:t xml:space="preserve"> </w:t>
      </w:r>
      <w:r>
        <w:t>Compra</w:t>
      </w:r>
      <w:r>
        <w:rPr>
          <w:spacing w:val="-2"/>
        </w:rPr>
        <w:t xml:space="preserve"> </w:t>
      </w:r>
      <w:r>
        <w:t xml:space="preserve">Eficiente (SECOP II) </w:t>
      </w:r>
      <w:hyperlink r:id="rId13">
        <w:r>
          <w:rPr>
            <w:color w:val="0000FF"/>
          </w:rPr>
          <w:t>www.colombiacompra.gov.co</w:t>
        </w:r>
        <w:r>
          <w:rPr>
            <w:color w:val="0000FF"/>
            <w:spacing w:val="1"/>
          </w:rPr>
          <w:t xml:space="preserve"> </w:t>
        </w:r>
      </w:hyperlink>
      <w:r>
        <w:t>en</w:t>
      </w:r>
      <w:r>
        <w:rPr>
          <w:spacing w:val="-1"/>
        </w:rPr>
        <w:t xml:space="preserve"> </w:t>
      </w:r>
      <w:r>
        <w:t>la</w:t>
      </w:r>
      <w:r>
        <w:rPr>
          <w:spacing w:val="-1"/>
        </w:rPr>
        <w:t xml:space="preserve"> </w:t>
      </w:r>
      <w:r>
        <w:t>fecha y hora establecida.</w:t>
      </w:r>
    </w:p>
    <w:p w14:paraId="470B4628" w14:textId="77777777" w:rsidR="009B68E4" w:rsidRDefault="009B68E4">
      <w:pPr>
        <w:pStyle w:val="Textoindependiente"/>
      </w:pPr>
    </w:p>
    <w:p w14:paraId="168F4CBE" w14:textId="77777777" w:rsidR="009B68E4" w:rsidRDefault="00C82561">
      <w:pPr>
        <w:pStyle w:val="Textoindependiente"/>
        <w:ind w:left="956" w:right="743"/>
        <w:jc w:val="both"/>
      </w:pPr>
      <w:r>
        <w:t>En ejercicio de esta facultad, los proponentes NO PODRÁN COMPLETAR, ADICIONAR, MODIFICAR O MEJORAR</w:t>
      </w:r>
      <w:r>
        <w:rPr>
          <w:spacing w:val="1"/>
        </w:rPr>
        <w:t xml:space="preserve"> </w:t>
      </w:r>
      <w:r>
        <w:t>SUS OFRECIMIENTOS.</w:t>
      </w:r>
    </w:p>
    <w:p w14:paraId="4C89192B" w14:textId="77777777" w:rsidR="009B68E4" w:rsidRDefault="009B68E4">
      <w:pPr>
        <w:pStyle w:val="Textoindependiente"/>
        <w:spacing w:before="4"/>
        <w:rPr>
          <w:sz w:val="17"/>
        </w:rPr>
      </w:pPr>
    </w:p>
    <w:p w14:paraId="429774B1" w14:textId="77777777" w:rsidR="009B68E4" w:rsidRDefault="00C82561">
      <w:pPr>
        <w:pStyle w:val="Ttulo3"/>
        <w:numPr>
          <w:ilvl w:val="1"/>
          <w:numId w:val="16"/>
        </w:numPr>
        <w:tabs>
          <w:tab w:val="left" w:pos="1731"/>
          <w:tab w:val="left" w:pos="1732"/>
        </w:tabs>
        <w:spacing w:before="95"/>
        <w:ind w:left="1731" w:hanging="786"/>
      </w:pPr>
      <w:r>
        <w:t>DESEMPATE</w:t>
      </w:r>
    </w:p>
    <w:p w14:paraId="47647D9F" w14:textId="77777777" w:rsidR="009B68E4" w:rsidRDefault="009B68E4">
      <w:pPr>
        <w:pStyle w:val="Textoindependiente"/>
        <w:spacing w:before="10"/>
        <w:rPr>
          <w:rFonts w:ascii="Arial"/>
          <w:b/>
          <w:sz w:val="24"/>
        </w:rPr>
      </w:pPr>
    </w:p>
    <w:p w14:paraId="4F08C782" w14:textId="767F67D4" w:rsidR="004D169B" w:rsidRDefault="004D169B">
      <w:pPr>
        <w:pStyle w:val="Textoindependiente"/>
        <w:ind w:left="956" w:right="744"/>
        <w:jc w:val="both"/>
      </w:pPr>
      <w:r w:rsidRPr="004D169B">
        <w:t>En caso de empate en el puntaje total de dos o más ofertas, en atención a lo consagrado en el artículo 35 de la Ley 2069 de 2020, la Entidad Estatal utilizará las siguientes reglas de forma sucesiva y excluyente para seleccionar el oferente favorecido:</w:t>
      </w:r>
    </w:p>
    <w:p w14:paraId="10BF37CA" w14:textId="12CBF8F5" w:rsidR="004D169B" w:rsidRDefault="004D169B">
      <w:pPr>
        <w:pStyle w:val="Textoindependiente"/>
        <w:ind w:left="956" w:right="744"/>
        <w:jc w:val="both"/>
      </w:pPr>
    </w:p>
    <w:p w14:paraId="5FA67BC5" w14:textId="77777777" w:rsidR="004D169B" w:rsidRDefault="004D169B" w:rsidP="004D169B">
      <w:pPr>
        <w:pStyle w:val="Textoindependiente"/>
        <w:ind w:left="956" w:right="744"/>
        <w:jc w:val="both"/>
      </w:pPr>
    </w:p>
    <w:p w14:paraId="10E71D9E" w14:textId="77777777" w:rsidR="004D169B" w:rsidRPr="004D169B" w:rsidRDefault="004D169B" w:rsidP="004D169B">
      <w:pPr>
        <w:pStyle w:val="Textoindependiente"/>
        <w:ind w:left="956" w:right="744"/>
        <w:jc w:val="both"/>
        <w:rPr>
          <w:b/>
          <w:bCs/>
        </w:rPr>
      </w:pPr>
      <w:r w:rsidRPr="004D169B">
        <w:rPr>
          <w:b/>
          <w:bCs/>
        </w:rPr>
        <w:t>1.</w:t>
      </w:r>
      <w:r w:rsidRPr="004D169B">
        <w:rPr>
          <w:b/>
          <w:bCs/>
        </w:rPr>
        <w:tab/>
        <w:t>NUMERAL 1 DEL ARTÍCULO 35 DE LA LEY 2069 DE 2020</w:t>
      </w:r>
    </w:p>
    <w:p w14:paraId="0D680334" w14:textId="77777777" w:rsidR="004D169B" w:rsidRDefault="004D169B" w:rsidP="004D169B">
      <w:pPr>
        <w:pStyle w:val="Textoindependiente"/>
        <w:ind w:left="956" w:right="744"/>
        <w:jc w:val="both"/>
      </w:pPr>
    </w:p>
    <w:p w14:paraId="6A4F9C55" w14:textId="77777777" w:rsidR="004D169B" w:rsidRDefault="004D169B" w:rsidP="004D169B">
      <w:pPr>
        <w:pStyle w:val="Textoindependiente"/>
        <w:ind w:left="956" w:right="744"/>
        <w:jc w:val="both"/>
      </w:pPr>
      <w:r>
        <w:t>Preferir la oferta de bienes o servicios nacionales frente a la oferta de bienes o servicios extranjeros.</w:t>
      </w:r>
    </w:p>
    <w:p w14:paraId="0B2D5CCC" w14:textId="77777777" w:rsidR="004D169B" w:rsidRDefault="004D169B" w:rsidP="004D169B">
      <w:pPr>
        <w:pStyle w:val="Textoindependiente"/>
        <w:ind w:left="956" w:right="744"/>
        <w:jc w:val="both"/>
      </w:pPr>
    </w:p>
    <w:p w14:paraId="664DB182" w14:textId="77777777" w:rsidR="004D169B" w:rsidRDefault="004D169B" w:rsidP="004D169B">
      <w:pPr>
        <w:pStyle w:val="Textoindependiente"/>
        <w:ind w:left="956" w:right="744"/>
        <w:jc w:val="both"/>
      </w:pPr>
      <w:r>
        <w:t>Un servicio es nacional si es prestado por una persona natural colombiana o residente en Colombia. La Cédula de Ciudadanía certifica la nacionalidad. La visa de residencia certifica la residencia y Un servicio es nacional si es prestado por una persona jurídica constituida en el país; lo cual es verificado con el certificado de existencia y representación legal, si el domicilio de la persona jurídica está dentro del territorio nacional.</w:t>
      </w:r>
    </w:p>
    <w:p w14:paraId="4D9FB94B" w14:textId="77777777" w:rsidR="004D169B" w:rsidRDefault="004D169B" w:rsidP="004D169B">
      <w:pPr>
        <w:pStyle w:val="Textoindependiente"/>
        <w:ind w:left="956" w:right="744"/>
        <w:jc w:val="both"/>
      </w:pPr>
    </w:p>
    <w:p w14:paraId="03944FC3" w14:textId="77777777" w:rsidR="004D169B" w:rsidRDefault="004D169B" w:rsidP="004D169B">
      <w:pPr>
        <w:pStyle w:val="Textoindependiente"/>
        <w:ind w:left="956" w:right="744"/>
        <w:jc w:val="both"/>
      </w:pPr>
    </w:p>
    <w:p w14:paraId="6BC49353" w14:textId="77777777" w:rsidR="004D169B" w:rsidRPr="004D169B" w:rsidRDefault="004D169B" w:rsidP="004D169B">
      <w:pPr>
        <w:pStyle w:val="Textoindependiente"/>
        <w:ind w:left="956" w:right="744"/>
        <w:jc w:val="both"/>
        <w:rPr>
          <w:b/>
          <w:bCs/>
        </w:rPr>
      </w:pPr>
      <w:r w:rsidRPr="004D169B">
        <w:rPr>
          <w:b/>
          <w:bCs/>
        </w:rPr>
        <w:t>2.</w:t>
      </w:r>
      <w:r w:rsidRPr="004D169B">
        <w:rPr>
          <w:b/>
          <w:bCs/>
        </w:rPr>
        <w:tab/>
        <w:t>NUMERAL 2 DEL ARTÍCULO 35 DE LA LEY 2069 DE 2020</w:t>
      </w:r>
    </w:p>
    <w:p w14:paraId="6F54CCCA" w14:textId="77777777" w:rsidR="004D169B" w:rsidRDefault="004D169B" w:rsidP="004D169B">
      <w:pPr>
        <w:pStyle w:val="Textoindependiente"/>
        <w:ind w:left="956" w:right="744"/>
        <w:jc w:val="both"/>
      </w:pPr>
    </w:p>
    <w:p w14:paraId="2341421E" w14:textId="77777777" w:rsidR="004D169B" w:rsidRDefault="004D169B" w:rsidP="004D169B">
      <w:pPr>
        <w:pStyle w:val="Textoindependiente"/>
        <w:ind w:left="956" w:right="744"/>
        <w:jc w:val="both"/>
      </w:pPr>
      <w: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19923F8F" w14:textId="77777777" w:rsidR="004D169B" w:rsidRDefault="004D169B" w:rsidP="004D169B">
      <w:pPr>
        <w:pStyle w:val="Textoindependiente"/>
        <w:ind w:left="956" w:right="744"/>
        <w:jc w:val="both"/>
      </w:pPr>
    </w:p>
    <w:p w14:paraId="1A9D0F71" w14:textId="77777777" w:rsidR="004D169B" w:rsidRDefault="004D169B" w:rsidP="004D169B">
      <w:pPr>
        <w:pStyle w:val="Textoindependiente"/>
        <w:ind w:left="956" w:right="744"/>
        <w:jc w:val="both"/>
      </w:pPr>
      <w:r>
        <w:t>Para acreditar este requisito el proponente deberá tener en cuenta lo siguiente:</w:t>
      </w:r>
    </w:p>
    <w:p w14:paraId="16662843" w14:textId="77777777" w:rsidR="004D169B" w:rsidRDefault="004D169B" w:rsidP="004D169B">
      <w:pPr>
        <w:pStyle w:val="Textoindependiente"/>
        <w:ind w:left="956" w:right="744"/>
        <w:jc w:val="both"/>
      </w:pPr>
    </w:p>
    <w:p w14:paraId="68234D62" w14:textId="77777777" w:rsidR="004D169B" w:rsidRDefault="004D169B" w:rsidP="004D169B">
      <w:pPr>
        <w:pStyle w:val="Textoindependiente"/>
        <w:ind w:left="956" w:right="744"/>
        <w:jc w:val="both"/>
      </w:pPr>
      <w:r>
        <w:t>2.1.</w:t>
      </w:r>
      <w:r>
        <w:tab/>
        <w:t>Mujer cabeza de familia: Conforme lo establece el parágrafo del artículo 2 de la Ley 82 de 1993: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w:t>
      </w:r>
    </w:p>
    <w:p w14:paraId="2D5C878A" w14:textId="77777777" w:rsidR="004D169B" w:rsidRDefault="004D169B" w:rsidP="004D169B">
      <w:pPr>
        <w:pStyle w:val="Textoindependiente"/>
        <w:ind w:left="956" w:right="744"/>
        <w:jc w:val="both"/>
      </w:pPr>
    </w:p>
    <w:p w14:paraId="51C871ED" w14:textId="77777777" w:rsidR="004D169B" w:rsidRDefault="004D169B" w:rsidP="004D169B">
      <w:pPr>
        <w:pStyle w:val="Textoindependiente"/>
        <w:ind w:left="956" w:right="744"/>
        <w:jc w:val="both"/>
      </w:pPr>
      <w:r>
        <w:t>ACREDITACIÓN</w:t>
      </w:r>
    </w:p>
    <w:p w14:paraId="11C7852A" w14:textId="77777777" w:rsidR="004D169B" w:rsidRDefault="004D169B" w:rsidP="004D169B">
      <w:pPr>
        <w:pStyle w:val="Textoindependiente"/>
        <w:ind w:left="956" w:right="744"/>
        <w:jc w:val="both"/>
      </w:pPr>
      <w:r>
        <w:t>Conforme lo anterior, el proponente persona natural deberá aportar la declaración ante el notario en la cual acredite la situación de Mujer cabeza de familia.</w:t>
      </w:r>
    </w:p>
    <w:p w14:paraId="2E4C5D99" w14:textId="77777777" w:rsidR="004D169B" w:rsidRDefault="004D169B" w:rsidP="004D169B">
      <w:pPr>
        <w:pStyle w:val="Textoindependiente"/>
        <w:ind w:left="956" w:right="744"/>
        <w:jc w:val="both"/>
      </w:pPr>
    </w:p>
    <w:p w14:paraId="42AF790B" w14:textId="77777777" w:rsidR="004D169B" w:rsidRDefault="004D169B" w:rsidP="004D169B">
      <w:pPr>
        <w:pStyle w:val="Textoindependiente"/>
        <w:ind w:left="956" w:right="744"/>
        <w:jc w:val="both"/>
      </w:pPr>
      <w:r>
        <w:t>2.2.</w:t>
      </w:r>
      <w:r>
        <w:tab/>
        <w:t>Mujer víctima de la violencia intrafamiliar: Conforme lo establece el artículo 21 de la Ley 1257 de 2008: “Las situaciones de violencia que dan lugar a la atención de las mujeres, sus hijos e hijas, se acreditarán con la medida de protección expedida por la autoridad competente, sin que puedan exigirse requisitos adicionales.”. Según los artículos 16 y 17 de la Ley 1257 de 2008, la medida de protección la debe impartir el comisario de familia del lugar donde ocurrieron los hechos y a falta de este el juez civil municipal o promiscuo municipal, o la autoridad indígena – en los casos de violencia intrafamiliar en las comunidades indígenas – La medida de protección se debe emitir en una providencia motivada. Por lo tanto, este documento permite acreditar la situación de mujer víctima de violencia intrafamiliar. Las autoridades competentes mencionadas con anterioridad deben</w:t>
      </w:r>
    </w:p>
    <w:p w14:paraId="60C37941" w14:textId="77777777" w:rsidR="004D169B" w:rsidRDefault="004D169B" w:rsidP="004D169B">
      <w:pPr>
        <w:pStyle w:val="Textoindependiente"/>
        <w:ind w:left="956" w:right="744"/>
        <w:jc w:val="both"/>
      </w:pPr>
      <w:r>
        <w:t>«[…] remitir todos los casos de violencia intrafamiliar a la Fiscalía General de la Nación para efectos de la investigación del delito de violencia intrafamiliar y posibles delitos conexos», según lo determina el parágrafo 3 del artículo 17 de la referida Ley. En consecuencia, no basta la copia de la denuncia en la Fiscalía para acreditar que se es víctima de violencia intrafamiliar. Debido a que, para el otorgamiento de este criterio de desempate se entregan certificados que contienen datos sensibles, de acuerdo con el artículo 6 de la Ley 1581 de 2012, se requiere autorización por parte del titular del dato.</w:t>
      </w:r>
    </w:p>
    <w:p w14:paraId="460F9FC9" w14:textId="77777777" w:rsidR="004D169B" w:rsidRDefault="004D169B" w:rsidP="004D169B">
      <w:pPr>
        <w:pStyle w:val="Textoindependiente"/>
        <w:ind w:left="956" w:right="744"/>
        <w:jc w:val="both"/>
      </w:pPr>
    </w:p>
    <w:p w14:paraId="6071AE72" w14:textId="77777777" w:rsidR="004D169B" w:rsidRDefault="004D169B" w:rsidP="004D169B">
      <w:pPr>
        <w:pStyle w:val="Textoindependiente"/>
        <w:ind w:left="956" w:right="744"/>
        <w:jc w:val="both"/>
      </w:pPr>
      <w:r>
        <w:t>ACREDITACIÓN</w:t>
      </w:r>
    </w:p>
    <w:p w14:paraId="043E2FBF" w14:textId="77777777" w:rsidR="004D169B" w:rsidRDefault="004D169B" w:rsidP="004D169B">
      <w:pPr>
        <w:pStyle w:val="Textoindependiente"/>
        <w:ind w:left="956" w:right="744"/>
        <w:jc w:val="both"/>
      </w:pPr>
    </w:p>
    <w:p w14:paraId="60BA6E2E" w14:textId="77777777" w:rsidR="004D169B" w:rsidRDefault="004D169B" w:rsidP="004D169B">
      <w:pPr>
        <w:pStyle w:val="Textoindependiente"/>
        <w:ind w:left="956" w:right="744"/>
        <w:jc w:val="both"/>
      </w:pPr>
      <w:r>
        <w:t>El proponente persona natural deberá aportar providencia expedida por la autoridad competente mediante la cual fue ordenada la medida de protección por violencia intrafamiliar.</w:t>
      </w:r>
    </w:p>
    <w:p w14:paraId="6B21B299" w14:textId="77777777" w:rsidR="004D169B" w:rsidRDefault="004D169B" w:rsidP="004D169B">
      <w:pPr>
        <w:pStyle w:val="Textoindependiente"/>
        <w:ind w:left="956" w:right="744"/>
        <w:jc w:val="both"/>
      </w:pPr>
    </w:p>
    <w:p w14:paraId="06CD9A43" w14:textId="77777777" w:rsidR="004D169B" w:rsidRDefault="004D169B" w:rsidP="004D169B">
      <w:pPr>
        <w:pStyle w:val="Textoindependiente"/>
        <w:ind w:left="956" w:right="744"/>
        <w:jc w:val="both"/>
      </w:pPr>
      <w:r>
        <w:t>Para el caso de la persona jurídica en la cual participe o participen mayoritariamente; o la de un proponente plural constituido por mujeres cabeza de familia, mujeres víctimas de violencia intrafamiliar y/o personas jurídicas en las cuales participe o participen mayoritariamente, se deberán acreditar los requisitos señalados en los subnumerales 2.1 y 2.2.</w:t>
      </w:r>
    </w:p>
    <w:p w14:paraId="18A3A76D" w14:textId="77777777" w:rsidR="004D169B" w:rsidRDefault="004D169B" w:rsidP="004D169B">
      <w:pPr>
        <w:pStyle w:val="Textoindependiente"/>
        <w:ind w:left="956" w:right="744"/>
        <w:jc w:val="both"/>
      </w:pPr>
    </w:p>
    <w:p w14:paraId="595AC515" w14:textId="77777777" w:rsidR="004D169B" w:rsidRDefault="004D169B" w:rsidP="004D169B">
      <w:pPr>
        <w:pStyle w:val="Textoindependiente"/>
        <w:ind w:left="956" w:right="744"/>
        <w:jc w:val="both"/>
      </w:pPr>
      <w:r>
        <w:t>Debido a que, para el otorgamiento de este criterio de desempate se entregan certificados que contienen datos sensibles, de acuerdo con el artículo 6 de la Ley 1581 de 2012, se requiere autorización por parte del titular del dato.</w:t>
      </w:r>
    </w:p>
    <w:p w14:paraId="0A479139" w14:textId="77777777" w:rsidR="004D169B" w:rsidRDefault="004D169B" w:rsidP="004D169B">
      <w:pPr>
        <w:pStyle w:val="Textoindependiente"/>
        <w:ind w:left="956" w:right="744"/>
        <w:jc w:val="both"/>
      </w:pPr>
    </w:p>
    <w:p w14:paraId="769ADBF8" w14:textId="77777777" w:rsidR="004D169B" w:rsidRDefault="004D169B" w:rsidP="004D169B">
      <w:pPr>
        <w:pStyle w:val="Textoindependiente"/>
        <w:ind w:left="956" w:right="744"/>
        <w:jc w:val="both"/>
      </w:pPr>
      <w:r>
        <w:t>ACREDITACIÓN</w:t>
      </w:r>
    </w:p>
    <w:p w14:paraId="2DF5B600" w14:textId="77777777" w:rsidR="004D169B" w:rsidRDefault="004D169B" w:rsidP="004D169B">
      <w:pPr>
        <w:pStyle w:val="Textoindependiente"/>
        <w:ind w:left="956" w:right="744"/>
        <w:jc w:val="both"/>
      </w:pPr>
    </w:p>
    <w:p w14:paraId="4653F00C" w14:textId="77777777" w:rsidR="004D169B" w:rsidRDefault="004D169B" w:rsidP="004D169B">
      <w:pPr>
        <w:pStyle w:val="Textoindependiente"/>
        <w:ind w:left="956" w:right="744"/>
        <w:jc w:val="both"/>
      </w:pPr>
      <w:r>
        <w:t>El proponente persona jurídica deberá aportar certificación suscrita por el representante legal y el revisor fiscal (en caso de que aplique) o certificación suscrita por el representante legal y el contador (en caso de que no esté obligado a tener revisor fiscal) en la cual se indique la situación de las socias en condición de: mujer cabeza de familia y/o mujer víctima de violencia intrafamiliar y se mencione la participación de las mujeres en las condiciones antes mencionadas en la sociedad.</w:t>
      </w:r>
    </w:p>
    <w:p w14:paraId="1D2CD23B" w14:textId="77777777" w:rsidR="004D169B" w:rsidRDefault="004D169B" w:rsidP="004D169B">
      <w:pPr>
        <w:pStyle w:val="Textoindependiente"/>
        <w:ind w:left="956" w:right="744"/>
        <w:jc w:val="both"/>
      </w:pPr>
    </w:p>
    <w:p w14:paraId="5B89DB0D" w14:textId="77777777" w:rsidR="004D169B" w:rsidRDefault="004D169B" w:rsidP="004D169B">
      <w:pPr>
        <w:pStyle w:val="Textoindependiente"/>
        <w:ind w:left="956" w:right="744"/>
        <w:jc w:val="both"/>
      </w:pPr>
      <w:r>
        <w:t>Para el proponente plural cada uno de sus integrantes deberá allegar la certificación antes solicitada según corresponda (persona natural o persona jurídica), en la cual acredite que el proponente plural está constituido por mujeres cabeza de familia, mujeres víctimas de violencia intrafamiliar y/o personas jurídicas en las cuales participe o participen mayoritariamente.</w:t>
      </w:r>
    </w:p>
    <w:p w14:paraId="52A575B6" w14:textId="77777777" w:rsidR="004D169B" w:rsidRDefault="004D169B" w:rsidP="004D169B">
      <w:pPr>
        <w:pStyle w:val="Textoindependiente"/>
        <w:ind w:left="956" w:right="744"/>
        <w:jc w:val="both"/>
      </w:pPr>
    </w:p>
    <w:p w14:paraId="30A1A7DA" w14:textId="77777777" w:rsidR="004D169B" w:rsidRDefault="004D169B" w:rsidP="004D169B">
      <w:pPr>
        <w:pStyle w:val="Textoindependiente"/>
        <w:ind w:left="956" w:right="744"/>
        <w:jc w:val="both"/>
      </w:pPr>
      <w:r>
        <w:t>Debido a que, para el otorgamiento de este criterio de desempate se entregan certificados que contienen datos sensibles, de acuerdo con el artículo 6 de la Ley 1581 de 2012, se requiere autorización por parte del titular del dato.</w:t>
      </w:r>
    </w:p>
    <w:p w14:paraId="44B11CC7" w14:textId="77777777" w:rsidR="004D169B" w:rsidRDefault="004D169B" w:rsidP="004D169B">
      <w:pPr>
        <w:pStyle w:val="Textoindependiente"/>
        <w:ind w:left="956" w:right="744"/>
        <w:jc w:val="both"/>
      </w:pPr>
    </w:p>
    <w:p w14:paraId="59A9DC2D" w14:textId="77777777" w:rsidR="004D169B" w:rsidRDefault="004D169B" w:rsidP="004D169B">
      <w:pPr>
        <w:pStyle w:val="Textoindependiente"/>
        <w:ind w:left="956" w:right="744"/>
        <w:jc w:val="both"/>
      </w:pPr>
    </w:p>
    <w:p w14:paraId="64709B0A" w14:textId="77777777" w:rsidR="004D169B" w:rsidRPr="004D169B" w:rsidRDefault="004D169B" w:rsidP="004D169B">
      <w:pPr>
        <w:pStyle w:val="Textoindependiente"/>
        <w:ind w:left="956" w:right="744"/>
        <w:jc w:val="both"/>
        <w:rPr>
          <w:b/>
          <w:bCs/>
        </w:rPr>
      </w:pPr>
      <w:r w:rsidRPr="004D169B">
        <w:rPr>
          <w:b/>
          <w:bCs/>
        </w:rPr>
        <w:t>3.</w:t>
      </w:r>
      <w:r w:rsidRPr="004D169B">
        <w:rPr>
          <w:b/>
          <w:bCs/>
        </w:rPr>
        <w:tab/>
        <w:t>NUMERAL 3 DEL ARTÍCULO 35 DE LA LEY 2069 DE 2020</w:t>
      </w:r>
    </w:p>
    <w:p w14:paraId="4EF8AFAA" w14:textId="77777777" w:rsidR="004D169B" w:rsidRDefault="004D169B" w:rsidP="004D169B">
      <w:pPr>
        <w:pStyle w:val="Textoindependiente"/>
        <w:ind w:left="956" w:right="744"/>
        <w:jc w:val="both"/>
      </w:pPr>
    </w:p>
    <w:p w14:paraId="3577EF37" w14:textId="77777777" w:rsidR="004D169B" w:rsidRDefault="004D169B" w:rsidP="004D169B">
      <w:pPr>
        <w:pStyle w:val="Textoindependiente"/>
        <w:ind w:left="956" w:right="744"/>
        <w:jc w:val="both"/>
      </w:pPr>
      <w: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5520DE61" w14:textId="77777777" w:rsidR="004D169B" w:rsidRDefault="004D169B" w:rsidP="004D169B">
      <w:pPr>
        <w:pStyle w:val="Textoindependiente"/>
        <w:ind w:left="956" w:right="744"/>
        <w:jc w:val="both"/>
      </w:pPr>
    </w:p>
    <w:p w14:paraId="6900216D" w14:textId="77777777" w:rsidR="004D169B" w:rsidRDefault="004D169B" w:rsidP="004D169B">
      <w:pPr>
        <w:pStyle w:val="Textoindependiente"/>
        <w:ind w:left="956" w:right="744"/>
        <w:jc w:val="both"/>
      </w:pPr>
      <w:r>
        <w:t>ACREDITACIÓN</w:t>
      </w:r>
    </w:p>
    <w:p w14:paraId="450F4BE8" w14:textId="77777777" w:rsidR="004D169B" w:rsidRDefault="004D169B" w:rsidP="004D169B">
      <w:pPr>
        <w:pStyle w:val="Textoindependiente"/>
        <w:ind w:left="956" w:right="744"/>
        <w:jc w:val="both"/>
      </w:pPr>
    </w:p>
    <w:p w14:paraId="76DFE00A" w14:textId="77777777" w:rsidR="004D169B" w:rsidRDefault="004D169B" w:rsidP="004D169B">
      <w:pPr>
        <w:pStyle w:val="Textoindependiente"/>
        <w:ind w:left="956" w:right="744"/>
        <w:jc w:val="both"/>
      </w:pPr>
      <w:r>
        <w:t>Con el fin de verificar esta condición, el proponente singular y el o los proponentes que integran el Consorcio o Unión Temporal que pretendan demostrar esa condición (nómina en condición de discapacidad) deberán presentar en el momento del cierre del proceso junto con los documentos de la propuesta una Certificación expedida por la Oficina de trabajo de la respectiva zona en la cual se acrediten estas circunstancias.</w:t>
      </w:r>
    </w:p>
    <w:p w14:paraId="05A2DAE5" w14:textId="77777777" w:rsidR="004D169B" w:rsidRDefault="004D169B" w:rsidP="004D169B">
      <w:pPr>
        <w:pStyle w:val="Textoindependiente"/>
        <w:ind w:left="956" w:right="744"/>
        <w:jc w:val="both"/>
      </w:pPr>
    </w:p>
    <w:p w14:paraId="53B42F06" w14:textId="77777777" w:rsidR="004D169B" w:rsidRDefault="004D169B" w:rsidP="004D169B">
      <w:pPr>
        <w:pStyle w:val="Textoindependiente"/>
        <w:ind w:left="956" w:right="744"/>
        <w:jc w:val="both"/>
      </w:pPr>
      <w:r>
        <w:t>Si la oferta es presentada por un consorcio o unión temporal, el integrante del</w:t>
      </w:r>
    </w:p>
    <w:p w14:paraId="427CDCFC" w14:textId="77777777" w:rsidR="004D169B" w:rsidRDefault="004D169B" w:rsidP="004D169B">
      <w:pPr>
        <w:pStyle w:val="Textoindependiente"/>
        <w:ind w:left="956" w:right="744"/>
        <w:jc w:val="both"/>
      </w:pPr>
      <w:r>
        <w:t>proponente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w:t>
      </w:r>
    </w:p>
    <w:p w14:paraId="4B36874A" w14:textId="77777777" w:rsidR="004D169B" w:rsidRDefault="004D169B" w:rsidP="004D169B">
      <w:pPr>
        <w:pStyle w:val="Textoindependiente"/>
        <w:ind w:left="956" w:right="744"/>
        <w:jc w:val="both"/>
      </w:pPr>
    </w:p>
    <w:p w14:paraId="05F0F043" w14:textId="77777777" w:rsidR="004D169B" w:rsidRDefault="004D169B" w:rsidP="004D169B">
      <w:pPr>
        <w:pStyle w:val="Textoindependiente"/>
        <w:ind w:left="956" w:right="744"/>
        <w:jc w:val="both"/>
      </w:pPr>
      <w:r>
        <w:t xml:space="preserve">En este caso que el proponente, en los términos del parágrafo 2 del artículo 35 de la Ley 2069 de 2020, deberá </w:t>
      </w:r>
      <w:r>
        <w:lastRenderedPageBreak/>
        <w:t>adicionalmente acreditar mediante certificación suscrita por el representante legal y/o revisor fiscal que el personal referido ha sido contratado por lo menos con un (1) año de anterioridad a la fecha de cierre o desde el momento de la constitución de la persona jurídica y que certifique adicionalmente que mantendrá dicho personal por un lapso igual al término de ejecución del contrato.</w:t>
      </w:r>
    </w:p>
    <w:p w14:paraId="073DEDAB" w14:textId="77777777" w:rsidR="004D169B" w:rsidRDefault="004D169B" w:rsidP="004D169B">
      <w:pPr>
        <w:pStyle w:val="Textoindependiente"/>
        <w:ind w:left="956" w:right="744"/>
        <w:jc w:val="both"/>
      </w:pPr>
    </w:p>
    <w:p w14:paraId="6DD37CDB" w14:textId="77777777" w:rsidR="004D169B" w:rsidRPr="004D169B" w:rsidRDefault="004D169B" w:rsidP="004D169B">
      <w:pPr>
        <w:pStyle w:val="Textoindependiente"/>
        <w:ind w:left="956" w:right="744"/>
        <w:jc w:val="both"/>
        <w:rPr>
          <w:b/>
          <w:bCs/>
        </w:rPr>
      </w:pPr>
      <w:r w:rsidRPr="004D169B">
        <w:rPr>
          <w:b/>
          <w:bCs/>
        </w:rPr>
        <w:t>4.</w:t>
      </w:r>
      <w:r w:rsidRPr="004D169B">
        <w:rPr>
          <w:b/>
          <w:bCs/>
        </w:rPr>
        <w:tab/>
        <w:t>NUMERAL 4 DEL ARTÍCULO 35 DE LA LEY 2069 DE 2020</w:t>
      </w:r>
    </w:p>
    <w:p w14:paraId="6569BF30" w14:textId="77777777" w:rsidR="004D169B" w:rsidRDefault="004D169B" w:rsidP="004D169B">
      <w:pPr>
        <w:pStyle w:val="Textoindependiente"/>
        <w:ind w:left="956" w:right="744"/>
        <w:jc w:val="both"/>
      </w:pPr>
    </w:p>
    <w:p w14:paraId="24D8885B" w14:textId="77777777" w:rsidR="004D169B" w:rsidRDefault="004D169B" w:rsidP="004D169B">
      <w:pPr>
        <w:pStyle w:val="Textoindependiente"/>
        <w:ind w:left="956" w:right="744"/>
        <w:jc w:val="both"/>
      </w:pPr>
      <w: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21F3BE76" w14:textId="77777777" w:rsidR="004D169B" w:rsidRDefault="004D169B" w:rsidP="004D169B">
      <w:pPr>
        <w:pStyle w:val="Textoindependiente"/>
        <w:ind w:left="956" w:right="744"/>
        <w:jc w:val="both"/>
      </w:pPr>
    </w:p>
    <w:p w14:paraId="1EDE7F93" w14:textId="77777777" w:rsidR="004D169B" w:rsidRDefault="004D169B" w:rsidP="004D169B">
      <w:pPr>
        <w:pStyle w:val="Textoindependiente"/>
        <w:ind w:left="956" w:right="744"/>
        <w:jc w:val="both"/>
      </w:pPr>
      <w:r>
        <w:t>ACREDITACIÓN</w:t>
      </w:r>
    </w:p>
    <w:p w14:paraId="58D0E18C" w14:textId="77777777" w:rsidR="004D169B" w:rsidRDefault="004D169B" w:rsidP="004D169B">
      <w:pPr>
        <w:pStyle w:val="Textoindependiente"/>
        <w:ind w:left="956" w:right="744"/>
        <w:jc w:val="both"/>
      </w:pPr>
    </w:p>
    <w:p w14:paraId="6069AC12" w14:textId="77777777" w:rsidR="004D169B" w:rsidRDefault="004D169B" w:rsidP="004D169B">
      <w:pPr>
        <w:pStyle w:val="Textoindependiente"/>
        <w:ind w:left="956" w:right="744"/>
        <w:jc w:val="both"/>
      </w:pPr>
      <w:r>
        <w:t>Para efectos de este numeral, la acreditación se efectuará mediante certificación suscrita por el proponte Persona Natural o por el Representante Legal y el Revisor Fiscal, si está obligado a tenerlo de la Persona Jurídica o el contador y representante legal si no está obligado a tener revisor fiscal, en la cual indicará(n) bajo la gravedad de juramento, que teniendo como fundamento la nómina del mes inmediatamente anterior a la fecha de cierre del presente proceso, el número total de trabajadores vinculados a la planta del personal y el número total de trabajadores mayores que hayan cumplido los requisitos de edad de pensión establecido en la Ley, 57 años para mujeres y 62 años para hombres y que no sean beneficiarios de pensión de vejez, familiar o de sobrevivencia.</w:t>
      </w:r>
    </w:p>
    <w:p w14:paraId="50FB242D" w14:textId="77777777" w:rsidR="004D169B" w:rsidRDefault="004D169B" w:rsidP="004D169B">
      <w:pPr>
        <w:pStyle w:val="Textoindependiente"/>
        <w:ind w:left="956" w:right="744"/>
        <w:jc w:val="both"/>
      </w:pPr>
    </w:p>
    <w:p w14:paraId="4DA7B2EE" w14:textId="77777777" w:rsidR="004D169B" w:rsidRDefault="004D169B" w:rsidP="004D169B">
      <w:pPr>
        <w:pStyle w:val="Textoindependiente"/>
        <w:ind w:left="956" w:right="744"/>
        <w:jc w:val="both"/>
      </w:pPr>
      <w:r>
        <w:t>Para el caso de proponentes plurales, cada uno de sus integrantes deberá acreditar este requisito.</w:t>
      </w:r>
    </w:p>
    <w:p w14:paraId="35883379" w14:textId="77777777" w:rsidR="004D169B" w:rsidRDefault="004D169B" w:rsidP="004D169B">
      <w:pPr>
        <w:pStyle w:val="Textoindependiente"/>
        <w:ind w:left="956" w:right="744"/>
        <w:jc w:val="both"/>
      </w:pPr>
    </w:p>
    <w:p w14:paraId="452B68B9" w14:textId="77777777" w:rsidR="004D169B" w:rsidRDefault="004D169B" w:rsidP="004D169B">
      <w:pPr>
        <w:pStyle w:val="Textoindependiente"/>
        <w:ind w:left="956" w:right="744"/>
        <w:jc w:val="both"/>
      </w:pPr>
      <w:r>
        <w:t>La mayor proporción se definirá en relación con el número total de personas mayores que no sean beneficiarios de la pensión de vejez vinculadas por contrato laboral o contrato de prestación de servicios, por lo que se preferirá al Proponente que acredite un porcentaje mayor.</w:t>
      </w:r>
    </w:p>
    <w:p w14:paraId="2D5D4ACA" w14:textId="77777777" w:rsidR="004D169B" w:rsidRDefault="004D169B" w:rsidP="004D169B">
      <w:pPr>
        <w:pStyle w:val="Textoindependiente"/>
        <w:ind w:left="956" w:right="744"/>
        <w:jc w:val="both"/>
      </w:pPr>
    </w:p>
    <w:p w14:paraId="6F0AE918" w14:textId="77777777" w:rsidR="004D169B" w:rsidRPr="004D169B" w:rsidRDefault="004D169B" w:rsidP="004D169B">
      <w:pPr>
        <w:pStyle w:val="Textoindependiente"/>
        <w:ind w:left="956" w:right="744"/>
        <w:jc w:val="both"/>
        <w:rPr>
          <w:b/>
          <w:bCs/>
        </w:rPr>
      </w:pPr>
      <w:r w:rsidRPr="004D169B">
        <w:rPr>
          <w:b/>
          <w:bCs/>
        </w:rPr>
        <w:t>5.</w:t>
      </w:r>
      <w:r w:rsidRPr="004D169B">
        <w:rPr>
          <w:b/>
          <w:bCs/>
        </w:rPr>
        <w:tab/>
        <w:t>NUMERAL 5 DEL ARTÍCULO 35 DE LA LEY 2069 DE 2020</w:t>
      </w:r>
    </w:p>
    <w:p w14:paraId="109D2306" w14:textId="77777777" w:rsidR="004D169B" w:rsidRDefault="004D169B" w:rsidP="004D169B">
      <w:pPr>
        <w:pStyle w:val="Textoindependiente"/>
        <w:ind w:left="956" w:right="744"/>
        <w:jc w:val="both"/>
      </w:pPr>
    </w:p>
    <w:p w14:paraId="775566D5" w14:textId="77777777" w:rsidR="004D169B" w:rsidRDefault="004D169B" w:rsidP="004D169B">
      <w:pPr>
        <w:pStyle w:val="Textoindependiente"/>
        <w:ind w:left="956" w:right="744"/>
        <w:jc w:val="both"/>
      </w:pPr>
      <w:r>
        <w:t>Preferir la propuesta presentada por el oferente que acredite, en las condiciones establecidas en la ley, que por lo menos diez por ciento (10%) de su nómina pertenece a población indígena, negra, afrocolombiana, raizal, palanquera, Rrom o gitanas.</w:t>
      </w:r>
    </w:p>
    <w:p w14:paraId="2256E86D" w14:textId="77777777" w:rsidR="004D169B" w:rsidRDefault="004D169B" w:rsidP="004D169B">
      <w:pPr>
        <w:pStyle w:val="Textoindependiente"/>
        <w:ind w:left="956" w:right="744"/>
        <w:jc w:val="both"/>
      </w:pPr>
    </w:p>
    <w:p w14:paraId="7B1F5890" w14:textId="77777777" w:rsidR="004D169B" w:rsidRDefault="004D169B" w:rsidP="004D169B">
      <w:pPr>
        <w:pStyle w:val="Textoindependiente"/>
        <w:ind w:left="956" w:right="744"/>
        <w:jc w:val="both"/>
      </w:pPr>
      <w:r>
        <w:t>ACREDITACIÓN</w:t>
      </w:r>
    </w:p>
    <w:p w14:paraId="7C958AA3" w14:textId="77777777" w:rsidR="004D169B" w:rsidRDefault="004D169B" w:rsidP="004D169B">
      <w:pPr>
        <w:pStyle w:val="Textoindependiente"/>
        <w:ind w:left="956" w:right="744"/>
        <w:jc w:val="both"/>
      </w:pPr>
    </w:p>
    <w:p w14:paraId="0FF49903" w14:textId="77777777" w:rsidR="004D169B" w:rsidRDefault="004D169B" w:rsidP="004D169B">
      <w:pPr>
        <w:pStyle w:val="Textoindependiente"/>
        <w:ind w:left="956" w:right="744"/>
        <w:jc w:val="both"/>
      </w:pPr>
      <w:r>
        <w:t>Para efectos de este numeral, la acreditación de la condición de vinculación laboral de personas descritas anteriormente, se efectuará mediante certificación suscrita por el proponte Persona Natural o por el Representante Legal y el Revisor Fiscal, si está obligado a tenerlo de la Persona Jurídica, en la cual indicará(n) bajo la</w:t>
      </w:r>
    </w:p>
    <w:p w14:paraId="359EBD11" w14:textId="77777777" w:rsidR="004D169B" w:rsidRDefault="004D169B" w:rsidP="004D169B">
      <w:pPr>
        <w:pStyle w:val="Textoindependiente"/>
        <w:ind w:left="956" w:right="744"/>
        <w:jc w:val="both"/>
      </w:pPr>
      <w:r>
        <w:t>gravedad de juramento, y conforme la normatividad legal vigente en la materia, que teniendo como fundamento la nómina del mes inmediatamente anterior a la fecha de cierre del presente proceso, que el diez por ciento (10%) de los trabajadores pertenecen a dichas poblaciones, relacionando el número total de trabajadores vinculados a la planta del personal y el número total de trabajadores que hacen parte de la población indígena, negra, afrocolombiana, raizal, palenquera, Rrom o gitanas.</w:t>
      </w:r>
    </w:p>
    <w:p w14:paraId="25C7F8C3" w14:textId="77777777" w:rsidR="004D169B" w:rsidRDefault="004D169B" w:rsidP="004D169B">
      <w:pPr>
        <w:pStyle w:val="Textoindependiente"/>
        <w:ind w:left="956" w:right="744"/>
        <w:jc w:val="both"/>
      </w:pPr>
    </w:p>
    <w:p w14:paraId="039F248A" w14:textId="77777777" w:rsidR="004D169B" w:rsidRDefault="004D169B" w:rsidP="004D169B">
      <w:pPr>
        <w:pStyle w:val="Textoindependiente"/>
        <w:ind w:left="956" w:right="744"/>
        <w:jc w:val="both"/>
      </w:pPr>
      <w:r>
        <w:t>El Proponente deberá anexar la copia de la certificación expedida por el Ministerio del Interior en la cual acredite que el trabajador pertenece a la comunidad indígena, comunidades negras, afrocolombianas, raizales, palenqueras, Rrom o gitanas en los términos del Decreto 2893 de 2011, o la norma que lo modifique, sustituya o complemente. Debido a que, para el otorgamiento de este criterio de desempate se</w:t>
      </w:r>
    </w:p>
    <w:p w14:paraId="0B49717E" w14:textId="77777777" w:rsidR="004D169B" w:rsidRDefault="004D169B" w:rsidP="004D169B">
      <w:pPr>
        <w:pStyle w:val="Textoindependiente"/>
        <w:ind w:left="956" w:right="744"/>
        <w:jc w:val="both"/>
      </w:pPr>
      <w:r>
        <w:t>entregan certificados que contienen datos sensibles, de acuerdo con el artículo 6 de la Ley 1581 de 2012, se requiere autorización por parte del titular del dato como es el caso de las personas que pertenece a la población indígena, negra, afrocolombiana, raizal, palenquera, Rrom o gitanas; el proponente deberá anexar la autorización para el tratamiento de datos personales como requisito para el otorgamiento del criterio de desempate.</w:t>
      </w:r>
    </w:p>
    <w:p w14:paraId="1B939A76" w14:textId="77777777" w:rsidR="004D169B" w:rsidRDefault="004D169B" w:rsidP="004D169B">
      <w:pPr>
        <w:pStyle w:val="Textoindependiente"/>
        <w:ind w:left="956" w:right="744"/>
        <w:jc w:val="both"/>
      </w:pPr>
    </w:p>
    <w:p w14:paraId="08995060" w14:textId="77777777" w:rsidR="004D169B" w:rsidRDefault="004D169B" w:rsidP="004D169B">
      <w:pPr>
        <w:pStyle w:val="Textoindependiente"/>
        <w:ind w:left="956" w:right="744"/>
        <w:jc w:val="both"/>
      </w:pPr>
      <w:r>
        <w:t>Para el caso de proponentes plurales, cada uno de sus integrantes deberá acreditar este requisito.</w:t>
      </w:r>
    </w:p>
    <w:p w14:paraId="7CAD2C7E" w14:textId="77777777" w:rsidR="004D169B" w:rsidRDefault="004D169B" w:rsidP="004D169B">
      <w:pPr>
        <w:pStyle w:val="Textoindependiente"/>
        <w:ind w:left="956" w:right="744"/>
        <w:jc w:val="both"/>
      </w:pPr>
    </w:p>
    <w:p w14:paraId="1A90D1C4" w14:textId="77777777" w:rsidR="004D169B" w:rsidRPr="004D169B" w:rsidRDefault="004D169B" w:rsidP="004D169B">
      <w:pPr>
        <w:pStyle w:val="Textoindependiente"/>
        <w:ind w:left="956" w:right="744"/>
        <w:jc w:val="both"/>
        <w:rPr>
          <w:b/>
          <w:bCs/>
        </w:rPr>
      </w:pPr>
      <w:r w:rsidRPr="004D169B">
        <w:rPr>
          <w:b/>
          <w:bCs/>
        </w:rPr>
        <w:t>6.</w:t>
      </w:r>
      <w:r w:rsidRPr="004D169B">
        <w:rPr>
          <w:b/>
          <w:bCs/>
        </w:rPr>
        <w:tab/>
        <w:t>NUMERAL 6 DEL ARTÍCULO 35 DE LA LEY 2069 DE 2020</w:t>
      </w:r>
    </w:p>
    <w:p w14:paraId="40CC0693" w14:textId="77777777" w:rsidR="004D169B" w:rsidRDefault="004D169B" w:rsidP="004D169B">
      <w:pPr>
        <w:pStyle w:val="Textoindependiente"/>
        <w:ind w:left="956" w:right="744"/>
        <w:jc w:val="both"/>
      </w:pPr>
    </w:p>
    <w:p w14:paraId="6E24FBFB" w14:textId="77777777" w:rsidR="004D169B" w:rsidRDefault="004D169B" w:rsidP="004D169B">
      <w:pPr>
        <w:pStyle w:val="Textoindependiente"/>
        <w:ind w:left="956" w:right="744"/>
        <w:jc w:val="both"/>
      </w:pPr>
      <w: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1BE3D06F" w14:textId="77777777" w:rsidR="004D169B" w:rsidRDefault="004D169B" w:rsidP="004D169B">
      <w:pPr>
        <w:pStyle w:val="Textoindependiente"/>
        <w:ind w:left="956" w:right="744"/>
        <w:jc w:val="both"/>
      </w:pPr>
    </w:p>
    <w:p w14:paraId="0DBFFCBB" w14:textId="77777777" w:rsidR="004D169B" w:rsidRDefault="004D169B" w:rsidP="004D169B">
      <w:pPr>
        <w:pStyle w:val="Textoindependiente"/>
        <w:ind w:left="956" w:right="744"/>
        <w:jc w:val="both"/>
      </w:pPr>
      <w:r>
        <w:t>ACREDITACIÓN</w:t>
      </w:r>
    </w:p>
    <w:p w14:paraId="194F5393" w14:textId="77777777" w:rsidR="004D169B" w:rsidRDefault="004D169B" w:rsidP="004D169B">
      <w:pPr>
        <w:pStyle w:val="Textoindependiente"/>
        <w:ind w:left="956" w:right="744"/>
        <w:jc w:val="both"/>
      </w:pPr>
    </w:p>
    <w:p w14:paraId="1345E660" w14:textId="77777777" w:rsidR="004D169B" w:rsidRDefault="004D169B" w:rsidP="004D169B">
      <w:pPr>
        <w:pStyle w:val="Textoindependiente"/>
        <w:ind w:left="956" w:right="744"/>
        <w:jc w:val="both"/>
      </w:pPr>
      <w:r>
        <w:t>Para acreditar este requisito el proponente deberá tener en cuenta lo siguiente:</w:t>
      </w:r>
    </w:p>
    <w:p w14:paraId="7BA3BEA6" w14:textId="77777777" w:rsidR="004D169B" w:rsidRDefault="004D169B" w:rsidP="004D169B">
      <w:pPr>
        <w:pStyle w:val="Textoindependiente"/>
        <w:ind w:left="956" w:right="744"/>
        <w:jc w:val="both"/>
      </w:pPr>
    </w:p>
    <w:p w14:paraId="53D5D4F9" w14:textId="77777777" w:rsidR="004D169B" w:rsidRDefault="004D169B" w:rsidP="004D169B">
      <w:pPr>
        <w:pStyle w:val="Textoindependiente"/>
        <w:ind w:left="956" w:right="744"/>
        <w:jc w:val="both"/>
      </w:pPr>
      <w:r>
        <w:t>6.1.</w:t>
      </w:r>
      <w:r>
        <w:tab/>
        <w:t>El proponente persona natural deberá aportar la certificación expedida por la Agencia para la Reincorporación y la Normalización – ARN – en la cual acredite la situación de reintegración o reincorporación.</w:t>
      </w:r>
    </w:p>
    <w:p w14:paraId="4D58393C" w14:textId="77777777" w:rsidR="004D169B" w:rsidRDefault="004D169B" w:rsidP="004D169B">
      <w:pPr>
        <w:pStyle w:val="Textoindependiente"/>
        <w:ind w:left="956" w:right="744"/>
        <w:jc w:val="both"/>
      </w:pPr>
    </w:p>
    <w:p w14:paraId="4C989866" w14:textId="77777777" w:rsidR="004D169B" w:rsidRDefault="004D169B" w:rsidP="004D169B">
      <w:pPr>
        <w:pStyle w:val="Textoindependiente"/>
        <w:ind w:left="956" w:right="744"/>
        <w:jc w:val="both"/>
      </w:pPr>
      <w:r>
        <w:t>6.2.</w:t>
      </w:r>
      <w:r>
        <w:tab/>
        <w:t>Para el caso de la persona jurídica en la cual participe o participen mayoritariamente; o la de un proponente plural constituido por personas en proceso de reincorporación, se deberá acreditar el requisito señalado en el subnumeral 6.1.</w:t>
      </w:r>
    </w:p>
    <w:p w14:paraId="151B6696" w14:textId="77777777" w:rsidR="004D169B" w:rsidRDefault="004D169B" w:rsidP="004D169B">
      <w:pPr>
        <w:pStyle w:val="Textoindependiente"/>
        <w:ind w:left="956" w:right="744"/>
        <w:jc w:val="both"/>
      </w:pPr>
    </w:p>
    <w:p w14:paraId="573B40B0" w14:textId="77777777" w:rsidR="004D169B" w:rsidRDefault="004D169B" w:rsidP="004D169B">
      <w:pPr>
        <w:pStyle w:val="Textoindependiente"/>
        <w:ind w:left="956" w:right="744"/>
        <w:jc w:val="both"/>
      </w:pPr>
      <w:r>
        <w:t>Es preciso indicar que, en el caso de las personas jurídicas, se debe demostrar la participación de las mismas con el correspondiente Certificado de Existencia y Representación Legal y/o con los documentos estatutarios respectivos, donde se evidencie el porcentaje de participación.</w:t>
      </w:r>
    </w:p>
    <w:p w14:paraId="172D829F" w14:textId="77777777" w:rsidR="004D169B" w:rsidRDefault="004D169B" w:rsidP="004D169B">
      <w:pPr>
        <w:pStyle w:val="Textoindependiente"/>
        <w:ind w:left="956" w:right="744"/>
        <w:jc w:val="both"/>
      </w:pPr>
    </w:p>
    <w:p w14:paraId="47F8C9B4" w14:textId="77777777" w:rsidR="004D169B" w:rsidRDefault="004D169B" w:rsidP="004D169B">
      <w:pPr>
        <w:pStyle w:val="Textoindependiente"/>
        <w:ind w:left="956" w:right="744"/>
        <w:jc w:val="both"/>
      </w:pPr>
      <w:r>
        <w:t xml:space="preserve">Para el proponente plural cada uno de sus integrantes deberá acreditar los requisitos anteriormente enunciados según </w:t>
      </w:r>
      <w:r>
        <w:lastRenderedPageBreak/>
        <w:t>corresponda (persona natural o persona jurídica).</w:t>
      </w:r>
    </w:p>
    <w:p w14:paraId="2E5EE438" w14:textId="77777777" w:rsidR="004D169B" w:rsidRDefault="004D169B" w:rsidP="004D169B">
      <w:pPr>
        <w:pStyle w:val="Textoindependiente"/>
        <w:ind w:left="956" w:right="744"/>
        <w:jc w:val="both"/>
      </w:pPr>
    </w:p>
    <w:p w14:paraId="09660C6B" w14:textId="77777777" w:rsidR="004D169B" w:rsidRDefault="004D169B" w:rsidP="004D169B">
      <w:pPr>
        <w:pStyle w:val="Textoindependiente"/>
        <w:ind w:left="956" w:right="744"/>
        <w:jc w:val="both"/>
      </w:pPr>
      <w:r>
        <w:t>Debido a que, para el otorgamiento de este criterio de desempate se entregan certificados que contienen datos sensibles, de acuerdo con el artículo 6 de la Ley 1581 de 2012, se requiere autorización por parte del titular del dato. El proponente deberá anexar autorización para el tratamiento de datos personales como requisito para el otorgamiento del criterio de desempate.</w:t>
      </w:r>
    </w:p>
    <w:p w14:paraId="2AF710B5" w14:textId="77777777" w:rsidR="004D169B" w:rsidRDefault="004D169B" w:rsidP="004D169B">
      <w:pPr>
        <w:pStyle w:val="Textoindependiente"/>
        <w:ind w:left="956" w:right="744"/>
        <w:jc w:val="both"/>
      </w:pPr>
    </w:p>
    <w:p w14:paraId="6348AD31" w14:textId="77777777" w:rsidR="004D169B" w:rsidRPr="004D169B" w:rsidRDefault="004D169B" w:rsidP="004D169B">
      <w:pPr>
        <w:pStyle w:val="Textoindependiente"/>
        <w:ind w:left="956" w:right="744"/>
        <w:jc w:val="both"/>
        <w:rPr>
          <w:b/>
          <w:bCs/>
        </w:rPr>
      </w:pPr>
      <w:r w:rsidRPr="004D169B">
        <w:rPr>
          <w:b/>
          <w:bCs/>
        </w:rPr>
        <w:t>7.</w:t>
      </w:r>
      <w:r w:rsidRPr="004D169B">
        <w:rPr>
          <w:b/>
          <w:bCs/>
        </w:rPr>
        <w:tab/>
        <w:t>NUMERAL 7 DEL ARTÍCULO 35 DE LA LEY 2069 DE 2020</w:t>
      </w:r>
    </w:p>
    <w:p w14:paraId="76292EE7" w14:textId="77777777" w:rsidR="004D169B" w:rsidRDefault="004D169B" w:rsidP="004D169B">
      <w:pPr>
        <w:pStyle w:val="Textoindependiente"/>
        <w:ind w:left="956" w:right="744"/>
        <w:jc w:val="both"/>
      </w:pPr>
    </w:p>
    <w:p w14:paraId="24F948A9" w14:textId="77777777" w:rsidR="004D169B" w:rsidRDefault="004D169B" w:rsidP="004D169B">
      <w:pPr>
        <w:pStyle w:val="Textoindependiente"/>
        <w:ind w:left="956" w:right="744"/>
        <w:jc w:val="both"/>
      </w:pPr>
      <w: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0A652EE0" w14:textId="77777777" w:rsidR="004D169B" w:rsidRDefault="004D169B" w:rsidP="004D169B">
      <w:pPr>
        <w:pStyle w:val="Textoindependiente"/>
        <w:ind w:left="956" w:right="744"/>
        <w:jc w:val="both"/>
      </w:pPr>
    </w:p>
    <w:p w14:paraId="66C3F2AE" w14:textId="77777777" w:rsidR="004D169B" w:rsidRDefault="004D169B" w:rsidP="004D169B">
      <w:pPr>
        <w:pStyle w:val="Textoindependiente"/>
        <w:ind w:left="956" w:right="744"/>
        <w:jc w:val="both"/>
      </w:pPr>
      <w:r>
        <w:t>ACREDITACIÓN</w:t>
      </w:r>
    </w:p>
    <w:p w14:paraId="0641FCF8" w14:textId="77777777" w:rsidR="004D169B" w:rsidRDefault="004D169B" w:rsidP="004D169B">
      <w:pPr>
        <w:pStyle w:val="Textoindependiente"/>
        <w:ind w:left="956" w:right="744"/>
        <w:jc w:val="both"/>
      </w:pPr>
    </w:p>
    <w:p w14:paraId="2C925DF5" w14:textId="77777777" w:rsidR="004D169B" w:rsidRDefault="004D169B" w:rsidP="004D169B">
      <w:pPr>
        <w:pStyle w:val="Textoindependiente"/>
        <w:ind w:left="956" w:right="744"/>
        <w:jc w:val="both"/>
      </w:pPr>
      <w:r>
        <w:t>Para efectos de este numeral, literales a) y b) la acreditación de las condiciones anteriormente señaladas, se verificarán con los documentos que alleguen para tales efectos, como: la declaración ante el notario en la cual acredite la situación de Mujer cabeza de familia y/o la certificación expedida por la Agencia para la Reincorporación y la Normalización – ARN – en la cual acredite la situación de reintegración o reincorporación. En lo que respecta al porcentaje de participación y experiencia, estos serán verificados a través del documento de constitución del proponente plural y los documentos presentados para la evaluación de experiencia realizada por la Entidad.</w:t>
      </w:r>
    </w:p>
    <w:p w14:paraId="062B4BC3" w14:textId="77777777" w:rsidR="004D169B" w:rsidRDefault="004D169B" w:rsidP="004D169B">
      <w:pPr>
        <w:pStyle w:val="Textoindependiente"/>
        <w:ind w:left="956" w:right="744"/>
        <w:jc w:val="both"/>
      </w:pPr>
    </w:p>
    <w:p w14:paraId="46061D74" w14:textId="77777777" w:rsidR="004D169B" w:rsidRDefault="004D169B" w:rsidP="004D169B">
      <w:pPr>
        <w:pStyle w:val="Textoindependiente"/>
        <w:ind w:left="956" w:right="744"/>
        <w:jc w:val="both"/>
      </w:pPr>
      <w:r>
        <w:t>Para la acreditación del del literal c) se deberá aportar una certificación suscrita por el Representante del Proponente Plural junto con el o los Representantes Legales y el o los Revisor(es) Fiscal(es), si están obligados a tenerlos de cada uno de sus integrantes, donde se certifique que ni la madre cabeza de familia o persona en proceso de reincorporación o reintegración, ni la persona jurídica, ni sus accionistas, socios o representantes legales, según corresponda son empleados, socios o accionistas de los miembros del proponente plural.</w:t>
      </w:r>
    </w:p>
    <w:p w14:paraId="73A4CC05" w14:textId="77777777" w:rsidR="004D169B" w:rsidRDefault="004D169B" w:rsidP="004D169B">
      <w:pPr>
        <w:pStyle w:val="Textoindependiente"/>
        <w:ind w:left="956" w:right="744"/>
        <w:jc w:val="both"/>
      </w:pPr>
    </w:p>
    <w:p w14:paraId="1433D6B4" w14:textId="77777777" w:rsidR="004D169B" w:rsidRDefault="004D169B" w:rsidP="004D169B">
      <w:pPr>
        <w:pStyle w:val="Textoindependiente"/>
        <w:ind w:left="956" w:right="744"/>
        <w:jc w:val="both"/>
      </w:pPr>
      <w:r>
        <w:t>Debido a que, para el otorgamiento de este criterio de desempate se entregan certificados que contienen datos sensibles, de acuerdo con el artículo 6 de la Ley 1581 de 2012, se requiere autorización por parte del titular del dato. El proponente deberá anexar autorización para el tratamiento de datos personales como requisito para el otorgamiento del criterio de desempate.</w:t>
      </w:r>
    </w:p>
    <w:p w14:paraId="23C066AC" w14:textId="77777777" w:rsidR="004D169B" w:rsidRDefault="004D169B" w:rsidP="004D169B">
      <w:pPr>
        <w:pStyle w:val="Textoindependiente"/>
        <w:ind w:left="956" w:right="744"/>
        <w:jc w:val="both"/>
      </w:pPr>
    </w:p>
    <w:p w14:paraId="272F9F90" w14:textId="77777777" w:rsidR="004D169B" w:rsidRPr="004D169B" w:rsidRDefault="004D169B" w:rsidP="004D169B">
      <w:pPr>
        <w:pStyle w:val="Textoindependiente"/>
        <w:ind w:left="956" w:right="744"/>
        <w:jc w:val="both"/>
        <w:rPr>
          <w:b/>
          <w:bCs/>
        </w:rPr>
      </w:pPr>
      <w:r w:rsidRPr="004D169B">
        <w:rPr>
          <w:b/>
          <w:bCs/>
        </w:rPr>
        <w:t>8.</w:t>
      </w:r>
      <w:r w:rsidRPr="004D169B">
        <w:rPr>
          <w:b/>
          <w:bCs/>
        </w:rPr>
        <w:tab/>
        <w:t>NUMERAL 8 DEL ARTÍCULO 35 DE LA LEY 2069 DE 2020</w:t>
      </w:r>
    </w:p>
    <w:p w14:paraId="6909314D" w14:textId="77777777" w:rsidR="004D169B" w:rsidRDefault="004D169B" w:rsidP="004D169B">
      <w:pPr>
        <w:pStyle w:val="Textoindependiente"/>
        <w:ind w:left="956" w:right="744"/>
        <w:jc w:val="both"/>
      </w:pPr>
    </w:p>
    <w:p w14:paraId="20B53695" w14:textId="77777777" w:rsidR="004D169B" w:rsidRDefault="004D169B" w:rsidP="004D169B">
      <w:pPr>
        <w:pStyle w:val="Textoindependiente"/>
        <w:ind w:left="956" w:right="744"/>
        <w:jc w:val="both"/>
      </w:pPr>
      <w:r>
        <w:t>Preferir la oferta presentada por una Mipyme o cooperativas o asociaciones mutuales; o un proponente plural constituido por Mipymes, cooperativas o asociaciones mutuales.</w:t>
      </w:r>
    </w:p>
    <w:p w14:paraId="62FBC346" w14:textId="77777777" w:rsidR="004D169B" w:rsidRDefault="004D169B" w:rsidP="004D169B">
      <w:pPr>
        <w:pStyle w:val="Textoindependiente"/>
        <w:ind w:left="956" w:right="744"/>
        <w:jc w:val="both"/>
      </w:pPr>
    </w:p>
    <w:p w14:paraId="6F7F49C4" w14:textId="77777777" w:rsidR="004D169B" w:rsidRDefault="004D169B" w:rsidP="004D169B">
      <w:pPr>
        <w:pStyle w:val="Textoindependiente"/>
        <w:ind w:left="956" w:right="744"/>
        <w:jc w:val="both"/>
      </w:pPr>
      <w:r>
        <w:t>ACREDITACIÓN</w:t>
      </w:r>
    </w:p>
    <w:p w14:paraId="013DCF48" w14:textId="77777777" w:rsidR="004D169B" w:rsidRDefault="004D169B" w:rsidP="004D169B">
      <w:pPr>
        <w:pStyle w:val="Textoindependiente"/>
        <w:ind w:left="956" w:right="744"/>
        <w:jc w:val="both"/>
      </w:pPr>
    </w:p>
    <w:p w14:paraId="3B45A000" w14:textId="77777777" w:rsidR="004D169B" w:rsidRDefault="004D169B" w:rsidP="004D169B">
      <w:pPr>
        <w:pStyle w:val="Textoindependiente"/>
        <w:ind w:left="956" w:right="744"/>
        <w:jc w:val="both"/>
      </w:pPr>
      <w:r>
        <w:t>Esta situación se verificará conforme a lo establecido en el certificado de existencia y representación legal.</w:t>
      </w:r>
    </w:p>
    <w:p w14:paraId="7917E53B" w14:textId="77777777" w:rsidR="004D169B" w:rsidRDefault="004D169B" w:rsidP="004D169B">
      <w:pPr>
        <w:pStyle w:val="Textoindependiente"/>
        <w:ind w:left="956" w:right="744"/>
        <w:jc w:val="both"/>
      </w:pPr>
    </w:p>
    <w:p w14:paraId="24C20DCF" w14:textId="77777777" w:rsidR="004D169B" w:rsidRDefault="004D169B" w:rsidP="004D169B">
      <w:pPr>
        <w:pStyle w:val="Textoindependiente"/>
        <w:ind w:left="956" w:right="744"/>
        <w:jc w:val="both"/>
      </w:pPr>
      <w:r>
        <w:t>Así mimo la calidad de Cooperativa o Asociación Mutual, se verificará con el Certificado de Existencia y Representación Legal y con los Estatutos de la respectiva Cooperativa, según corresponda.</w:t>
      </w:r>
    </w:p>
    <w:p w14:paraId="43987DF7" w14:textId="77777777" w:rsidR="004D169B" w:rsidRDefault="004D169B" w:rsidP="004D169B">
      <w:pPr>
        <w:pStyle w:val="Textoindependiente"/>
        <w:ind w:left="956" w:right="744"/>
        <w:jc w:val="both"/>
      </w:pPr>
    </w:p>
    <w:p w14:paraId="4C25364F" w14:textId="77777777" w:rsidR="004D169B" w:rsidRDefault="004D169B" w:rsidP="004D169B">
      <w:pPr>
        <w:pStyle w:val="Textoindependiente"/>
        <w:ind w:left="956" w:right="744"/>
        <w:jc w:val="both"/>
      </w:pPr>
      <w:r>
        <w:t>En caso de proponente plural todos sus integrantes deben anexar los documentos anteriores de acuerdo a su conformación.</w:t>
      </w:r>
    </w:p>
    <w:p w14:paraId="4AA15CC6" w14:textId="77777777" w:rsidR="004D169B" w:rsidRDefault="004D169B" w:rsidP="004D169B">
      <w:pPr>
        <w:pStyle w:val="Textoindependiente"/>
        <w:ind w:left="956" w:right="744"/>
        <w:jc w:val="both"/>
      </w:pPr>
    </w:p>
    <w:p w14:paraId="2B70FD3C" w14:textId="77777777" w:rsidR="004D169B" w:rsidRPr="004D169B" w:rsidRDefault="004D169B" w:rsidP="004D169B">
      <w:pPr>
        <w:pStyle w:val="Textoindependiente"/>
        <w:ind w:left="956" w:right="744"/>
        <w:jc w:val="both"/>
        <w:rPr>
          <w:b/>
          <w:bCs/>
        </w:rPr>
      </w:pPr>
      <w:r w:rsidRPr="004D169B">
        <w:rPr>
          <w:b/>
          <w:bCs/>
        </w:rPr>
        <w:t>9.</w:t>
      </w:r>
      <w:r w:rsidRPr="004D169B">
        <w:rPr>
          <w:b/>
          <w:bCs/>
        </w:rPr>
        <w:tab/>
        <w:t>NUMERAL 9 DEL ARTÍCULO 35 DE LA LEY 2069 DE 2020</w:t>
      </w:r>
    </w:p>
    <w:p w14:paraId="28AFB074" w14:textId="77777777" w:rsidR="004D169B" w:rsidRDefault="004D169B" w:rsidP="004D169B">
      <w:pPr>
        <w:pStyle w:val="Textoindependiente"/>
        <w:ind w:left="956" w:right="744"/>
        <w:jc w:val="both"/>
      </w:pPr>
    </w:p>
    <w:p w14:paraId="77111AD1" w14:textId="77777777" w:rsidR="004D169B" w:rsidRDefault="004D169B" w:rsidP="004D169B">
      <w:pPr>
        <w:pStyle w:val="Textoindependiente"/>
        <w:ind w:left="956" w:right="744"/>
        <w:jc w:val="both"/>
      </w:pPr>
      <w:r>
        <w:t>Preferir la oferta presentada por el proponente plural constituido por micro y/o pequeñas empresas, cooperativas o asociaciones mutuales.</w:t>
      </w:r>
    </w:p>
    <w:p w14:paraId="663ECB78" w14:textId="77777777" w:rsidR="004D169B" w:rsidRDefault="004D169B" w:rsidP="004D169B">
      <w:pPr>
        <w:pStyle w:val="Textoindependiente"/>
        <w:ind w:left="956" w:right="744"/>
        <w:jc w:val="both"/>
      </w:pPr>
    </w:p>
    <w:p w14:paraId="1210AB10" w14:textId="77777777" w:rsidR="004D169B" w:rsidRDefault="004D169B" w:rsidP="004D169B">
      <w:pPr>
        <w:pStyle w:val="Textoindependiente"/>
        <w:ind w:left="956" w:right="744"/>
        <w:jc w:val="both"/>
      </w:pPr>
      <w:r>
        <w:t>Esta situación se verificará conforme a lo establecido en el certificado de existencia y representación legal.</w:t>
      </w:r>
    </w:p>
    <w:p w14:paraId="247F50F1" w14:textId="77777777" w:rsidR="004D169B" w:rsidRDefault="004D169B" w:rsidP="004D169B">
      <w:pPr>
        <w:pStyle w:val="Textoindependiente"/>
        <w:ind w:left="956" w:right="744"/>
        <w:jc w:val="both"/>
      </w:pPr>
    </w:p>
    <w:p w14:paraId="4350F602" w14:textId="77777777" w:rsidR="004D169B" w:rsidRDefault="004D169B" w:rsidP="004D169B">
      <w:pPr>
        <w:pStyle w:val="Textoindependiente"/>
        <w:ind w:left="956" w:right="744"/>
        <w:jc w:val="both"/>
      </w:pPr>
      <w:r>
        <w:t>Así mimo la calidad de Cooperativa o Asociación Mutual, se verificará con el Certificado de Existencia y Representación Legal y/o con los Estatutos de la respectiva Cooperativa, según corresponda.</w:t>
      </w:r>
    </w:p>
    <w:p w14:paraId="13FA7702" w14:textId="77777777" w:rsidR="004D169B" w:rsidRDefault="004D169B" w:rsidP="004D169B">
      <w:pPr>
        <w:pStyle w:val="Textoindependiente"/>
        <w:ind w:left="956" w:right="744"/>
        <w:jc w:val="both"/>
      </w:pPr>
    </w:p>
    <w:p w14:paraId="0AB437C2" w14:textId="77777777" w:rsidR="004D169B" w:rsidRDefault="004D169B" w:rsidP="004D169B">
      <w:pPr>
        <w:pStyle w:val="Textoindependiente"/>
        <w:ind w:left="956" w:right="744"/>
        <w:jc w:val="both"/>
      </w:pPr>
      <w:r>
        <w:t>En caso de proponente plural todos sus integrantes deben anexar los documentos anteriores de acuerdo a su conformación.</w:t>
      </w:r>
    </w:p>
    <w:p w14:paraId="3ECBD183" w14:textId="77777777" w:rsidR="004D169B" w:rsidRDefault="004D169B" w:rsidP="004D169B">
      <w:pPr>
        <w:pStyle w:val="Textoindependiente"/>
        <w:ind w:left="956" w:right="744"/>
        <w:jc w:val="both"/>
      </w:pPr>
    </w:p>
    <w:p w14:paraId="2C3165BC" w14:textId="77777777" w:rsidR="004D169B" w:rsidRPr="004D169B" w:rsidRDefault="004D169B" w:rsidP="004D169B">
      <w:pPr>
        <w:pStyle w:val="Textoindependiente"/>
        <w:ind w:left="956" w:right="744"/>
        <w:jc w:val="both"/>
        <w:rPr>
          <w:b/>
          <w:bCs/>
        </w:rPr>
      </w:pPr>
      <w:r w:rsidRPr="004D169B">
        <w:rPr>
          <w:b/>
          <w:bCs/>
        </w:rPr>
        <w:t>10.</w:t>
      </w:r>
      <w:r w:rsidRPr="004D169B">
        <w:rPr>
          <w:b/>
          <w:bCs/>
        </w:rPr>
        <w:tab/>
        <w:t>NUMERAL 10 DEL ARTÍCULO 35 DE LA LEY 2069 DE 2020</w:t>
      </w:r>
    </w:p>
    <w:p w14:paraId="7E189A49" w14:textId="77777777" w:rsidR="004D169B" w:rsidRDefault="004D169B" w:rsidP="004D169B">
      <w:pPr>
        <w:pStyle w:val="Textoindependiente"/>
        <w:ind w:left="956" w:right="744"/>
        <w:jc w:val="both"/>
      </w:pPr>
    </w:p>
    <w:p w14:paraId="10E3DD2E" w14:textId="77777777" w:rsidR="004D169B" w:rsidRDefault="004D169B" w:rsidP="004D169B">
      <w:pPr>
        <w:pStyle w:val="Textoindependiente"/>
        <w:ind w:left="956" w:right="744"/>
        <w:jc w:val="both"/>
      </w:pPr>
      <w: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w:t>
      </w:r>
    </w:p>
    <w:p w14:paraId="10A8EE87" w14:textId="77777777" w:rsidR="004D169B" w:rsidRDefault="004D169B" w:rsidP="004D169B">
      <w:pPr>
        <w:pStyle w:val="Textoindependiente"/>
        <w:ind w:left="956" w:right="744"/>
        <w:jc w:val="both"/>
      </w:pPr>
      <w:r>
        <w:t>(b)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3BD36917" w14:textId="77777777" w:rsidR="004D169B" w:rsidRDefault="004D169B" w:rsidP="004D169B">
      <w:pPr>
        <w:pStyle w:val="Textoindependiente"/>
        <w:ind w:left="956" w:right="744"/>
        <w:jc w:val="both"/>
      </w:pPr>
    </w:p>
    <w:p w14:paraId="38736C1A" w14:textId="77777777" w:rsidR="004D169B" w:rsidRDefault="004D169B" w:rsidP="004D169B">
      <w:pPr>
        <w:pStyle w:val="Textoindependiente"/>
        <w:ind w:left="956" w:right="744"/>
        <w:jc w:val="both"/>
      </w:pPr>
      <w:r>
        <w:lastRenderedPageBreak/>
        <w:t>ACREDITACIÓN</w:t>
      </w:r>
    </w:p>
    <w:p w14:paraId="3F06E5A1" w14:textId="77777777" w:rsidR="004D169B" w:rsidRDefault="004D169B" w:rsidP="004D169B">
      <w:pPr>
        <w:pStyle w:val="Textoindependiente"/>
        <w:ind w:left="956" w:right="744"/>
        <w:jc w:val="both"/>
      </w:pPr>
    </w:p>
    <w:p w14:paraId="06A43692" w14:textId="77777777" w:rsidR="004D169B" w:rsidRDefault="004D169B" w:rsidP="004D169B">
      <w:pPr>
        <w:pStyle w:val="Textoindependiente"/>
        <w:ind w:left="956" w:right="744"/>
        <w:jc w:val="both"/>
      </w:pPr>
      <w:r>
        <w:t>El presente numeral se acredita así:</w:t>
      </w:r>
    </w:p>
    <w:p w14:paraId="64CE33C9" w14:textId="77777777" w:rsidR="004D169B" w:rsidRDefault="004D169B" w:rsidP="004D169B">
      <w:pPr>
        <w:pStyle w:val="Textoindependiente"/>
        <w:ind w:left="956" w:right="744"/>
        <w:jc w:val="both"/>
      </w:pPr>
    </w:p>
    <w:p w14:paraId="55A5A16D" w14:textId="77777777" w:rsidR="004D169B" w:rsidRDefault="004D169B" w:rsidP="004D169B">
      <w:pPr>
        <w:pStyle w:val="Textoindependiente"/>
        <w:ind w:left="956" w:right="744"/>
        <w:jc w:val="both"/>
      </w:pPr>
      <w:r>
        <w:t>Respecto del oferente singular, la certificación expedida por el Representante Legal y el Revisor Fiscal, si está obligado a tenerlo o por el representante legal y contador si no está obligado a tener revisor fiscal, donde se certifique el veinticinco por ciento (25%) del total de pagos realizados a Mipymes, cooperativas o asociaciones mutuales por concepto de proveeduría del oferente, realizados durante el año anterior.</w:t>
      </w:r>
    </w:p>
    <w:p w14:paraId="4E2EB2A8" w14:textId="77777777" w:rsidR="004D169B" w:rsidRDefault="004D169B" w:rsidP="004D169B">
      <w:pPr>
        <w:pStyle w:val="Textoindependiente"/>
        <w:ind w:left="956" w:right="744"/>
        <w:jc w:val="both"/>
      </w:pPr>
    </w:p>
    <w:p w14:paraId="7088AB9F" w14:textId="77777777" w:rsidR="004D169B" w:rsidRDefault="004D169B" w:rsidP="004D169B">
      <w:pPr>
        <w:pStyle w:val="Textoindependiente"/>
        <w:ind w:left="956" w:right="744"/>
        <w:jc w:val="both"/>
      </w:pPr>
      <w:r>
        <w:t>Tratándose de un proponente plural, debe probar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462CF5BC" w14:textId="77777777" w:rsidR="004D169B" w:rsidRDefault="004D169B" w:rsidP="004D169B">
      <w:pPr>
        <w:pStyle w:val="Textoindependiente"/>
        <w:ind w:left="956" w:right="744"/>
        <w:jc w:val="both"/>
      </w:pPr>
    </w:p>
    <w:p w14:paraId="45DC1A9E" w14:textId="77777777" w:rsidR="004D169B" w:rsidRDefault="004D169B" w:rsidP="004D169B">
      <w:pPr>
        <w:pStyle w:val="Textoindependiente"/>
        <w:ind w:left="956" w:right="744"/>
        <w:jc w:val="both"/>
      </w:pPr>
      <w:r>
        <w:t>La acreditación del literal b) en lo que respecta al porcentaje de participación y experiencia, esto será verificado a través del documento de constitución del proponente plural y los documentos presentados para la evaluación de experiencia realizada por la Entidad.</w:t>
      </w:r>
    </w:p>
    <w:p w14:paraId="27F5F9C4" w14:textId="77777777" w:rsidR="004D169B" w:rsidRDefault="004D169B" w:rsidP="004D169B">
      <w:pPr>
        <w:pStyle w:val="Textoindependiente"/>
        <w:ind w:left="956" w:right="744"/>
        <w:jc w:val="both"/>
      </w:pPr>
    </w:p>
    <w:p w14:paraId="227B89EE" w14:textId="77777777" w:rsidR="004D169B" w:rsidRDefault="004D169B" w:rsidP="004D169B">
      <w:pPr>
        <w:pStyle w:val="Textoindependiente"/>
        <w:ind w:left="956" w:right="744"/>
        <w:jc w:val="both"/>
      </w:pPr>
      <w:r>
        <w:t>Para la acreditación del literal c) se deberá aportar una certificación suscrita por el Representante del Proponente Plural junto con el o los Representantes Legales y el o los Revisor(es) Fiscal(es), si están obligados a tenerlos, de cada uno de sus integrantes, donde se certifique que ni la MIPYME, cooperativa o asociación mutual ni sus accionistas, socios o representantes legales son empleados, socios o accionistas de los miembros del proponente plural.</w:t>
      </w:r>
    </w:p>
    <w:p w14:paraId="78672C00" w14:textId="77777777" w:rsidR="004D169B" w:rsidRDefault="004D169B" w:rsidP="004D169B">
      <w:pPr>
        <w:pStyle w:val="Textoindependiente"/>
        <w:ind w:left="956" w:right="744"/>
        <w:jc w:val="both"/>
      </w:pPr>
    </w:p>
    <w:p w14:paraId="290FF336" w14:textId="77777777" w:rsidR="004D169B" w:rsidRPr="004D169B" w:rsidRDefault="004D169B" w:rsidP="004D169B">
      <w:pPr>
        <w:pStyle w:val="Textoindependiente"/>
        <w:ind w:left="956" w:right="744"/>
        <w:jc w:val="both"/>
        <w:rPr>
          <w:b/>
          <w:bCs/>
        </w:rPr>
      </w:pPr>
      <w:r w:rsidRPr="004D169B">
        <w:rPr>
          <w:b/>
          <w:bCs/>
        </w:rPr>
        <w:t>11.</w:t>
      </w:r>
      <w:r w:rsidRPr="004D169B">
        <w:rPr>
          <w:b/>
          <w:bCs/>
        </w:rPr>
        <w:tab/>
        <w:t>NUMERAL 11 DEL ARTÍCULO 35 DE LA LEY 2069 DE 2020</w:t>
      </w:r>
    </w:p>
    <w:p w14:paraId="63F23828" w14:textId="77777777" w:rsidR="004D169B" w:rsidRDefault="004D169B" w:rsidP="004D169B">
      <w:pPr>
        <w:pStyle w:val="Textoindependiente"/>
        <w:ind w:left="956" w:right="744"/>
        <w:jc w:val="both"/>
      </w:pPr>
    </w:p>
    <w:p w14:paraId="5E6132B1" w14:textId="77777777" w:rsidR="004D169B" w:rsidRDefault="004D169B" w:rsidP="004D169B">
      <w:pPr>
        <w:pStyle w:val="Textoindependiente"/>
        <w:ind w:left="956" w:right="744"/>
        <w:jc w:val="both"/>
      </w:pPr>
      <w:r>
        <w:t>Preferir las empresas reconocidas y establecidas como Sociedad de Beneficio e Interés Colectivo o Sociedad BIC, del segmento MIPYMES.</w:t>
      </w:r>
    </w:p>
    <w:p w14:paraId="51E29A2C" w14:textId="77777777" w:rsidR="004D169B" w:rsidRDefault="004D169B" w:rsidP="004D169B">
      <w:pPr>
        <w:pStyle w:val="Textoindependiente"/>
        <w:ind w:left="956" w:right="744"/>
        <w:jc w:val="both"/>
      </w:pPr>
    </w:p>
    <w:p w14:paraId="7D417D12" w14:textId="77777777" w:rsidR="004D169B" w:rsidRDefault="004D169B" w:rsidP="004D169B">
      <w:pPr>
        <w:pStyle w:val="Textoindependiente"/>
        <w:ind w:left="956" w:right="744"/>
        <w:jc w:val="both"/>
      </w:pPr>
      <w:r>
        <w:t>ACREDITACIÓN</w:t>
      </w:r>
    </w:p>
    <w:p w14:paraId="54681BBE" w14:textId="77777777" w:rsidR="004D169B" w:rsidRDefault="004D169B" w:rsidP="004D169B">
      <w:pPr>
        <w:pStyle w:val="Textoindependiente"/>
        <w:ind w:left="956" w:right="744"/>
        <w:jc w:val="both"/>
      </w:pPr>
    </w:p>
    <w:p w14:paraId="38FD19C5" w14:textId="77777777" w:rsidR="004D169B" w:rsidRDefault="004D169B" w:rsidP="004D169B">
      <w:pPr>
        <w:pStyle w:val="Textoindependiente"/>
        <w:ind w:left="956" w:right="744"/>
        <w:jc w:val="both"/>
      </w:pPr>
      <w:r>
        <w:t>Este requisito se acredita con el certificado de existencia y representación legal de la sociedad en el que conste que reúne los requisitos del artículo 2 de la Ley 1.901 de 2018. Esta norma establece que «Tendrán la denominación de sociedad BIC todas aquellas compañías que sean constituidas de conformidad con la legislación vigente para tales efectos, las cuales, además del beneficio e interés de sus accionistas, actuarán en procura del interés de la colectividad y del medio ambiente». Según los artículos 2.2.1.15.3. y 2.2.1.15.5. del Decreto 2046 de 2019, corresponde a las cámaras de comercio el registro de las sociedades BIC y por lo tanto son las autoridades encargadas de acreditar su existencia. Como el numeral 11 del artículo 35 exige que la sociedad BIC haga parte del segmento MIPYMES, se tendrá en cuenta además la forma de acreditación del tamaño empresarial prevista en el artículo 2.2.1.13.2.4. del Decreto 957 de 2019, para lo cual deberá aportar la certificación expedida por el Representante Legal y el Revisor Fiscal, si está obligado a tenerlo, o el Contador, en la cual conste la calidad de Mipyme y que esta tiene el tamaño empresarial establecido, de conformidad con la Ley, lo cual debe ser concordante con la información contenida en el RUP.</w:t>
      </w:r>
    </w:p>
    <w:p w14:paraId="60D27AEC" w14:textId="77777777" w:rsidR="004D169B" w:rsidRDefault="004D169B" w:rsidP="004D169B">
      <w:pPr>
        <w:pStyle w:val="Textoindependiente"/>
        <w:ind w:left="956" w:right="744"/>
        <w:jc w:val="both"/>
      </w:pPr>
    </w:p>
    <w:p w14:paraId="05C2A035" w14:textId="77777777" w:rsidR="004D169B" w:rsidRDefault="004D169B" w:rsidP="004D169B">
      <w:pPr>
        <w:pStyle w:val="Textoindependiente"/>
        <w:ind w:left="956" w:right="744"/>
        <w:jc w:val="both"/>
      </w:pPr>
      <w:r>
        <w:t>PARA EFECTOS DE LO DESCRITO CON ANTERIORIDAD EL PROPONENTE DEBERÁ ALLEGAR LOS DOCUMENTOS SOPORTE CON SU PROPUESTA Y NO SERÁN SUBSANABLES POR SER CRITERIO DESEMPATE, EN TODO CASO, LA NO PRESENTACIÓN DE LA INFORMACIÓN REQUERIDA NO RESTRINGE LA PARTICIPACIÓN DEL PROPONENTE, NI ES CAUSAL DE RECHAZO DE LA OFERTA.</w:t>
      </w:r>
    </w:p>
    <w:p w14:paraId="1688B705" w14:textId="77777777" w:rsidR="004D169B" w:rsidRDefault="004D169B" w:rsidP="004D169B">
      <w:pPr>
        <w:pStyle w:val="Textoindependiente"/>
        <w:ind w:left="956" w:right="744"/>
        <w:jc w:val="both"/>
      </w:pPr>
    </w:p>
    <w:p w14:paraId="15E20346" w14:textId="77777777" w:rsidR="004D169B" w:rsidRDefault="004D169B" w:rsidP="004D169B">
      <w:pPr>
        <w:pStyle w:val="Textoindependiente"/>
        <w:ind w:left="956" w:right="744"/>
        <w:jc w:val="both"/>
      </w:pPr>
      <w:r>
        <w:t>Los factores de desempate serán aplicables en el caso de las cooperativas y asociaciones mutuales que cumplan con los criterios de clasificación empresarial, definidos por el Decreto 957 de 2019, priorizando aquellas que sean micro, pequeñas o medianas.</w:t>
      </w:r>
    </w:p>
    <w:p w14:paraId="1AA460B6" w14:textId="77777777" w:rsidR="004D169B" w:rsidRDefault="004D169B" w:rsidP="004D169B">
      <w:pPr>
        <w:pStyle w:val="Textoindependiente"/>
        <w:ind w:left="956" w:right="744"/>
        <w:jc w:val="both"/>
      </w:pPr>
    </w:p>
    <w:p w14:paraId="2F1ED626" w14:textId="77777777" w:rsidR="004D169B" w:rsidRDefault="004D169B" w:rsidP="004D169B">
      <w:pPr>
        <w:pStyle w:val="Textoindependiente"/>
        <w:ind w:left="956" w:right="744"/>
        <w:jc w:val="both"/>
      </w:pPr>
      <w: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4D0A33D7" w14:textId="77777777" w:rsidR="004D169B" w:rsidRDefault="004D169B" w:rsidP="004D169B">
      <w:pPr>
        <w:pStyle w:val="Textoindependiente"/>
        <w:ind w:left="956" w:right="744"/>
        <w:jc w:val="both"/>
      </w:pPr>
    </w:p>
    <w:p w14:paraId="1B739640" w14:textId="77777777" w:rsidR="004D169B" w:rsidRPr="004D169B" w:rsidRDefault="004D169B" w:rsidP="004D169B">
      <w:pPr>
        <w:pStyle w:val="Textoindependiente"/>
        <w:ind w:left="956" w:right="744"/>
        <w:jc w:val="both"/>
        <w:rPr>
          <w:b/>
          <w:bCs/>
        </w:rPr>
      </w:pPr>
      <w:r w:rsidRPr="004D169B">
        <w:rPr>
          <w:b/>
          <w:bCs/>
        </w:rPr>
        <w:t>12.</w:t>
      </w:r>
      <w:r w:rsidRPr="004D169B">
        <w:rPr>
          <w:b/>
          <w:bCs/>
        </w:rPr>
        <w:tab/>
        <w:t>NUMERAL 12 DEL ARTICULO 35 DE LA LEY 2069 DE 2020.</w:t>
      </w:r>
    </w:p>
    <w:p w14:paraId="3C57D23E" w14:textId="77777777" w:rsidR="004D169B" w:rsidRDefault="004D169B" w:rsidP="004D169B">
      <w:pPr>
        <w:pStyle w:val="Textoindependiente"/>
        <w:ind w:left="956" w:right="744"/>
        <w:jc w:val="both"/>
      </w:pPr>
    </w:p>
    <w:p w14:paraId="102968D2" w14:textId="77777777" w:rsidR="004D169B" w:rsidRDefault="004D169B" w:rsidP="004D169B">
      <w:pPr>
        <w:pStyle w:val="Textoindependiente"/>
        <w:ind w:left="956" w:right="744"/>
        <w:jc w:val="both"/>
      </w:pPr>
      <w:r>
        <w:t>Utilizar un método aleatorio para seleccionar el oferente. PROCEDIMIENTO</w:t>
      </w:r>
    </w:p>
    <w:p w14:paraId="1FA70108" w14:textId="77777777" w:rsidR="004D169B" w:rsidRDefault="004D169B" w:rsidP="004D169B">
      <w:pPr>
        <w:pStyle w:val="Textoindependiente"/>
        <w:ind w:left="956" w:right="744"/>
        <w:jc w:val="both"/>
      </w:pPr>
      <w:r>
        <w:t>Si el empate se mantiene, la adjudicación se realizará el siguiente mecanismo:</w:t>
      </w:r>
    </w:p>
    <w:p w14:paraId="64DF40FB" w14:textId="77777777" w:rsidR="004D169B" w:rsidRDefault="004D169B" w:rsidP="004D169B">
      <w:pPr>
        <w:pStyle w:val="Textoindependiente"/>
        <w:ind w:left="956" w:right="744"/>
        <w:jc w:val="both"/>
      </w:pPr>
      <w:r>
        <w:t>1.</w:t>
      </w:r>
      <w:r>
        <w:tab/>
        <w:t>La Entidad ordenará a los Proponentes empatados en el orden de radicación de la propuesta (fecha y Hora) registrado en el Secop II. Una vez ordenados, la Entidad le asigna un número entero a cada uno de estos de forma ascendente, de tal manera que al primero de la lista le corresponde el número 1.</w:t>
      </w:r>
    </w:p>
    <w:p w14:paraId="63CCDC69" w14:textId="77777777" w:rsidR="004D169B" w:rsidRDefault="004D169B" w:rsidP="004D169B">
      <w:pPr>
        <w:pStyle w:val="Textoindependiente"/>
        <w:ind w:left="956" w:right="744"/>
        <w:jc w:val="both"/>
      </w:pPr>
    </w:p>
    <w:p w14:paraId="45309251" w14:textId="77777777" w:rsidR="004D169B" w:rsidRDefault="004D169B" w:rsidP="004D169B">
      <w:pPr>
        <w:pStyle w:val="Textoindependiente"/>
        <w:ind w:left="956" w:right="744"/>
        <w:jc w:val="both"/>
      </w:pPr>
      <w:r>
        <w:t>2.</w:t>
      </w:r>
      <w:r>
        <w:tab/>
        <w:t>Seguidamente, la Entidad debe tomar la parte entera (números a la izquierda de la coma decimal) de la TRM del día del CIERRE de plazo de presentación de ofertas, publicada por el Banco de la Republica. La Entidad Compradora debe dividir esta parte entera entre el número total de Proponente en empate, para posteriormente tomar su residuo y utilizarlo en la selección final</w:t>
      </w:r>
    </w:p>
    <w:p w14:paraId="736A1606" w14:textId="77777777" w:rsidR="004D169B" w:rsidRDefault="004D169B" w:rsidP="004D169B">
      <w:pPr>
        <w:pStyle w:val="Textoindependiente"/>
        <w:ind w:left="956" w:right="744"/>
        <w:jc w:val="both"/>
      </w:pPr>
    </w:p>
    <w:p w14:paraId="47DBD3E6" w14:textId="77777777" w:rsidR="004D169B" w:rsidRDefault="004D169B" w:rsidP="004D169B">
      <w:pPr>
        <w:pStyle w:val="Textoindependiente"/>
        <w:ind w:left="956" w:right="744"/>
        <w:jc w:val="both"/>
      </w:pPr>
      <w:r>
        <w:t>3.</w:t>
      </w:r>
      <w:r>
        <w:tab/>
        <w:t>Realizados los cálculos del inciso anterior, la Entidad seleccionará a aquel proponente que presente coincidencia entre el número asignado y el residuo encontrado. En caso de que el residuo sea cero (0), la Entidad Compradora seleccionará al Proponente con el mayor número asignado.</w:t>
      </w:r>
    </w:p>
    <w:p w14:paraId="575CF1CD" w14:textId="77777777" w:rsidR="004D169B" w:rsidRDefault="004D169B" w:rsidP="004D169B">
      <w:pPr>
        <w:pStyle w:val="Textoindependiente"/>
        <w:ind w:left="956" w:right="744"/>
        <w:jc w:val="both"/>
      </w:pPr>
    </w:p>
    <w:p w14:paraId="23B517BF" w14:textId="77777777" w:rsidR="004D169B" w:rsidRDefault="004D169B" w:rsidP="004D169B">
      <w:pPr>
        <w:pStyle w:val="Textoindependiente"/>
        <w:ind w:left="956" w:right="744"/>
        <w:jc w:val="both"/>
      </w:pPr>
      <w:r>
        <w:t>Ejemplo sobre la aplicación del método aleatorio Ejemplo 1:</w:t>
      </w:r>
    </w:p>
    <w:p w14:paraId="755CBECB" w14:textId="77777777" w:rsidR="004D169B" w:rsidRDefault="004D169B" w:rsidP="004D169B">
      <w:pPr>
        <w:pStyle w:val="Textoindependiente"/>
        <w:ind w:left="956" w:right="744"/>
        <w:jc w:val="both"/>
      </w:pPr>
      <w:r>
        <w:t>Proponentes empatados: 10</w:t>
      </w:r>
    </w:p>
    <w:p w14:paraId="02106BBC" w14:textId="77777777" w:rsidR="004D169B" w:rsidRDefault="004D169B" w:rsidP="004D169B">
      <w:pPr>
        <w:pStyle w:val="Textoindependiente"/>
        <w:ind w:left="956" w:right="744"/>
        <w:jc w:val="both"/>
      </w:pPr>
      <w:r>
        <w:t>TRM: 3560,70</w:t>
      </w:r>
    </w:p>
    <w:p w14:paraId="4B01B3AF" w14:textId="77777777" w:rsidR="004D169B" w:rsidRDefault="004D169B" w:rsidP="004D169B">
      <w:pPr>
        <w:pStyle w:val="Textoindependiente"/>
        <w:ind w:left="956" w:right="744"/>
        <w:jc w:val="both"/>
      </w:pPr>
      <w:r>
        <w:lastRenderedPageBreak/>
        <w:t>Tomar la parte entera de la TRM= 3560</w:t>
      </w:r>
    </w:p>
    <w:p w14:paraId="1B5716BF" w14:textId="77777777" w:rsidR="004D169B" w:rsidRDefault="004D169B" w:rsidP="004D169B">
      <w:pPr>
        <w:pStyle w:val="Textoindependiente"/>
        <w:ind w:left="956" w:right="744"/>
        <w:jc w:val="both"/>
      </w:pPr>
      <w:r>
        <w:t>Dividir 3650/10= 365 (en este caso no hay residuo ya que la división es exacta) Aplicar el numeral "3” del método aleatorio</w:t>
      </w:r>
    </w:p>
    <w:p w14:paraId="77106384" w14:textId="77777777" w:rsidR="004D169B" w:rsidRDefault="004D169B" w:rsidP="004D169B">
      <w:pPr>
        <w:pStyle w:val="Textoindependiente"/>
        <w:ind w:left="956" w:right="744"/>
        <w:jc w:val="both"/>
      </w:pPr>
      <w:r>
        <w:t>Ejemplo 2:</w:t>
      </w:r>
    </w:p>
    <w:p w14:paraId="4AC6BFC1" w14:textId="77777777" w:rsidR="004D169B" w:rsidRDefault="004D169B" w:rsidP="004D169B">
      <w:pPr>
        <w:pStyle w:val="Textoindependiente"/>
        <w:ind w:left="956" w:right="744"/>
        <w:jc w:val="both"/>
      </w:pPr>
      <w:r>
        <w:t>Proponentes empatados: 6</w:t>
      </w:r>
    </w:p>
    <w:p w14:paraId="45B7323E" w14:textId="77777777" w:rsidR="004D169B" w:rsidRDefault="004D169B" w:rsidP="004D169B">
      <w:pPr>
        <w:pStyle w:val="Textoindependiente"/>
        <w:ind w:left="956" w:right="744"/>
        <w:jc w:val="both"/>
      </w:pPr>
      <w:r>
        <w:t>TRM: 3560,70</w:t>
      </w:r>
    </w:p>
    <w:p w14:paraId="200F5A47" w14:textId="77777777" w:rsidR="004D169B" w:rsidRDefault="004D169B" w:rsidP="004D169B">
      <w:pPr>
        <w:pStyle w:val="Textoindependiente"/>
        <w:ind w:left="956" w:right="744"/>
        <w:jc w:val="both"/>
      </w:pPr>
      <w:r>
        <w:t>Tomar la parte entera de la TRM= 3560 Dividir 3560/6 = 593,33</w:t>
      </w:r>
    </w:p>
    <w:p w14:paraId="080722E6" w14:textId="77777777" w:rsidR="004D169B" w:rsidRDefault="004D169B" w:rsidP="004D169B">
      <w:pPr>
        <w:pStyle w:val="Textoindependiente"/>
        <w:ind w:left="956" w:right="744"/>
        <w:jc w:val="both"/>
      </w:pPr>
      <w:r>
        <w:t>Determinar el residuo: 3560-(593*6) = 2</w:t>
      </w:r>
    </w:p>
    <w:p w14:paraId="14D28183" w14:textId="77777777" w:rsidR="004D169B" w:rsidRDefault="004D169B" w:rsidP="004D169B">
      <w:pPr>
        <w:pStyle w:val="Textoindependiente"/>
        <w:ind w:left="956" w:right="744"/>
        <w:jc w:val="both"/>
      </w:pPr>
      <w:r>
        <w:t>El numero 2 será utilizado para seleccionar al proponente.</w:t>
      </w:r>
    </w:p>
    <w:p w14:paraId="6ABF3BA7" w14:textId="77777777" w:rsidR="004D169B" w:rsidRDefault="004D169B" w:rsidP="004D169B">
      <w:pPr>
        <w:pStyle w:val="Textoindependiente"/>
        <w:ind w:left="956" w:right="744"/>
        <w:jc w:val="both"/>
      </w:pPr>
    </w:p>
    <w:p w14:paraId="39F5733C" w14:textId="48A469D4" w:rsidR="004D169B" w:rsidRDefault="004D169B" w:rsidP="00EE67B1">
      <w:pPr>
        <w:pStyle w:val="Textoindependiente"/>
        <w:ind w:left="956" w:right="744"/>
        <w:jc w:val="both"/>
      </w:pPr>
      <w:r>
        <w:t>NOTA 5: LA ENTIDAD SE RESERVA EL DERECHO DE VERIFICAR LA INFORMACIÓN APORTADA MEDIANTE LA CUAL SE ACREDITARON CADA UNO DE LOS NUMERALES PARA LOS CRITERIOS DE DESEMPATE.</w:t>
      </w:r>
    </w:p>
    <w:p w14:paraId="6A3CE4A6" w14:textId="77777777" w:rsidR="009B68E4" w:rsidRDefault="009B68E4">
      <w:pPr>
        <w:pStyle w:val="Textoindependiente"/>
      </w:pPr>
    </w:p>
    <w:p w14:paraId="3D1CAED0" w14:textId="77777777" w:rsidR="009B68E4" w:rsidRDefault="00C82561">
      <w:pPr>
        <w:pStyle w:val="Textoindependiente"/>
        <w:ind w:left="956" w:right="742"/>
        <w:jc w:val="both"/>
      </w:pPr>
      <w:r>
        <w:t>En</w:t>
      </w:r>
      <w:r>
        <w:rPr>
          <w:spacing w:val="-5"/>
        </w:rPr>
        <w:t xml:space="preserve"> </w:t>
      </w:r>
      <w:r>
        <w:t>caso</w:t>
      </w:r>
      <w:r>
        <w:rPr>
          <w:spacing w:val="-5"/>
        </w:rPr>
        <w:t xml:space="preserve"> </w:t>
      </w:r>
      <w:r>
        <w:t>de</w:t>
      </w:r>
      <w:r>
        <w:rPr>
          <w:spacing w:val="-5"/>
        </w:rPr>
        <w:t xml:space="preserve"> </w:t>
      </w:r>
      <w:r>
        <w:t>empate</w:t>
      </w:r>
      <w:r>
        <w:rPr>
          <w:spacing w:val="-4"/>
        </w:rPr>
        <w:t xml:space="preserve"> </w:t>
      </w:r>
      <w:r>
        <w:t>en</w:t>
      </w:r>
      <w:r>
        <w:rPr>
          <w:spacing w:val="-5"/>
        </w:rPr>
        <w:t xml:space="preserve"> </w:t>
      </w:r>
      <w:r>
        <w:t>el</w:t>
      </w:r>
      <w:r>
        <w:rPr>
          <w:spacing w:val="-5"/>
        </w:rPr>
        <w:t xml:space="preserve"> </w:t>
      </w:r>
      <w:r>
        <w:t>puntaje</w:t>
      </w:r>
      <w:r>
        <w:rPr>
          <w:spacing w:val="-5"/>
        </w:rPr>
        <w:t xml:space="preserve"> </w:t>
      </w:r>
      <w:r>
        <w:t>total</w:t>
      </w:r>
      <w:r>
        <w:rPr>
          <w:spacing w:val="-3"/>
        </w:rPr>
        <w:t xml:space="preserve"> </w:t>
      </w:r>
      <w:r>
        <w:t>de</w:t>
      </w:r>
      <w:r>
        <w:rPr>
          <w:spacing w:val="-6"/>
        </w:rPr>
        <w:t xml:space="preserve"> </w:t>
      </w:r>
      <w:r>
        <w:t>dos</w:t>
      </w:r>
      <w:r>
        <w:rPr>
          <w:spacing w:val="-3"/>
        </w:rPr>
        <w:t xml:space="preserve"> </w:t>
      </w:r>
      <w:r>
        <w:t>o</w:t>
      </w:r>
      <w:r>
        <w:rPr>
          <w:spacing w:val="-5"/>
        </w:rPr>
        <w:t xml:space="preserve"> </w:t>
      </w:r>
      <w:r>
        <w:t>más</w:t>
      </w:r>
      <w:r>
        <w:rPr>
          <w:spacing w:val="-5"/>
        </w:rPr>
        <w:t xml:space="preserve"> </w:t>
      </w:r>
      <w:r>
        <w:t>ofertas,</w:t>
      </w:r>
      <w:r>
        <w:rPr>
          <w:spacing w:val="-3"/>
        </w:rPr>
        <w:t xml:space="preserve"> </w:t>
      </w:r>
      <w:r>
        <w:t>la</w:t>
      </w:r>
      <w:r>
        <w:rPr>
          <w:spacing w:val="-6"/>
        </w:rPr>
        <w:t xml:space="preserve"> </w:t>
      </w:r>
      <w:r>
        <w:t>Entidad</w:t>
      </w:r>
      <w:r>
        <w:rPr>
          <w:spacing w:val="-5"/>
        </w:rPr>
        <w:t xml:space="preserve"> </w:t>
      </w:r>
      <w:r>
        <w:t>Estatal</w:t>
      </w:r>
      <w:r>
        <w:rPr>
          <w:spacing w:val="-5"/>
        </w:rPr>
        <w:t xml:space="preserve"> </w:t>
      </w:r>
      <w:r>
        <w:t>escogerá</w:t>
      </w:r>
      <w:r>
        <w:rPr>
          <w:spacing w:val="-5"/>
        </w:rPr>
        <w:t xml:space="preserve"> </w:t>
      </w:r>
      <w:r>
        <w:t>el</w:t>
      </w:r>
      <w:r>
        <w:rPr>
          <w:spacing w:val="-4"/>
        </w:rPr>
        <w:t xml:space="preserve"> </w:t>
      </w:r>
      <w:r>
        <w:t>oferente</w:t>
      </w:r>
      <w:r>
        <w:rPr>
          <w:spacing w:val="-4"/>
        </w:rPr>
        <w:t xml:space="preserve"> </w:t>
      </w:r>
      <w:r>
        <w:t>que</w:t>
      </w:r>
      <w:r>
        <w:rPr>
          <w:spacing w:val="-5"/>
        </w:rPr>
        <w:t xml:space="preserve"> </w:t>
      </w:r>
      <w:r>
        <w:t>tenga</w:t>
      </w:r>
      <w:r>
        <w:rPr>
          <w:spacing w:val="-4"/>
        </w:rPr>
        <w:t xml:space="preserve"> </w:t>
      </w:r>
      <w:r>
        <w:t>el</w:t>
      </w:r>
      <w:r>
        <w:rPr>
          <w:spacing w:val="-5"/>
        </w:rPr>
        <w:t xml:space="preserve"> </w:t>
      </w:r>
      <w:r>
        <w:t>mayor</w:t>
      </w:r>
      <w:r>
        <w:rPr>
          <w:spacing w:val="-47"/>
        </w:rPr>
        <w:t xml:space="preserve"> </w:t>
      </w:r>
      <w:r>
        <w:rPr>
          <w:spacing w:val="-1"/>
        </w:rPr>
        <w:t>puntaje</w:t>
      </w:r>
      <w:r>
        <w:rPr>
          <w:spacing w:val="-12"/>
        </w:rPr>
        <w:t xml:space="preserve"> </w:t>
      </w:r>
      <w:r>
        <w:t>en</w:t>
      </w:r>
      <w:r>
        <w:rPr>
          <w:spacing w:val="-12"/>
        </w:rPr>
        <w:t xml:space="preserve"> </w:t>
      </w:r>
      <w:r>
        <w:t>el</w:t>
      </w:r>
      <w:r>
        <w:rPr>
          <w:spacing w:val="-11"/>
        </w:rPr>
        <w:t xml:space="preserve"> </w:t>
      </w:r>
      <w:r>
        <w:t>primero</w:t>
      </w:r>
      <w:r>
        <w:rPr>
          <w:spacing w:val="-10"/>
        </w:rPr>
        <w:t xml:space="preserve"> </w:t>
      </w:r>
      <w:r>
        <w:t>de</w:t>
      </w:r>
      <w:r>
        <w:rPr>
          <w:spacing w:val="-13"/>
        </w:rPr>
        <w:t xml:space="preserve"> </w:t>
      </w:r>
      <w:r>
        <w:t>los</w:t>
      </w:r>
      <w:r>
        <w:rPr>
          <w:spacing w:val="-11"/>
        </w:rPr>
        <w:t xml:space="preserve"> </w:t>
      </w:r>
      <w:r>
        <w:t>factores</w:t>
      </w:r>
      <w:r>
        <w:rPr>
          <w:spacing w:val="-11"/>
        </w:rPr>
        <w:t xml:space="preserve"> </w:t>
      </w:r>
      <w:r>
        <w:t>de</w:t>
      </w:r>
      <w:r>
        <w:rPr>
          <w:spacing w:val="-11"/>
        </w:rPr>
        <w:t xml:space="preserve"> </w:t>
      </w:r>
      <w:r>
        <w:t>escogencia</w:t>
      </w:r>
      <w:r>
        <w:rPr>
          <w:spacing w:val="-10"/>
        </w:rPr>
        <w:t xml:space="preserve"> </w:t>
      </w:r>
      <w:r>
        <w:t>y</w:t>
      </w:r>
      <w:r>
        <w:rPr>
          <w:spacing w:val="-12"/>
        </w:rPr>
        <w:t xml:space="preserve"> </w:t>
      </w:r>
      <w:r>
        <w:t>calificación</w:t>
      </w:r>
      <w:r>
        <w:rPr>
          <w:spacing w:val="-11"/>
        </w:rPr>
        <w:t xml:space="preserve"> </w:t>
      </w:r>
      <w:r>
        <w:t>establecidos</w:t>
      </w:r>
      <w:r>
        <w:rPr>
          <w:spacing w:val="-11"/>
        </w:rPr>
        <w:t xml:space="preserve"> </w:t>
      </w:r>
      <w:r>
        <w:t>en</w:t>
      </w:r>
      <w:r>
        <w:rPr>
          <w:spacing w:val="-11"/>
        </w:rPr>
        <w:t xml:space="preserve"> </w:t>
      </w:r>
      <w:r>
        <w:t>los</w:t>
      </w:r>
      <w:r>
        <w:rPr>
          <w:spacing w:val="-10"/>
        </w:rPr>
        <w:t xml:space="preserve"> </w:t>
      </w:r>
      <w:r>
        <w:t>pliegos</w:t>
      </w:r>
      <w:r>
        <w:rPr>
          <w:spacing w:val="-12"/>
        </w:rPr>
        <w:t xml:space="preserve"> </w:t>
      </w:r>
      <w:r>
        <w:t>de</w:t>
      </w:r>
      <w:r>
        <w:rPr>
          <w:spacing w:val="-12"/>
        </w:rPr>
        <w:t xml:space="preserve"> </w:t>
      </w:r>
      <w:r>
        <w:t>condiciones</w:t>
      </w:r>
      <w:r>
        <w:rPr>
          <w:spacing w:val="-11"/>
        </w:rPr>
        <w:t xml:space="preserve"> </w:t>
      </w:r>
      <w:r>
        <w:t>del</w:t>
      </w:r>
      <w:r>
        <w:rPr>
          <w:spacing w:val="-12"/>
        </w:rPr>
        <w:t xml:space="preserve"> </w:t>
      </w:r>
      <w:r>
        <w:t>Proceso</w:t>
      </w:r>
      <w:r>
        <w:rPr>
          <w:spacing w:val="-48"/>
        </w:rPr>
        <w:t xml:space="preserve"> </w:t>
      </w:r>
      <w:r>
        <w:t>de Contratación. Si persiste el empate, escogerá al oferente que tenga el mayor puntaje en el segundo de los factores</w:t>
      </w:r>
      <w:r>
        <w:rPr>
          <w:spacing w:val="-47"/>
        </w:rPr>
        <w:t xml:space="preserve"> </w:t>
      </w:r>
      <w:r>
        <w:t>de</w:t>
      </w:r>
      <w:r>
        <w:rPr>
          <w:spacing w:val="1"/>
        </w:rPr>
        <w:t xml:space="preserve"> </w:t>
      </w:r>
      <w:r>
        <w:t>escogencia</w:t>
      </w:r>
      <w:r>
        <w:rPr>
          <w:spacing w:val="1"/>
        </w:rPr>
        <w:t xml:space="preserve"> </w:t>
      </w:r>
      <w:r>
        <w:t>y</w:t>
      </w:r>
      <w:r>
        <w:rPr>
          <w:spacing w:val="1"/>
        </w:rPr>
        <w:t xml:space="preserve"> </w:t>
      </w:r>
      <w:r>
        <w:t>calificación</w:t>
      </w:r>
      <w:r>
        <w:rPr>
          <w:spacing w:val="1"/>
        </w:rPr>
        <w:t xml:space="preserve"> </w:t>
      </w:r>
      <w:r>
        <w:t>establecidos</w:t>
      </w:r>
      <w:r>
        <w:rPr>
          <w:spacing w:val="1"/>
        </w:rPr>
        <w:t xml:space="preserve"> </w:t>
      </w:r>
      <w:r>
        <w:t>en</w:t>
      </w:r>
      <w:r>
        <w:rPr>
          <w:spacing w:val="1"/>
        </w:rPr>
        <w:t xml:space="preserve"> </w:t>
      </w:r>
      <w:r>
        <w:t>los</w:t>
      </w:r>
      <w:r>
        <w:rPr>
          <w:spacing w:val="1"/>
        </w:rPr>
        <w:t xml:space="preserve"> </w:t>
      </w:r>
      <w:r>
        <w:t>pliegos</w:t>
      </w:r>
      <w:r>
        <w:rPr>
          <w:spacing w:val="1"/>
        </w:rPr>
        <w:t xml:space="preserve"> </w:t>
      </w:r>
      <w:r>
        <w:t>de</w:t>
      </w:r>
      <w:r>
        <w:rPr>
          <w:spacing w:val="1"/>
        </w:rPr>
        <w:t xml:space="preserve"> </w:t>
      </w:r>
      <w:r>
        <w:t>condiciones</w:t>
      </w:r>
      <w:r>
        <w:rPr>
          <w:spacing w:val="1"/>
        </w:rPr>
        <w:t xml:space="preserve"> </w:t>
      </w:r>
      <w:r>
        <w:t>del</w:t>
      </w:r>
      <w:r>
        <w:rPr>
          <w:spacing w:val="1"/>
        </w:rPr>
        <w:t xml:space="preserve"> </w:t>
      </w:r>
      <w:r>
        <w:t>Proceso</w:t>
      </w:r>
      <w:r>
        <w:rPr>
          <w:spacing w:val="1"/>
        </w:rPr>
        <w:t xml:space="preserve"> </w:t>
      </w:r>
      <w:r>
        <w:t>de</w:t>
      </w:r>
      <w:r>
        <w:rPr>
          <w:spacing w:val="1"/>
        </w:rPr>
        <w:t xml:space="preserve"> </w:t>
      </w:r>
      <w:r>
        <w:t>Contratación</w:t>
      </w:r>
      <w:r>
        <w:rPr>
          <w:spacing w:val="1"/>
        </w:rPr>
        <w:t xml:space="preserve"> </w:t>
      </w:r>
      <w:r>
        <w:t>y</w:t>
      </w:r>
      <w:r>
        <w:rPr>
          <w:spacing w:val="1"/>
        </w:rPr>
        <w:t xml:space="preserve"> </w:t>
      </w:r>
      <w:r>
        <w:t>así</w:t>
      </w:r>
      <w:r>
        <w:rPr>
          <w:spacing w:val="1"/>
        </w:rPr>
        <w:t xml:space="preserve"> </w:t>
      </w:r>
      <w:r>
        <w:t>sucesivamente hasta agotar la totalidad de los factores de escogencia y calificación establecidos en los pliegos de</w:t>
      </w:r>
      <w:r>
        <w:rPr>
          <w:spacing w:val="1"/>
        </w:rPr>
        <w:t xml:space="preserve"> </w:t>
      </w:r>
      <w:r>
        <w:t>condiciones.</w:t>
      </w:r>
    </w:p>
    <w:p w14:paraId="106B3ABB" w14:textId="77777777" w:rsidR="009B68E4" w:rsidRDefault="009B68E4">
      <w:pPr>
        <w:pStyle w:val="Textoindependiente"/>
      </w:pPr>
    </w:p>
    <w:p w14:paraId="433EA271" w14:textId="77777777" w:rsidR="009B68E4" w:rsidRDefault="009B68E4">
      <w:pPr>
        <w:pStyle w:val="Textoindependiente"/>
        <w:spacing w:before="6"/>
      </w:pPr>
    </w:p>
    <w:p w14:paraId="54EAB0D3" w14:textId="77777777" w:rsidR="009B68E4" w:rsidRDefault="00C82561">
      <w:pPr>
        <w:pStyle w:val="Textoindependiente"/>
        <w:ind w:left="956"/>
        <w:jc w:val="both"/>
      </w:pPr>
      <w:r>
        <w:t>En</w:t>
      </w:r>
      <w:r>
        <w:rPr>
          <w:spacing w:val="-2"/>
        </w:rPr>
        <w:t xml:space="preserve"> </w:t>
      </w:r>
      <w:r>
        <w:t>razón</w:t>
      </w:r>
      <w:r>
        <w:rPr>
          <w:spacing w:val="-1"/>
        </w:rPr>
        <w:t xml:space="preserve"> </w:t>
      </w:r>
      <w:r>
        <w:t>a lo</w:t>
      </w:r>
      <w:r>
        <w:rPr>
          <w:spacing w:val="-1"/>
        </w:rPr>
        <w:t xml:space="preserve"> </w:t>
      </w:r>
      <w:r>
        <w:t>anterior,</w:t>
      </w:r>
      <w:r>
        <w:rPr>
          <w:spacing w:val="-1"/>
        </w:rPr>
        <w:t xml:space="preserve"> </w:t>
      </w:r>
      <w:r>
        <w:t>si el</w:t>
      </w:r>
      <w:r>
        <w:rPr>
          <w:spacing w:val="-2"/>
        </w:rPr>
        <w:t xml:space="preserve"> </w:t>
      </w:r>
      <w:r>
        <w:t>empate</w:t>
      </w:r>
      <w:r>
        <w:rPr>
          <w:spacing w:val="-1"/>
        </w:rPr>
        <w:t xml:space="preserve"> </w:t>
      </w:r>
      <w:r>
        <w:t>se mantiene,</w:t>
      </w:r>
      <w:r>
        <w:rPr>
          <w:spacing w:val="-1"/>
        </w:rPr>
        <w:t xml:space="preserve"> </w:t>
      </w:r>
      <w:r>
        <w:t>se</w:t>
      </w:r>
      <w:r>
        <w:rPr>
          <w:spacing w:val="-1"/>
        </w:rPr>
        <w:t xml:space="preserve"> </w:t>
      </w:r>
      <w:r>
        <w:t>procederá a</w:t>
      </w:r>
      <w:r>
        <w:rPr>
          <w:spacing w:val="-2"/>
        </w:rPr>
        <w:t xml:space="preserve"> </w:t>
      </w:r>
      <w:r>
        <w:t>un</w:t>
      </w:r>
      <w:r>
        <w:rPr>
          <w:spacing w:val="-1"/>
        </w:rPr>
        <w:t xml:space="preserve"> </w:t>
      </w:r>
      <w:r>
        <w:t>sorteo mediante</w:t>
      </w:r>
      <w:r>
        <w:rPr>
          <w:spacing w:val="-1"/>
        </w:rPr>
        <w:t xml:space="preserve"> </w:t>
      </w:r>
      <w:r>
        <w:t>balotas.</w:t>
      </w:r>
    </w:p>
    <w:p w14:paraId="4A8E7E72" w14:textId="77777777" w:rsidR="009B68E4" w:rsidRDefault="009B68E4">
      <w:pPr>
        <w:pStyle w:val="Textoindependiente"/>
        <w:rPr>
          <w:sz w:val="20"/>
        </w:rPr>
      </w:pPr>
    </w:p>
    <w:p w14:paraId="2562CFC5" w14:textId="77777777" w:rsidR="009B68E4" w:rsidRDefault="009B68E4">
      <w:pPr>
        <w:pStyle w:val="Textoindependiente"/>
        <w:spacing w:before="5"/>
        <w:rPr>
          <w:sz w:val="20"/>
        </w:rPr>
      </w:pPr>
    </w:p>
    <w:p w14:paraId="5AC98178" w14:textId="77777777" w:rsidR="009B68E4" w:rsidRDefault="00C82561">
      <w:pPr>
        <w:pStyle w:val="Ttulo3"/>
        <w:numPr>
          <w:ilvl w:val="1"/>
          <w:numId w:val="16"/>
        </w:numPr>
        <w:tabs>
          <w:tab w:val="left" w:pos="1935"/>
          <w:tab w:val="left" w:pos="1936"/>
        </w:tabs>
        <w:ind w:left="1935" w:hanging="990"/>
      </w:pPr>
      <w:r>
        <w:t>DECLARATORIA</w:t>
      </w:r>
      <w:r>
        <w:rPr>
          <w:spacing w:val="-1"/>
        </w:rPr>
        <w:t xml:space="preserve"> </w:t>
      </w:r>
      <w:r>
        <w:t>DE</w:t>
      </w:r>
      <w:r>
        <w:rPr>
          <w:spacing w:val="-1"/>
        </w:rPr>
        <w:t xml:space="preserve"> </w:t>
      </w:r>
      <w:r>
        <w:t>DESIERTA DE</w:t>
      </w:r>
      <w:r>
        <w:rPr>
          <w:spacing w:val="-1"/>
        </w:rPr>
        <w:t xml:space="preserve"> </w:t>
      </w:r>
      <w:r>
        <w:t>LA CONTRATACIÓN</w:t>
      </w:r>
    </w:p>
    <w:p w14:paraId="7F78CEAD" w14:textId="77777777" w:rsidR="009B68E4" w:rsidRDefault="009B68E4">
      <w:pPr>
        <w:pStyle w:val="Textoindependiente"/>
        <w:spacing w:before="10"/>
        <w:rPr>
          <w:rFonts w:ascii="Arial"/>
          <w:b/>
          <w:sz w:val="24"/>
        </w:rPr>
      </w:pPr>
    </w:p>
    <w:p w14:paraId="589DCD3D" w14:textId="0A032AF5" w:rsidR="009B68E4" w:rsidRDefault="00C82561">
      <w:pPr>
        <w:pStyle w:val="Textoindependiente"/>
        <w:spacing w:before="1"/>
        <w:ind w:left="956" w:right="742"/>
        <w:jc w:val="both"/>
      </w:pPr>
      <w:r>
        <w:t xml:space="preserve">Dentro del mismo término de adjudicación, </w:t>
      </w:r>
      <w:r w:rsidR="00CD7476">
        <w:t>LA INSTITUCIÓN EDUCATIVA RAFAEL URIBE URIBE</w:t>
      </w:r>
      <w:r>
        <w:t>, por motivos o causas que impidan la</w:t>
      </w:r>
      <w:r>
        <w:rPr>
          <w:spacing w:val="1"/>
        </w:rPr>
        <w:t xml:space="preserve"> </w:t>
      </w:r>
      <w:r>
        <w:t>escogencia objetiva del contratista, podrá declarar desierta la Selección Abreviada, mediante acto administrativo</w:t>
      </w:r>
      <w:r>
        <w:rPr>
          <w:spacing w:val="1"/>
        </w:rPr>
        <w:t xml:space="preserve"> </w:t>
      </w:r>
      <w:r>
        <w:t>motivado, conforme a lo previsto en la Ley 80 de 1993, artículo 30, numeral 9o, inciso 3o., en concordancia con el</w:t>
      </w:r>
      <w:r>
        <w:rPr>
          <w:spacing w:val="1"/>
        </w:rPr>
        <w:t xml:space="preserve"> </w:t>
      </w:r>
      <w:r>
        <w:t>artículo</w:t>
      </w:r>
      <w:r>
        <w:rPr>
          <w:spacing w:val="-6"/>
        </w:rPr>
        <w:t xml:space="preserve"> </w:t>
      </w:r>
      <w:r>
        <w:t>25,</w:t>
      </w:r>
      <w:r>
        <w:rPr>
          <w:spacing w:val="-6"/>
        </w:rPr>
        <w:t xml:space="preserve"> </w:t>
      </w:r>
      <w:r>
        <w:t>numeral</w:t>
      </w:r>
      <w:r>
        <w:rPr>
          <w:spacing w:val="-5"/>
        </w:rPr>
        <w:t xml:space="preserve"> </w:t>
      </w:r>
      <w:r>
        <w:t>18</w:t>
      </w:r>
      <w:r>
        <w:rPr>
          <w:spacing w:val="-7"/>
        </w:rPr>
        <w:t xml:space="preserve"> </w:t>
      </w:r>
      <w:r>
        <w:t>de</w:t>
      </w:r>
      <w:r>
        <w:rPr>
          <w:spacing w:val="-7"/>
        </w:rPr>
        <w:t xml:space="preserve"> </w:t>
      </w:r>
      <w:r>
        <w:t>la</w:t>
      </w:r>
      <w:r>
        <w:rPr>
          <w:spacing w:val="-5"/>
        </w:rPr>
        <w:t xml:space="preserve"> </w:t>
      </w:r>
      <w:r>
        <w:t>misma</w:t>
      </w:r>
      <w:r>
        <w:rPr>
          <w:spacing w:val="-7"/>
        </w:rPr>
        <w:t xml:space="preserve"> </w:t>
      </w:r>
      <w:r>
        <w:t>norma</w:t>
      </w:r>
      <w:r>
        <w:rPr>
          <w:spacing w:val="-6"/>
        </w:rPr>
        <w:t xml:space="preserve"> </w:t>
      </w:r>
      <w:r>
        <w:t>y</w:t>
      </w:r>
      <w:r>
        <w:rPr>
          <w:spacing w:val="-5"/>
        </w:rPr>
        <w:t xml:space="preserve"> </w:t>
      </w:r>
      <w:r>
        <w:t>lo</w:t>
      </w:r>
      <w:r>
        <w:rPr>
          <w:spacing w:val="-7"/>
        </w:rPr>
        <w:t xml:space="preserve"> </w:t>
      </w:r>
      <w:r>
        <w:t>dispuesto</w:t>
      </w:r>
      <w:r>
        <w:rPr>
          <w:spacing w:val="-6"/>
        </w:rPr>
        <w:t xml:space="preserve"> </w:t>
      </w:r>
      <w:r>
        <w:t>en</w:t>
      </w:r>
      <w:r>
        <w:rPr>
          <w:spacing w:val="-5"/>
        </w:rPr>
        <w:t xml:space="preserve"> </w:t>
      </w:r>
      <w:r>
        <w:t>la</w:t>
      </w:r>
      <w:r>
        <w:rPr>
          <w:spacing w:val="-7"/>
        </w:rPr>
        <w:t xml:space="preserve"> </w:t>
      </w:r>
      <w:r>
        <w:t>Ley</w:t>
      </w:r>
      <w:r>
        <w:rPr>
          <w:spacing w:val="-6"/>
        </w:rPr>
        <w:t xml:space="preserve"> </w:t>
      </w:r>
      <w:r>
        <w:t>1150</w:t>
      </w:r>
      <w:r>
        <w:rPr>
          <w:spacing w:val="-6"/>
        </w:rPr>
        <w:t xml:space="preserve"> </w:t>
      </w:r>
      <w:r>
        <w:t>de</w:t>
      </w:r>
      <w:r>
        <w:rPr>
          <w:spacing w:val="-6"/>
        </w:rPr>
        <w:t xml:space="preserve"> </w:t>
      </w:r>
      <w:r>
        <w:t>2007,</w:t>
      </w:r>
      <w:r>
        <w:rPr>
          <w:spacing w:val="-6"/>
        </w:rPr>
        <w:t xml:space="preserve"> </w:t>
      </w:r>
      <w:r>
        <w:t>artículo</w:t>
      </w:r>
      <w:r>
        <w:rPr>
          <w:spacing w:val="-5"/>
        </w:rPr>
        <w:t xml:space="preserve"> </w:t>
      </w:r>
      <w:r>
        <w:t>5.</w:t>
      </w:r>
      <w:r>
        <w:rPr>
          <w:spacing w:val="-6"/>
        </w:rPr>
        <w:t xml:space="preserve"> </w:t>
      </w:r>
      <w:r>
        <w:t>La</w:t>
      </w:r>
      <w:r>
        <w:rPr>
          <w:spacing w:val="-6"/>
        </w:rPr>
        <w:t xml:space="preserve"> </w:t>
      </w:r>
      <w:r>
        <w:t>declaratoria</w:t>
      </w:r>
      <w:r>
        <w:rPr>
          <w:spacing w:val="-6"/>
        </w:rPr>
        <w:t xml:space="preserve"> </w:t>
      </w:r>
      <w:r>
        <w:t>de</w:t>
      </w:r>
      <w:r>
        <w:rPr>
          <w:spacing w:val="-7"/>
        </w:rPr>
        <w:t xml:space="preserve"> </w:t>
      </w:r>
      <w:r>
        <w:t>desierta</w:t>
      </w:r>
      <w:r>
        <w:rPr>
          <w:spacing w:val="-47"/>
        </w:rPr>
        <w:t xml:space="preserve"> </w:t>
      </w:r>
      <w:r>
        <w:t>de</w:t>
      </w:r>
      <w:r>
        <w:rPr>
          <w:spacing w:val="-2"/>
        </w:rPr>
        <w:t xml:space="preserve"> </w:t>
      </w:r>
      <w:r>
        <w:t>la Selección Abreviada</w:t>
      </w:r>
      <w:r>
        <w:rPr>
          <w:spacing w:val="-1"/>
        </w:rPr>
        <w:t xml:space="preserve"> </w:t>
      </w:r>
      <w:r>
        <w:t>Menor Cuantía procederá</w:t>
      </w:r>
      <w:r>
        <w:rPr>
          <w:spacing w:val="-1"/>
        </w:rPr>
        <w:t xml:space="preserve"> </w:t>
      </w:r>
      <w:r>
        <w:t>por:</w:t>
      </w:r>
    </w:p>
    <w:p w14:paraId="38D789E2" w14:textId="77777777" w:rsidR="009B68E4" w:rsidRDefault="009B68E4">
      <w:pPr>
        <w:pStyle w:val="Textoindependiente"/>
      </w:pPr>
    </w:p>
    <w:p w14:paraId="3FD16C15" w14:textId="77777777" w:rsidR="009B68E4" w:rsidRDefault="00C82561">
      <w:pPr>
        <w:pStyle w:val="Prrafodelista"/>
        <w:numPr>
          <w:ilvl w:val="0"/>
          <w:numId w:val="15"/>
        </w:numPr>
        <w:tabs>
          <w:tab w:val="left" w:pos="1669"/>
          <w:tab w:val="left" w:pos="1670"/>
        </w:tabs>
        <w:rPr>
          <w:sz w:val="18"/>
        </w:rPr>
      </w:pPr>
      <w:r>
        <w:rPr>
          <w:sz w:val="18"/>
        </w:rPr>
        <w:t>Existan</w:t>
      </w:r>
      <w:r>
        <w:rPr>
          <w:spacing w:val="-1"/>
          <w:sz w:val="18"/>
        </w:rPr>
        <w:t xml:space="preserve"> </w:t>
      </w:r>
      <w:r>
        <w:rPr>
          <w:sz w:val="18"/>
        </w:rPr>
        <w:t>motivos</w:t>
      </w:r>
      <w:r>
        <w:rPr>
          <w:spacing w:val="-1"/>
          <w:sz w:val="18"/>
        </w:rPr>
        <w:t xml:space="preserve"> </w:t>
      </w:r>
      <w:r>
        <w:rPr>
          <w:sz w:val="18"/>
        </w:rPr>
        <w:t>o</w:t>
      </w:r>
      <w:r>
        <w:rPr>
          <w:spacing w:val="-1"/>
          <w:sz w:val="18"/>
        </w:rPr>
        <w:t xml:space="preserve"> </w:t>
      </w:r>
      <w:r>
        <w:rPr>
          <w:sz w:val="18"/>
        </w:rPr>
        <w:t>causas</w:t>
      </w:r>
      <w:r>
        <w:rPr>
          <w:spacing w:val="-1"/>
          <w:sz w:val="18"/>
        </w:rPr>
        <w:t xml:space="preserve"> </w:t>
      </w:r>
      <w:r>
        <w:rPr>
          <w:sz w:val="18"/>
        </w:rPr>
        <w:t>que</w:t>
      </w:r>
      <w:r>
        <w:rPr>
          <w:spacing w:val="-1"/>
          <w:sz w:val="18"/>
        </w:rPr>
        <w:t xml:space="preserve"> </w:t>
      </w:r>
      <w:r>
        <w:rPr>
          <w:sz w:val="18"/>
        </w:rPr>
        <w:t>impidan</w:t>
      </w:r>
      <w:r>
        <w:rPr>
          <w:spacing w:val="-2"/>
          <w:sz w:val="18"/>
        </w:rPr>
        <w:t xml:space="preserve"> </w:t>
      </w:r>
      <w:r>
        <w:rPr>
          <w:sz w:val="18"/>
        </w:rPr>
        <w:t>la</w:t>
      </w:r>
      <w:r>
        <w:rPr>
          <w:spacing w:val="-1"/>
          <w:sz w:val="18"/>
        </w:rPr>
        <w:t xml:space="preserve"> </w:t>
      </w:r>
      <w:r>
        <w:rPr>
          <w:sz w:val="18"/>
        </w:rPr>
        <w:t>escogencia</w:t>
      </w:r>
      <w:r>
        <w:rPr>
          <w:spacing w:val="-1"/>
          <w:sz w:val="18"/>
        </w:rPr>
        <w:t xml:space="preserve"> </w:t>
      </w:r>
      <w:r>
        <w:rPr>
          <w:sz w:val="18"/>
        </w:rPr>
        <w:t>objetiva</w:t>
      </w:r>
      <w:r>
        <w:rPr>
          <w:spacing w:val="-1"/>
          <w:sz w:val="18"/>
        </w:rPr>
        <w:t xml:space="preserve"> </w:t>
      </w:r>
      <w:r>
        <w:rPr>
          <w:sz w:val="18"/>
        </w:rPr>
        <w:t>de</w:t>
      </w:r>
      <w:r>
        <w:rPr>
          <w:spacing w:val="-1"/>
          <w:sz w:val="18"/>
        </w:rPr>
        <w:t xml:space="preserve"> </w:t>
      </w:r>
      <w:r>
        <w:rPr>
          <w:sz w:val="18"/>
        </w:rPr>
        <w:t>una</w:t>
      </w:r>
      <w:r>
        <w:rPr>
          <w:spacing w:val="-1"/>
          <w:sz w:val="18"/>
        </w:rPr>
        <w:t xml:space="preserve"> </w:t>
      </w:r>
      <w:r>
        <w:rPr>
          <w:sz w:val="18"/>
        </w:rPr>
        <w:t>propuesta.</w:t>
      </w:r>
    </w:p>
    <w:p w14:paraId="602C3852" w14:textId="77777777" w:rsidR="009B68E4" w:rsidRDefault="009B68E4">
      <w:pPr>
        <w:pStyle w:val="Textoindependiente"/>
        <w:spacing w:before="8"/>
      </w:pPr>
    </w:p>
    <w:p w14:paraId="1B7981B3" w14:textId="77777777" w:rsidR="009B68E4" w:rsidRDefault="00C82561">
      <w:pPr>
        <w:pStyle w:val="Prrafodelista"/>
        <w:numPr>
          <w:ilvl w:val="0"/>
          <w:numId w:val="15"/>
        </w:numPr>
        <w:tabs>
          <w:tab w:val="left" w:pos="1669"/>
          <w:tab w:val="left" w:pos="1670"/>
        </w:tabs>
        <w:rPr>
          <w:sz w:val="18"/>
        </w:rPr>
      </w:pPr>
      <w:r>
        <w:rPr>
          <w:sz w:val="18"/>
        </w:rPr>
        <w:t>No</w:t>
      </w:r>
      <w:r>
        <w:rPr>
          <w:spacing w:val="-2"/>
          <w:sz w:val="18"/>
        </w:rPr>
        <w:t xml:space="preserve"> </w:t>
      </w:r>
      <w:r>
        <w:rPr>
          <w:sz w:val="18"/>
        </w:rPr>
        <w:t>se</w:t>
      </w:r>
      <w:r>
        <w:rPr>
          <w:spacing w:val="-1"/>
          <w:sz w:val="18"/>
        </w:rPr>
        <w:t xml:space="preserve"> </w:t>
      </w:r>
      <w:r>
        <w:rPr>
          <w:sz w:val="18"/>
        </w:rPr>
        <w:t>presente</w:t>
      </w:r>
      <w:r>
        <w:rPr>
          <w:spacing w:val="-1"/>
          <w:sz w:val="18"/>
        </w:rPr>
        <w:t xml:space="preserve"> </w:t>
      </w:r>
      <w:r>
        <w:rPr>
          <w:sz w:val="18"/>
        </w:rPr>
        <w:t>ninguna</w:t>
      </w:r>
      <w:r>
        <w:rPr>
          <w:spacing w:val="-1"/>
          <w:sz w:val="18"/>
        </w:rPr>
        <w:t xml:space="preserve"> </w:t>
      </w:r>
      <w:r>
        <w:rPr>
          <w:sz w:val="18"/>
        </w:rPr>
        <w:t>propuesta.</w:t>
      </w:r>
    </w:p>
    <w:p w14:paraId="1F7176B0" w14:textId="77777777" w:rsidR="009B68E4" w:rsidRDefault="009B68E4">
      <w:pPr>
        <w:pStyle w:val="Textoindependiente"/>
        <w:spacing w:before="8"/>
      </w:pPr>
    </w:p>
    <w:p w14:paraId="5EE2FC6D" w14:textId="77777777" w:rsidR="009B68E4" w:rsidRDefault="00C82561">
      <w:pPr>
        <w:pStyle w:val="Prrafodelista"/>
        <w:numPr>
          <w:ilvl w:val="0"/>
          <w:numId w:val="15"/>
        </w:numPr>
        <w:tabs>
          <w:tab w:val="left" w:pos="1669"/>
          <w:tab w:val="left" w:pos="1670"/>
        </w:tabs>
        <w:spacing w:before="1"/>
        <w:rPr>
          <w:sz w:val="18"/>
        </w:rPr>
      </w:pPr>
      <w:r>
        <w:rPr>
          <w:sz w:val="18"/>
        </w:rPr>
        <w:t>Habiéndose</w:t>
      </w:r>
      <w:r>
        <w:rPr>
          <w:spacing w:val="-1"/>
          <w:sz w:val="18"/>
        </w:rPr>
        <w:t xml:space="preserve"> </w:t>
      </w:r>
      <w:r>
        <w:rPr>
          <w:sz w:val="18"/>
        </w:rPr>
        <w:t>presentado</w:t>
      </w:r>
      <w:r>
        <w:rPr>
          <w:spacing w:val="-2"/>
          <w:sz w:val="18"/>
        </w:rPr>
        <w:t xml:space="preserve"> </w:t>
      </w:r>
      <w:r>
        <w:rPr>
          <w:sz w:val="18"/>
        </w:rPr>
        <w:t>únicamente</w:t>
      </w:r>
      <w:r>
        <w:rPr>
          <w:spacing w:val="-1"/>
          <w:sz w:val="18"/>
        </w:rPr>
        <w:t xml:space="preserve"> </w:t>
      </w:r>
      <w:r>
        <w:rPr>
          <w:sz w:val="18"/>
        </w:rPr>
        <w:t>una propuesta,</w:t>
      </w:r>
      <w:r>
        <w:rPr>
          <w:spacing w:val="-1"/>
          <w:sz w:val="18"/>
        </w:rPr>
        <w:t xml:space="preserve"> </w:t>
      </w:r>
      <w:r>
        <w:rPr>
          <w:sz w:val="18"/>
        </w:rPr>
        <w:t>ésta</w:t>
      </w:r>
      <w:r>
        <w:rPr>
          <w:spacing w:val="-2"/>
          <w:sz w:val="18"/>
        </w:rPr>
        <w:t xml:space="preserve"> </w:t>
      </w:r>
      <w:r>
        <w:rPr>
          <w:sz w:val="18"/>
        </w:rPr>
        <w:t>incurra</w:t>
      </w:r>
      <w:r>
        <w:rPr>
          <w:spacing w:val="-1"/>
          <w:sz w:val="18"/>
        </w:rPr>
        <w:t xml:space="preserve"> </w:t>
      </w:r>
      <w:r>
        <w:rPr>
          <w:sz w:val="18"/>
        </w:rPr>
        <w:t>en</w:t>
      </w:r>
      <w:r>
        <w:rPr>
          <w:spacing w:val="-2"/>
          <w:sz w:val="18"/>
        </w:rPr>
        <w:t xml:space="preserve"> </w:t>
      </w:r>
      <w:r>
        <w:rPr>
          <w:sz w:val="18"/>
        </w:rPr>
        <w:t>alguna</w:t>
      </w:r>
      <w:r>
        <w:rPr>
          <w:spacing w:val="-1"/>
          <w:sz w:val="18"/>
        </w:rPr>
        <w:t xml:space="preserve"> </w:t>
      </w:r>
      <w:r>
        <w:rPr>
          <w:sz w:val="18"/>
        </w:rPr>
        <w:t>causal de</w:t>
      </w:r>
      <w:r>
        <w:rPr>
          <w:spacing w:val="-2"/>
          <w:sz w:val="18"/>
        </w:rPr>
        <w:t xml:space="preserve"> </w:t>
      </w:r>
      <w:r>
        <w:rPr>
          <w:sz w:val="18"/>
        </w:rPr>
        <w:t>rechazo.</w:t>
      </w:r>
    </w:p>
    <w:p w14:paraId="44FACE2B" w14:textId="77777777" w:rsidR="009B68E4" w:rsidRDefault="009B68E4">
      <w:pPr>
        <w:pStyle w:val="Textoindependiente"/>
        <w:spacing w:before="10"/>
      </w:pPr>
    </w:p>
    <w:p w14:paraId="64C42907" w14:textId="77777777" w:rsidR="009B68E4" w:rsidRDefault="00C82561">
      <w:pPr>
        <w:pStyle w:val="Prrafodelista"/>
        <w:numPr>
          <w:ilvl w:val="0"/>
          <w:numId w:val="15"/>
        </w:numPr>
        <w:tabs>
          <w:tab w:val="left" w:pos="1669"/>
          <w:tab w:val="left" w:pos="1670"/>
        </w:tabs>
        <w:spacing w:line="242" w:lineRule="auto"/>
        <w:ind w:right="744"/>
        <w:rPr>
          <w:sz w:val="18"/>
        </w:rPr>
      </w:pPr>
      <w:r>
        <w:rPr>
          <w:sz w:val="18"/>
        </w:rPr>
        <w:t>Habiéndose</w:t>
      </w:r>
      <w:r>
        <w:rPr>
          <w:spacing w:val="-1"/>
          <w:sz w:val="18"/>
        </w:rPr>
        <w:t xml:space="preserve"> </w:t>
      </w:r>
      <w:r>
        <w:rPr>
          <w:sz w:val="18"/>
        </w:rPr>
        <w:t>presentado</w:t>
      </w:r>
      <w:r>
        <w:rPr>
          <w:spacing w:val="-2"/>
          <w:sz w:val="18"/>
        </w:rPr>
        <w:t xml:space="preserve"> </w:t>
      </w:r>
      <w:r>
        <w:rPr>
          <w:sz w:val="18"/>
        </w:rPr>
        <w:t>más de</w:t>
      </w:r>
      <w:r>
        <w:rPr>
          <w:spacing w:val="-2"/>
          <w:sz w:val="18"/>
        </w:rPr>
        <w:t xml:space="preserve"> </w:t>
      </w:r>
      <w:r>
        <w:rPr>
          <w:sz w:val="18"/>
        </w:rPr>
        <w:t>una propuesta,</w:t>
      </w:r>
      <w:r>
        <w:rPr>
          <w:spacing w:val="-1"/>
          <w:sz w:val="18"/>
        </w:rPr>
        <w:t xml:space="preserve"> </w:t>
      </w:r>
      <w:r>
        <w:rPr>
          <w:sz w:val="18"/>
        </w:rPr>
        <w:t>ninguna</w:t>
      </w:r>
      <w:r>
        <w:rPr>
          <w:spacing w:val="-2"/>
          <w:sz w:val="18"/>
        </w:rPr>
        <w:t xml:space="preserve"> </w:t>
      </w:r>
      <w:r>
        <w:rPr>
          <w:sz w:val="18"/>
        </w:rPr>
        <w:t>de</w:t>
      </w:r>
      <w:r>
        <w:rPr>
          <w:spacing w:val="-1"/>
          <w:sz w:val="18"/>
        </w:rPr>
        <w:t xml:space="preserve"> </w:t>
      </w:r>
      <w:r>
        <w:rPr>
          <w:sz w:val="18"/>
        </w:rPr>
        <w:t>ellas se</w:t>
      </w:r>
      <w:r>
        <w:rPr>
          <w:spacing w:val="-1"/>
          <w:sz w:val="18"/>
        </w:rPr>
        <w:t xml:space="preserve"> </w:t>
      </w:r>
      <w:r>
        <w:rPr>
          <w:sz w:val="18"/>
        </w:rPr>
        <w:t>ajuste</w:t>
      </w:r>
      <w:r>
        <w:rPr>
          <w:spacing w:val="-2"/>
          <w:sz w:val="18"/>
        </w:rPr>
        <w:t xml:space="preserve"> </w:t>
      </w:r>
      <w:r>
        <w:rPr>
          <w:sz w:val="18"/>
        </w:rPr>
        <w:t>a</w:t>
      </w:r>
      <w:r>
        <w:rPr>
          <w:spacing w:val="-1"/>
          <w:sz w:val="18"/>
        </w:rPr>
        <w:t xml:space="preserve"> </w:t>
      </w:r>
      <w:r>
        <w:rPr>
          <w:sz w:val="18"/>
        </w:rPr>
        <w:t>los requerimientos</w:t>
      </w:r>
      <w:r>
        <w:rPr>
          <w:spacing w:val="-1"/>
          <w:sz w:val="18"/>
        </w:rPr>
        <w:t xml:space="preserve"> </w:t>
      </w:r>
      <w:r>
        <w:rPr>
          <w:sz w:val="18"/>
        </w:rPr>
        <w:t>y</w:t>
      </w:r>
      <w:r>
        <w:rPr>
          <w:spacing w:val="-1"/>
          <w:sz w:val="18"/>
        </w:rPr>
        <w:t xml:space="preserve"> </w:t>
      </w:r>
      <w:r>
        <w:rPr>
          <w:sz w:val="18"/>
        </w:rPr>
        <w:t>condiciones</w:t>
      </w:r>
      <w:r>
        <w:rPr>
          <w:spacing w:val="-47"/>
          <w:sz w:val="18"/>
        </w:rPr>
        <w:t xml:space="preserve"> </w:t>
      </w:r>
      <w:r>
        <w:rPr>
          <w:sz w:val="18"/>
        </w:rPr>
        <w:t>consignados</w:t>
      </w:r>
      <w:r>
        <w:rPr>
          <w:spacing w:val="-1"/>
          <w:sz w:val="18"/>
        </w:rPr>
        <w:t xml:space="preserve"> </w:t>
      </w:r>
      <w:r>
        <w:rPr>
          <w:sz w:val="18"/>
        </w:rPr>
        <w:t>en los pliegos de condiciones.</w:t>
      </w:r>
    </w:p>
    <w:p w14:paraId="5466D07A" w14:textId="77777777" w:rsidR="009B68E4" w:rsidRDefault="009B68E4">
      <w:pPr>
        <w:pStyle w:val="Textoindependiente"/>
        <w:rPr>
          <w:sz w:val="20"/>
        </w:rPr>
      </w:pPr>
    </w:p>
    <w:p w14:paraId="0758B77C" w14:textId="77777777" w:rsidR="009B68E4" w:rsidRDefault="009B68E4">
      <w:pPr>
        <w:pStyle w:val="Textoindependiente"/>
        <w:rPr>
          <w:sz w:val="20"/>
        </w:rPr>
      </w:pPr>
    </w:p>
    <w:p w14:paraId="7183B762" w14:textId="77777777" w:rsidR="009B68E4" w:rsidRDefault="009B68E4">
      <w:pPr>
        <w:pStyle w:val="Textoindependiente"/>
        <w:spacing w:before="3"/>
        <w:rPr>
          <w:sz w:val="21"/>
        </w:rPr>
      </w:pPr>
    </w:p>
    <w:p w14:paraId="651F124D" w14:textId="77777777" w:rsidR="009B68E4" w:rsidRDefault="00C82561">
      <w:pPr>
        <w:pStyle w:val="Ttulo3"/>
        <w:numPr>
          <w:ilvl w:val="1"/>
          <w:numId w:val="16"/>
        </w:numPr>
        <w:tabs>
          <w:tab w:val="left" w:pos="1990"/>
          <w:tab w:val="left" w:pos="1991"/>
        </w:tabs>
        <w:ind w:left="1990" w:hanging="1045"/>
      </w:pPr>
      <w:r>
        <w:t>ADJUDICACIÓN</w:t>
      </w:r>
      <w:r>
        <w:rPr>
          <w:spacing w:val="-1"/>
        </w:rPr>
        <w:t xml:space="preserve"> </w:t>
      </w:r>
      <w:r>
        <w:t>DE</w:t>
      </w:r>
      <w:r>
        <w:rPr>
          <w:spacing w:val="-1"/>
        </w:rPr>
        <w:t xml:space="preserve"> </w:t>
      </w:r>
      <w:r>
        <w:t>LA</w:t>
      </w:r>
      <w:r>
        <w:rPr>
          <w:spacing w:val="-1"/>
        </w:rPr>
        <w:t xml:space="preserve"> </w:t>
      </w:r>
      <w:r>
        <w:t>SELECCIÓN</w:t>
      </w:r>
      <w:r>
        <w:rPr>
          <w:spacing w:val="-1"/>
        </w:rPr>
        <w:t xml:space="preserve"> </w:t>
      </w:r>
      <w:r>
        <w:t>ABREVIADA</w:t>
      </w:r>
      <w:r>
        <w:rPr>
          <w:spacing w:val="-1"/>
        </w:rPr>
        <w:t xml:space="preserve"> </w:t>
      </w:r>
      <w:r>
        <w:t>MENOR</w:t>
      </w:r>
      <w:r>
        <w:rPr>
          <w:spacing w:val="-1"/>
        </w:rPr>
        <w:t xml:space="preserve"> </w:t>
      </w:r>
      <w:r>
        <w:t>CUANTÍA</w:t>
      </w:r>
    </w:p>
    <w:p w14:paraId="740DFCCB" w14:textId="77777777" w:rsidR="009B68E4" w:rsidRDefault="009B68E4">
      <w:pPr>
        <w:pStyle w:val="Textoindependiente"/>
        <w:spacing w:before="10"/>
        <w:rPr>
          <w:rFonts w:ascii="Arial"/>
          <w:b/>
          <w:sz w:val="24"/>
        </w:rPr>
      </w:pPr>
    </w:p>
    <w:p w14:paraId="57A7FC5E" w14:textId="0CE7AB8F" w:rsidR="009B68E4" w:rsidRDefault="00EE67B1">
      <w:pPr>
        <w:pStyle w:val="Textoindependiente"/>
        <w:ind w:left="956" w:right="745"/>
        <w:jc w:val="both"/>
      </w:pPr>
      <w:r>
        <w:t>S</w:t>
      </w:r>
      <w:r w:rsidR="00C82561">
        <w:t>e publicará en la Plataforma de Colombia Compra Eficiente</w:t>
      </w:r>
      <w:r w:rsidR="00C82561">
        <w:rPr>
          <w:spacing w:val="1"/>
        </w:rPr>
        <w:t xml:space="preserve"> </w:t>
      </w:r>
      <w:r w:rsidR="00C82561">
        <w:t>(SECOP</w:t>
      </w:r>
      <w:r w:rsidR="00C82561">
        <w:rPr>
          <w:spacing w:val="-1"/>
        </w:rPr>
        <w:t xml:space="preserve"> </w:t>
      </w:r>
      <w:r w:rsidR="00C82561">
        <w:t>II)</w:t>
      </w:r>
      <w:r w:rsidR="00C82561">
        <w:rPr>
          <w:spacing w:val="1"/>
        </w:rPr>
        <w:t xml:space="preserve"> </w:t>
      </w:r>
      <w:hyperlink r:id="rId14">
        <w:r w:rsidR="00C82561">
          <w:rPr>
            <w:color w:val="0000FF"/>
          </w:rPr>
          <w:t xml:space="preserve">www.colombiacompra.gov.co </w:t>
        </w:r>
      </w:hyperlink>
      <w:r w:rsidR="00C82561">
        <w:t>la fecha</w:t>
      </w:r>
      <w:r w:rsidR="00C82561">
        <w:rPr>
          <w:spacing w:val="-1"/>
        </w:rPr>
        <w:t xml:space="preserve"> </w:t>
      </w:r>
      <w:r w:rsidR="00C82561">
        <w:t>y hora</w:t>
      </w:r>
      <w:r w:rsidR="00C82561">
        <w:rPr>
          <w:spacing w:val="-1"/>
        </w:rPr>
        <w:t xml:space="preserve"> </w:t>
      </w:r>
      <w:r w:rsidR="00C82561">
        <w:t>del</w:t>
      </w:r>
      <w:r w:rsidR="00C82561">
        <w:rPr>
          <w:spacing w:val="-1"/>
        </w:rPr>
        <w:t xml:space="preserve"> </w:t>
      </w:r>
      <w:r w:rsidR="00C82561">
        <w:t>acto</w:t>
      </w:r>
      <w:r w:rsidR="00C82561">
        <w:rPr>
          <w:spacing w:val="-1"/>
        </w:rPr>
        <w:t xml:space="preserve"> </w:t>
      </w:r>
      <w:r w:rsidR="00C82561">
        <w:t>de adjudicación</w:t>
      </w:r>
      <w:r w:rsidR="00C82561">
        <w:rPr>
          <w:spacing w:val="-2"/>
        </w:rPr>
        <w:t xml:space="preserve"> </w:t>
      </w:r>
      <w:r w:rsidR="00C82561">
        <w:t>junto</w:t>
      </w:r>
      <w:r w:rsidR="00C82561">
        <w:rPr>
          <w:spacing w:val="1"/>
        </w:rPr>
        <w:t xml:space="preserve"> </w:t>
      </w:r>
      <w:r w:rsidR="00C82561">
        <w:t>con</w:t>
      </w:r>
      <w:r w:rsidR="00C82561">
        <w:rPr>
          <w:spacing w:val="-2"/>
        </w:rPr>
        <w:t xml:space="preserve"> </w:t>
      </w:r>
      <w:r w:rsidR="00C82561">
        <w:t>el Link</w:t>
      </w:r>
      <w:r w:rsidR="00C82561">
        <w:rPr>
          <w:spacing w:val="-1"/>
        </w:rPr>
        <w:t xml:space="preserve"> </w:t>
      </w:r>
      <w:r w:rsidR="00C82561">
        <w:t>de acceso.</w:t>
      </w:r>
    </w:p>
    <w:p w14:paraId="5E832803" w14:textId="77777777" w:rsidR="004D169B" w:rsidRDefault="004D169B" w:rsidP="004D169B">
      <w:pPr>
        <w:pStyle w:val="Textoindependiente"/>
        <w:spacing w:before="1"/>
        <w:ind w:left="956" w:right="741"/>
        <w:jc w:val="both"/>
      </w:pPr>
    </w:p>
    <w:p w14:paraId="62898F78" w14:textId="0851E3EC" w:rsidR="009B68E4" w:rsidRDefault="00C82561" w:rsidP="004D169B">
      <w:pPr>
        <w:pStyle w:val="Textoindependiente"/>
        <w:spacing w:before="1"/>
        <w:ind w:left="956" w:right="741"/>
        <w:jc w:val="both"/>
      </w:pPr>
      <w:r>
        <w:t>La adjudicación del contrato se hará mediante resolución motivada, proferida por</w:t>
      </w:r>
      <w:r w:rsidR="00A335B5">
        <w:t xml:space="preserve"> la</w:t>
      </w:r>
      <w:r>
        <w:t xml:space="preserve"> </w:t>
      </w:r>
      <w:r w:rsidR="00CD7476">
        <w:t>INSTITUCIÓN EDUCATIVA RAFAEL URIBE URIBE</w:t>
      </w:r>
      <w:r>
        <w:t>, que</w:t>
      </w:r>
      <w:r>
        <w:rPr>
          <w:spacing w:val="1"/>
        </w:rPr>
        <w:t xml:space="preserve"> </w:t>
      </w:r>
      <w:r>
        <w:t>se</w:t>
      </w:r>
      <w:r>
        <w:rPr>
          <w:spacing w:val="-1"/>
        </w:rPr>
        <w:t xml:space="preserve"> </w:t>
      </w:r>
      <w:r>
        <w:t>entenderá notifica</w:t>
      </w:r>
      <w:r w:rsidR="00486FFF">
        <w:t>da</w:t>
      </w:r>
      <w:r>
        <w:t xml:space="preserve"> al proponente favorecido</w:t>
      </w:r>
      <w:r>
        <w:rPr>
          <w:spacing w:val="-1"/>
        </w:rPr>
        <w:t xml:space="preserve"> </w:t>
      </w:r>
      <w:r>
        <w:t>a</w:t>
      </w:r>
      <w:r>
        <w:rPr>
          <w:spacing w:val="-1"/>
        </w:rPr>
        <w:t xml:space="preserve"> </w:t>
      </w:r>
      <w:r>
        <w:t>través de la</w:t>
      </w:r>
      <w:r>
        <w:rPr>
          <w:spacing w:val="-1"/>
        </w:rPr>
        <w:t xml:space="preserve"> </w:t>
      </w:r>
      <w:r>
        <w:t>publicación</w:t>
      </w:r>
      <w:r>
        <w:rPr>
          <w:spacing w:val="-1"/>
        </w:rPr>
        <w:t xml:space="preserve"> </w:t>
      </w:r>
      <w:r>
        <w:t>en el SECOP</w:t>
      </w:r>
      <w:r w:rsidR="00486FFF">
        <w:t xml:space="preserve"> II</w:t>
      </w:r>
      <w:r>
        <w:t>.</w:t>
      </w:r>
    </w:p>
    <w:p w14:paraId="5251C8F5" w14:textId="77777777" w:rsidR="009B68E4" w:rsidRDefault="009B68E4">
      <w:pPr>
        <w:pStyle w:val="Textoindependiente"/>
      </w:pPr>
    </w:p>
    <w:p w14:paraId="54F00F30" w14:textId="793262EE" w:rsidR="009B68E4" w:rsidRDefault="00C82561" w:rsidP="004D169B">
      <w:pPr>
        <w:pStyle w:val="Textoindependiente"/>
        <w:ind w:left="956" w:right="745"/>
        <w:jc w:val="both"/>
        <w:rPr>
          <w:sz w:val="17"/>
        </w:rPr>
      </w:pPr>
      <w:r>
        <w:t>La resolución de adjudicación es irrevocable y obliga a</w:t>
      </w:r>
      <w:r w:rsidR="00A335B5">
        <w:t xml:space="preserve"> </w:t>
      </w:r>
      <w:r>
        <w:t>l</w:t>
      </w:r>
      <w:r w:rsidR="00A335B5">
        <w:t>a</w:t>
      </w:r>
      <w:r>
        <w:t xml:space="preserve"> </w:t>
      </w:r>
      <w:r w:rsidR="00CD7476">
        <w:t>INSTITUCIÓN EDUCATIVA RAFAEL URIBE URIBE</w:t>
      </w:r>
      <w:r>
        <w:t xml:space="preserve"> y al adjudicatario. No obstante,</w:t>
      </w:r>
      <w:r>
        <w:rPr>
          <w:spacing w:val="1"/>
        </w:rPr>
        <w:t xml:space="preserve"> </w:t>
      </w:r>
      <w:r>
        <w:t>lo anterior, si dentro del plazo comprendido entre la adjudicación del contrato y la suscripción del mismo, sobreviene</w:t>
      </w:r>
      <w:r>
        <w:rPr>
          <w:spacing w:val="1"/>
        </w:rPr>
        <w:t xml:space="preserve"> </w:t>
      </w:r>
      <w:r>
        <w:t>una</w:t>
      </w:r>
      <w:r>
        <w:rPr>
          <w:spacing w:val="-10"/>
        </w:rPr>
        <w:t xml:space="preserve"> </w:t>
      </w:r>
      <w:r>
        <w:t>inhabilidad</w:t>
      </w:r>
      <w:r>
        <w:rPr>
          <w:spacing w:val="-9"/>
        </w:rPr>
        <w:t xml:space="preserve"> </w:t>
      </w:r>
      <w:r>
        <w:t>o</w:t>
      </w:r>
      <w:r>
        <w:rPr>
          <w:spacing w:val="-10"/>
        </w:rPr>
        <w:t xml:space="preserve"> </w:t>
      </w:r>
      <w:r>
        <w:t>incompatibilidad</w:t>
      </w:r>
      <w:r>
        <w:rPr>
          <w:spacing w:val="-10"/>
        </w:rPr>
        <w:t xml:space="preserve"> </w:t>
      </w:r>
      <w:r>
        <w:t>o</w:t>
      </w:r>
      <w:r>
        <w:rPr>
          <w:spacing w:val="-10"/>
        </w:rPr>
        <w:t xml:space="preserve"> </w:t>
      </w:r>
      <w:r>
        <w:t>si</w:t>
      </w:r>
      <w:r>
        <w:rPr>
          <w:spacing w:val="-10"/>
        </w:rPr>
        <w:t xml:space="preserve"> </w:t>
      </w:r>
      <w:r>
        <w:t>se</w:t>
      </w:r>
      <w:r>
        <w:rPr>
          <w:spacing w:val="-10"/>
        </w:rPr>
        <w:t xml:space="preserve"> </w:t>
      </w:r>
      <w:r>
        <w:t>demuestra</w:t>
      </w:r>
      <w:r>
        <w:rPr>
          <w:spacing w:val="-9"/>
        </w:rPr>
        <w:t xml:space="preserve"> </w:t>
      </w:r>
      <w:r>
        <w:t>que</w:t>
      </w:r>
      <w:r>
        <w:rPr>
          <w:spacing w:val="-10"/>
        </w:rPr>
        <w:t xml:space="preserve"> </w:t>
      </w:r>
      <w:r>
        <w:t>el</w:t>
      </w:r>
      <w:r>
        <w:rPr>
          <w:spacing w:val="-10"/>
        </w:rPr>
        <w:t xml:space="preserve"> </w:t>
      </w:r>
      <w:r>
        <w:t>acto</w:t>
      </w:r>
      <w:r>
        <w:rPr>
          <w:spacing w:val="-10"/>
        </w:rPr>
        <w:t xml:space="preserve"> </w:t>
      </w:r>
      <w:r>
        <w:t>se</w:t>
      </w:r>
      <w:r>
        <w:rPr>
          <w:spacing w:val="-10"/>
        </w:rPr>
        <w:t xml:space="preserve"> </w:t>
      </w:r>
      <w:r>
        <w:t>obtuvo</w:t>
      </w:r>
      <w:r>
        <w:rPr>
          <w:spacing w:val="-10"/>
        </w:rPr>
        <w:t xml:space="preserve"> </w:t>
      </w:r>
      <w:r>
        <w:t>por</w:t>
      </w:r>
      <w:r>
        <w:rPr>
          <w:spacing w:val="-9"/>
        </w:rPr>
        <w:t xml:space="preserve"> </w:t>
      </w:r>
      <w:r>
        <w:t>medios</w:t>
      </w:r>
      <w:r>
        <w:rPr>
          <w:spacing w:val="-9"/>
        </w:rPr>
        <w:t xml:space="preserve"> </w:t>
      </w:r>
      <w:r>
        <w:t>ilegales,</w:t>
      </w:r>
      <w:r>
        <w:rPr>
          <w:spacing w:val="-10"/>
        </w:rPr>
        <w:t xml:space="preserve"> </w:t>
      </w:r>
      <w:r>
        <w:t>éste</w:t>
      </w:r>
      <w:r>
        <w:rPr>
          <w:spacing w:val="-10"/>
        </w:rPr>
        <w:t xml:space="preserve"> </w:t>
      </w:r>
      <w:r>
        <w:t>podrá</w:t>
      </w:r>
      <w:r>
        <w:rPr>
          <w:spacing w:val="-10"/>
        </w:rPr>
        <w:t xml:space="preserve"> </w:t>
      </w:r>
      <w:r>
        <w:t>ser</w:t>
      </w:r>
      <w:r>
        <w:rPr>
          <w:spacing w:val="-10"/>
        </w:rPr>
        <w:t xml:space="preserve"> </w:t>
      </w:r>
      <w:r>
        <w:t>revocado,</w:t>
      </w:r>
      <w:r>
        <w:rPr>
          <w:spacing w:val="-47"/>
        </w:rPr>
        <w:t xml:space="preserve"> </w:t>
      </w:r>
      <w:r>
        <w:t>caso</w:t>
      </w:r>
      <w:r>
        <w:rPr>
          <w:spacing w:val="-7"/>
        </w:rPr>
        <w:t xml:space="preserve"> </w:t>
      </w:r>
      <w:r>
        <w:t>en</w:t>
      </w:r>
      <w:r>
        <w:rPr>
          <w:spacing w:val="-5"/>
        </w:rPr>
        <w:t xml:space="preserve"> </w:t>
      </w:r>
      <w:r>
        <w:t>el</w:t>
      </w:r>
      <w:r>
        <w:rPr>
          <w:spacing w:val="-5"/>
        </w:rPr>
        <w:t xml:space="preserve"> </w:t>
      </w:r>
      <w:r>
        <w:t>cual,</w:t>
      </w:r>
      <w:r>
        <w:rPr>
          <w:spacing w:val="-5"/>
        </w:rPr>
        <w:t xml:space="preserve"> </w:t>
      </w:r>
      <w:r>
        <w:t>la</w:t>
      </w:r>
      <w:r>
        <w:rPr>
          <w:spacing w:val="-6"/>
        </w:rPr>
        <w:t xml:space="preserve"> </w:t>
      </w:r>
      <w:r>
        <w:t>entidad</w:t>
      </w:r>
      <w:r>
        <w:rPr>
          <w:spacing w:val="-5"/>
        </w:rPr>
        <w:t xml:space="preserve"> </w:t>
      </w:r>
      <w:r>
        <w:t>podrá</w:t>
      </w:r>
      <w:r>
        <w:rPr>
          <w:spacing w:val="-5"/>
        </w:rPr>
        <w:t xml:space="preserve"> </w:t>
      </w:r>
      <w:r>
        <w:t>aplicar</w:t>
      </w:r>
      <w:r>
        <w:rPr>
          <w:spacing w:val="-5"/>
        </w:rPr>
        <w:t xml:space="preserve"> </w:t>
      </w:r>
      <w:r>
        <w:t>lo</w:t>
      </w:r>
      <w:r>
        <w:rPr>
          <w:spacing w:val="-5"/>
        </w:rPr>
        <w:t xml:space="preserve"> </w:t>
      </w:r>
      <w:r>
        <w:t>previsto</w:t>
      </w:r>
      <w:r>
        <w:rPr>
          <w:spacing w:val="-5"/>
        </w:rPr>
        <w:t xml:space="preserve"> </w:t>
      </w:r>
      <w:r>
        <w:t>en</w:t>
      </w:r>
      <w:r>
        <w:rPr>
          <w:spacing w:val="-5"/>
        </w:rPr>
        <w:t xml:space="preserve"> </w:t>
      </w:r>
      <w:r>
        <w:t>el</w:t>
      </w:r>
      <w:r>
        <w:rPr>
          <w:spacing w:val="-6"/>
        </w:rPr>
        <w:t xml:space="preserve"> </w:t>
      </w:r>
      <w:r>
        <w:t>inciso</w:t>
      </w:r>
      <w:r>
        <w:rPr>
          <w:spacing w:val="-5"/>
        </w:rPr>
        <w:t xml:space="preserve"> </w:t>
      </w:r>
      <w:r>
        <w:t>final</w:t>
      </w:r>
      <w:r>
        <w:rPr>
          <w:spacing w:val="-5"/>
        </w:rPr>
        <w:t xml:space="preserve"> </w:t>
      </w:r>
      <w:r>
        <w:t>del</w:t>
      </w:r>
      <w:r>
        <w:rPr>
          <w:spacing w:val="-7"/>
        </w:rPr>
        <w:t xml:space="preserve"> </w:t>
      </w:r>
      <w:r>
        <w:t>numeral</w:t>
      </w:r>
      <w:r>
        <w:rPr>
          <w:spacing w:val="-4"/>
        </w:rPr>
        <w:t xml:space="preserve"> </w:t>
      </w:r>
      <w:r>
        <w:t>12</w:t>
      </w:r>
      <w:r>
        <w:rPr>
          <w:spacing w:val="-5"/>
        </w:rPr>
        <w:t xml:space="preserve"> </w:t>
      </w:r>
      <w:r>
        <w:t>del</w:t>
      </w:r>
      <w:r>
        <w:rPr>
          <w:spacing w:val="-4"/>
        </w:rPr>
        <w:t xml:space="preserve"> </w:t>
      </w:r>
      <w:r>
        <w:t>artículo</w:t>
      </w:r>
      <w:r>
        <w:rPr>
          <w:spacing w:val="-5"/>
        </w:rPr>
        <w:t xml:space="preserve"> </w:t>
      </w:r>
      <w:r>
        <w:t>30</w:t>
      </w:r>
      <w:r>
        <w:rPr>
          <w:spacing w:val="-5"/>
        </w:rPr>
        <w:t xml:space="preserve"> </w:t>
      </w:r>
      <w:r>
        <w:t>de</w:t>
      </w:r>
      <w:r>
        <w:rPr>
          <w:spacing w:val="-6"/>
        </w:rPr>
        <w:t xml:space="preserve"> </w:t>
      </w:r>
      <w:r>
        <w:t>la</w:t>
      </w:r>
      <w:r>
        <w:rPr>
          <w:spacing w:val="-5"/>
        </w:rPr>
        <w:t xml:space="preserve"> </w:t>
      </w:r>
      <w:r>
        <w:t>ley</w:t>
      </w:r>
      <w:r>
        <w:rPr>
          <w:spacing w:val="-5"/>
        </w:rPr>
        <w:t xml:space="preserve"> </w:t>
      </w:r>
      <w:r>
        <w:t>80</w:t>
      </w:r>
      <w:r>
        <w:rPr>
          <w:spacing w:val="-6"/>
        </w:rPr>
        <w:t xml:space="preserve"> </w:t>
      </w:r>
      <w:r>
        <w:t>de</w:t>
      </w:r>
      <w:r>
        <w:rPr>
          <w:spacing w:val="-5"/>
        </w:rPr>
        <w:t xml:space="preserve"> </w:t>
      </w:r>
      <w:r>
        <w:t>1.993.</w:t>
      </w:r>
    </w:p>
    <w:p w14:paraId="18837DE8" w14:textId="17B6D42C" w:rsidR="009B68E4" w:rsidRDefault="00C82561">
      <w:pPr>
        <w:pStyle w:val="Textoindependiente"/>
        <w:spacing w:before="94"/>
        <w:ind w:left="956" w:right="745"/>
        <w:jc w:val="both"/>
      </w:pPr>
      <w:r>
        <w:t>Si</w:t>
      </w:r>
      <w:r>
        <w:rPr>
          <w:spacing w:val="-4"/>
        </w:rPr>
        <w:t xml:space="preserve"> </w:t>
      </w:r>
      <w:r>
        <w:t>el</w:t>
      </w:r>
      <w:r>
        <w:rPr>
          <w:spacing w:val="-4"/>
        </w:rPr>
        <w:t xml:space="preserve"> </w:t>
      </w:r>
      <w:r>
        <w:t>adjudicatario</w:t>
      </w:r>
      <w:r>
        <w:rPr>
          <w:spacing w:val="-3"/>
        </w:rPr>
        <w:t xml:space="preserve"> </w:t>
      </w:r>
      <w:r>
        <w:t>no</w:t>
      </w:r>
      <w:r>
        <w:rPr>
          <w:spacing w:val="-4"/>
        </w:rPr>
        <w:t xml:space="preserve"> </w:t>
      </w:r>
      <w:r>
        <w:t>suscribe</w:t>
      </w:r>
      <w:r>
        <w:rPr>
          <w:spacing w:val="-2"/>
        </w:rPr>
        <w:t xml:space="preserve"> </w:t>
      </w:r>
      <w:r>
        <w:t>el</w:t>
      </w:r>
      <w:r>
        <w:rPr>
          <w:spacing w:val="-4"/>
        </w:rPr>
        <w:t xml:space="preserve"> </w:t>
      </w:r>
      <w:r>
        <w:t>contrato</w:t>
      </w:r>
      <w:r>
        <w:rPr>
          <w:spacing w:val="-3"/>
        </w:rPr>
        <w:t xml:space="preserve"> </w:t>
      </w:r>
      <w:r>
        <w:t>dentro</w:t>
      </w:r>
      <w:r>
        <w:rPr>
          <w:spacing w:val="-4"/>
        </w:rPr>
        <w:t xml:space="preserve"> </w:t>
      </w:r>
      <w:r>
        <w:t>del</w:t>
      </w:r>
      <w:r>
        <w:rPr>
          <w:spacing w:val="-4"/>
        </w:rPr>
        <w:t xml:space="preserve"> </w:t>
      </w:r>
      <w:r>
        <w:t>término</w:t>
      </w:r>
      <w:r>
        <w:rPr>
          <w:spacing w:val="-2"/>
        </w:rPr>
        <w:t xml:space="preserve"> </w:t>
      </w:r>
      <w:r>
        <w:t>citado,</w:t>
      </w:r>
      <w:r>
        <w:rPr>
          <w:spacing w:val="-4"/>
        </w:rPr>
        <w:t xml:space="preserve"> </w:t>
      </w:r>
      <w:r>
        <w:t>quedará</w:t>
      </w:r>
      <w:r>
        <w:rPr>
          <w:spacing w:val="-3"/>
        </w:rPr>
        <w:t xml:space="preserve"> </w:t>
      </w:r>
      <w:r>
        <w:t>a</w:t>
      </w:r>
      <w:r>
        <w:rPr>
          <w:spacing w:val="-4"/>
        </w:rPr>
        <w:t xml:space="preserve"> </w:t>
      </w:r>
      <w:r>
        <w:t>favor</w:t>
      </w:r>
      <w:r>
        <w:rPr>
          <w:spacing w:val="-1"/>
        </w:rPr>
        <w:t xml:space="preserve"> </w:t>
      </w:r>
      <w:r>
        <w:t>d</w:t>
      </w:r>
      <w:r w:rsidR="00A335B5">
        <w:t>e la</w:t>
      </w:r>
      <w:r w:rsidR="00CD7476">
        <w:t xml:space="preserve"> INSTITUCIÓN EDUCATIVA RAFAEL URIBE URIBE</w:t>
      </w:r>
      <w:r>
        <w:t>,</w:t>
      </w:r>
      <w:r>
        <w:rPr>
          <w:spacing w:val="-47"/>
        </w:rPr>
        <w:t xml:space="preserve"> </w:t>
      </w:r>
      <w:r>
        <w:t>en calidad de sanción, el valor del depósito o garantía constituidos para responder por la seriedad de la propuesta, sin</w:t>
      </w:r>
      <w:r>
        <w:rPr>
          <w:spacing w:val="-47"/>
        </w:rPr>
        <w:t xml:space="preserve"> </w:t>
      </w:r>
      <w:r>
        <w:t>menoscabo de las acciones legales conducentes al reconocimiento de perjuicios causados y no cubiertos por el valor</w:t>
      </w:r>
      <w:r>
        <w:rPr>
          <w:spacing w:val="1"/>
        </w:rPr>
        <w:t xml:space="preserve"> </w:t>
      </w:r>
      <w:r>
        <w:t xml:space="preserve">del depósito o garantía. En este evento, </w:t>
      </w:r>
      <w:r w:rsidR="00CD7476">
        <w:t>LA INSTITUCIÓN EDUCATIVA RAFAEL URIBE URIBE</w:t>
      </w:r>
      <w:r>
        <w:t>, mediante acto administrativo debidamente</w:t>
      </w:r>
      <w:r>
        <w:rPr>
          <w:spacing w:val="1"/>
        </w:rPr>
        <w:t xml:space="preserve"> </w:t>
      </w:r>
      <w:r>
        <w:t>motivado, podrá adjudicar el contrato, dentro de los quince (15) días siguientes, al proponente calificado en segundo</w:t>
      </w:r>
      <w:r>
        <w:rPr>
          <w:spacing w:val="1"/>
        </w:rPr>
        <w:t xml:space="preserve"> </w:t>
      </w:r>
      <w:r>
        <w:t>lugar,</w:t>
      </w:r>
      <w:r>
        <w:rPr>
          <w:spacing w:val="-1"/>
        </w:rPr>
        <w:t xml:space="preserve"> </w:t>
      </w:r>
      <w:r>
        <w:t>siempre y cuando</w:t>
      </w:r>
      <w:r>
        <w:rPr>
          <w:spacing w:val="-1"/>
        </w:rPr>
        <w:t xml:space="preserve"> </w:t>
      </w:r>
      <w:r>
        <w:t>su propuesta</w:t>
      </w:r>
      <w:r>
        <w:rPr>
          <w:spacing w:val="-1"/>
        </w:rPr>
        <w:t xml:space="preserve"> </w:t>
      </w:r>
      <w:r>
        <w:t>sea</w:t>
      </w:r>
      <w:r>
        <w:rPr>
          <w:spacing w:val="-1"/>
        </w:rPr>
        <w:t xml:space="preserve"> </w:t>
      </w:r>
      <w:r>
        <w:t>igualmente</w:t>
      </w:r>
      <w:r>
        <w:rPr>
          <w:spacing w:val="-1"/>
        </w:rPr>
        <w:t xml:space="preserve"> </w:t>
      </w:r>
      <w:r>
        <w:t xml:space="preserve">favorable para </w:t>
      </w:r>
      <w:r w:rsidR="00CD7476">
        <w:t>LA INSTITUCIÓN EDUCATIVA RAFAEL URIBE URIBE</w:t>
      </w:r>
      <w:r>
        <w:t>.</w:t>
      </w:r>
    </w:p>
    <w:p w14:paraId="0781DC1D" w14:textId="77777777" w:rsidR="009B68E4" w:rsidRDefault="009B68E4">
      <w:pPr>
        <w:pStyle w:val="Textoindependiente"/>
        <w:rPr>
          <w:sz w:val="20"/>
        </w:rPr>
      </w:pPr>
    </w:p>
    <w:p w14:paraId="1BE60C2B" w14:textId="77777777" w:rsidR="009B68E4" w:rsidRDefault="009B68E4">
      <w:pPr>
        <w:pStyle w:val="Textoindependiente"/>
        <w:rPr>
          <w:sz w:val="20"/>
        </w:rPr>
      </w:pPr>
    </w:p>
    <w:p w14:paraId="7EB8C2D0" w14:textId="53864507" w:rsidR="009B68E4" w:rsidRPr="00A335B5" w:rsidRDefault="00C82561" w:rsidP="00A335B5">
      <w:pPr>
        <w:pStyle w:val="Ttulo3"/>
        <w:spacing w:before="163"/>
        <w:ind w:left="1929" w:right="1718"/>
        <w:jc w:val="center"/>
      </w:pPr>
      <w:r>
        <w:t>CAPITULO</w:t>
      </w:r>
      <w:r>
        <w:rPr>
          <w:spacing w:val="-1"/>
        </w:rPr>
        <w:t xml:space="preserve"> </w:t>
      </w:r>
      <w:r>
        <w:t>IV</w:t>
      </w:r>
    </w:p>
    <w:p w14:paraId="1116B235" w14:textId="77777777" w:rsidR="009B68E4" w:rsidRDefault="009B68E4">
      <w:pPr>
        <w:pStyle w:val="Textoindependiente"/>
        <w:spacing w:before="4"/>
        <w:rPr>
          <w:rFonts w:ascii="Arial"/>
          <w:b/>
          <w:sz w:val="29"/>
        </w:rPr>
      </w:pPr>
    </w:p>
    <w:p w14:paraId="7BE5F17B" w14:textId="6EDA9B57" w:rsidR="009B68E4" w:rsidRPr="00A335B5" w:rsidRDefault="00C82561" w:rsidP="00A335B5">
      <w:pPr>
        <w:pStyle w:val="Prrafodelista"/>
        <w:numPr>
          <w:ilvl w:val="0"/>
          <w:numId w:val="14"/>
        </w:numPr>
        <w:tabs>
          <w:tab w:val="left" w:pos="1932"/>
          <w:tab w:val="left" w:pos="1933"/>
        </w:tabs>
        <w:rPr>
          <w:rFonts w:ascii="Arial" w:hAnsi="Arial"/>
          <w:b/>
          <w:sz w:val="18"/>
        </w:rPr>
      </w:pPr>
      <w:r>
        <w:rPr>
          <w:rFonts w:ascii="Arial" w:hAnsi="Arial"/>
          <w:b/>
          <w:sz w:val="18"/>
        </w:rPr>
        <w:t>PREPARACIÓN</w:t>
      </w:r>
      <w:r>
        <w:rPr>
          <w:rFonts w:ascii="Arial" w:hAnsi="Arial"/>
          <w:b/>
          <w:spacing w:val="-1"/>
          <w:sz w:val="18"/>
        </w:rPr>
        <w:t xml:space="preserve"> </w:t>
      </w:r>
      <w:r>
        <w:rPr>
          <w:rFonts w:ascii="Arial" w:hAnsi="Arial"/>
          <w:b/>
          <w:sz w:val="18"/>
        </w:rPr>
        <w:t>Y PRESENTACIÓN</w:t>
      </w:r>
      <w:r>
        <w:rPr>
          <w:rFonts w:ascii="Arial" w:hAnsi="Arial"/>
          <w:b/>
          <w:spacing w:val="-1"/>
          <w:sz w:val="18"/>
        </w:rPr>
        <w:t xml:space="preserve"> </w:t>
      </w:r>
      <w:r>
        <w:rPr>
          <w:rFonts w:ascii="Arial" w:hAnsi="Arial"/>
          <w:b/>
          <w:sz w:val="18"/>
        </w:rPr>
        <w:t>DE LA PROPUESTA</w:t>
      </w:r>
    </w:p>
    <w:p w14:paraId="3F6E03FB" w14:textId="77777777" w:rsidR="009B68E4" w:rsidRDefault="009B68E4">
      <w:pPr>
        <w:pStyle w:val="Textoindependiente"/>
        <w:spacing w:before="4"/>
        <w:rPr>
          <w:rFonts w:ascii="Arial"/>
          <w:b/>
          <w:sz w:val="23"/>
        </w:rPr>
      </w:pPr>
    </w:p>
    <w:p w14:paraId="7A9B773E" w14:textId="77777777" w:rsidR="009B68E4" w:rsidRDefault="00C82561">
      <w:pPr>
        <w:pStyle w:val="Ttulo3"/>
        <w:numPr>
          <w:ilvl w:val="1"/>
          <w:numId w:val="14"/>
        </w:numPr>
        <w:tabs>
          <w:tab w:val="left" w:pos="1755"/>
          <w:tab w:val="left" w:pos="1756"/>
        </w:tabs>
      </w:pPr>
      <w:r>
        <w:t>GENERALIDADES</w:t>
      </w:r>
    </w:p>
    <w:p w14:paraId="393A752B" w14:textId="77777777" w:rsidR="009B68E4" w:rsidRDefault="009B68E4">
      <w:pPr>
        <w:pStyle w:val="Textoindependiente"/>
        <w:spacing w:before="10"/>
        <w:rPr>
          <w:rFonts w:ascii="Arial"/>
          <w:b/>
          <w:sz w:val="24"/>
        </w:rPr>
      </w:pPr>
    </w:p>
    <w:p w14:paraId="12ADBEFA" w14:textId="77777777" w:rsidR="009B68E4" w:rsidRDefault="00C82561">
      <w:pPr>
        <w:pStyle w:val="Textoindependiente"/>
        <w:spacing w:before="1"/>
        <w:ind w:left="1682" w:right="1115"/>
        <w:jc w:val="both"/>
      </w:pPr>
      <w:r>
        <w:lastRenderedPageBreak/>
        <w:t>Las</w:t>
      </w:r>
      <w:r>
        <w:rPr>
          <w:spacing w:val="-6"/>
        </w:rPr>
        <w:t xml:space="preserve"> </w:t>
      </w:r>
      <w:r>
        <w:t>propuestas</w:t>
      </w:r>
      <w:r>
        <w:rPr>
          <w:spacing w:val="-5"/>
        </w:rPr>
        <w:t xml:space="preserve"> </w:t>
      </w:r>
      <w:r>
        <w:t>deberán</w:t>
      </w:r>
      <w:r>
        <w:rPr>
          <w:spacing w:val="-6"/>
        </w:rPr>
        <w:t xml:space="preserve"> </w:t>
      </w:r>
      <w:r>
        <w:t>presentarse</w:t>
      </w:r>
      <w:r>
        <w:rPr>
          <w:spacing w:val="-6"/>
        </w:rPr>
        <w:t xml:space="preserve"> </w:t>
      </w:r>
      <w:r>
        <w:t>a</w:t>
      </w:r>
      <w:r>
        <w:rPr>
          <w:spacing w:val="-6"/>
        </w:rPr>
        <w:t xml:space="preserve"> </w:t>
      </w:r>
      <w:r>
        <w:t>través</w:t>
      </w:r>
      <w:r>
        <w:rPr>
          <w:spacing w:val="-5"/>
        </w:rPr>
        <w:t xml:space="preserve"> </w:t>
      </w:r>
      <w:r>
        <w:t>de</w:t>
      </w:r>
      <w:r>
        <w:rPr>
          <w:spacing w:val="-7"/>
        </w:rPr>
        <w:t xml:space="preserve"> </w:t>
      </w:r>
      <w:r>
        <w:t>la</w:t>
      </w:r>
      <w:r>
        <w:rPr>
          <w:spacing w:val="-7"/>
        </w:rPr>
        <w:t xml:space="preserve"> </w:t>
      </w:r>
      <w:r>
        <w:t>Plataforma</w:t>
      </w:r>
      <w:r>
        <w:rPr>
          <w:spacing w:val="-6"/>
        </w:rPr>
        <w:t xml:space="preserve"> </w:t>
      </w:r>
      <w:r>
        <w:t>de</w:t>
      </w:r>
      <w:r>
        <w:rPr>
          <w:spacing w:val="-7"/>
        </w:rPr>
        <w:t xml:space="preserve"> </w:t>
      </w:r>
      <w:r>
        <w:t>Colombia</w:t>
      </w:r>
      <w:r>
        <w:rPr>
          <w:spacing w:val="-5"/>
        </w:rPr>
        <w:t xml:space="preserve"> </w:t>
      </w:r>
      <w:r>
        <w:t>Compra</w:t>
      </w:r>
      <w:r>
        <w:rPr>
          <w:spacing w:val="-6"/>
        </w:rPr>
        <w:t xml:space="preserve"> </w:t>
      </w:r>
      <w:r>
        <w:t>Eficiente</w:t>
      </w:r>
      <w:r>
        <w:rPr>
          <w:spacing w:val="-6"/>
        </w:rPr>
        <w:t xml:space="preserve"> </w:t>
      </w:r>
      <w:r>
        <w:t>(SECOP</w:t>
      </w:r>
      <w:r>
        <w:rPr>
          <w:spacing w:val="-7"/>
        </w:rPr>
        <w:t xml:space="preserve"> </w:t>
      </w:r>
      <w:r>
        <w:t>II)</w:t>
      </w:r>
      <w:r>
        <w:rPr>
          <w:spacing w:val="-48"/>
        </w:rPr>
        <w:t xml:space="preserve"> </w:t>
      </w:r>
      <w:hyperlink r:id="rId15">
        <w:r>
          <w:rPr>
            <w:color w:val="0000FF"/>
          </w:rPr>
          <w:t xml:space="preserve">www.colombiacompra.gov.co </w:t>
        </w:r>
      </w:hyperlink>
      <w:r>
        <w:t>en la fecha y hora establecida para el cierre del proceso en el Cronograma</w:t>
      </w:r>
      <w:r>
        <w:rPr>
          <w:spacing w:val="-47"/>
        </w:rPr>
        <w:t xml:space="preserve"> </w:t>
      </w:r>
      <w:r>
        <w:t>del Proceso. Para los procesos en SECOP II, los documentos se adjuntarán de acuerdo con el orden</w:t>
      </w:r>
      <w:r>
        <w:rPr>
          <w:spacing w:val="1"/>
        </w:rPr>
        <w:t xml:space="preserve"> </w:t>
      </w:r>
      <w:r>
        <w:t>requerido</w:t>
      </w:r>
      <w:r>
        <w:rPr>
          <w:spacing w:val="1"/>
        </w:rPr>
        <w:t xml:space="preserve"> </w:t>
      </w:r>
      <w:r>
        <w:t>en</w:t>
      </w:r>
      <w:r>
        <w:rPr>
          <w:spacing w:val="1"/>
        </w:rPr>
        <w:t xml:space="preserve"> </w:t>
      </w:r>
      <w:r>
        <w:t>el</w:t>
      </w:r>
      <w:r>
        <w:rPr>
          <w:spacing w:val="1"/>
        </w:rPr>
        <w:t xml:space="preserve"> </w:t>
      </w:r>
      <w:r>
        <w:t>cuestionario</w:t>
      </w:r>
      <w:r>
        <w:rPr>
          <w:spacing w:val="1"/>
        </w:rPr>
        <w:t xml:space="preserve"> </w:t>
      </w:r>
      <w:r>
        <w:t>por</w:t>
      </w:r>
      <w:r>
        <w:rPr>
          <w:spacing w:val="1"/>
        </w:rPr>
        <w:t xml:space="preserve"> </w:t>
      </w:r>
      <w:r>
        <w:t>la</w:t>
      </w:r>
      <w:r>
        <w:rPr>
          <w:spacing w:val="1"/>
        </w:rPr>
        <w:t xml:space="preserve"> </w:t>
      </w:r>
      <w:r>
        <w:t>entidad</w:t>
      </w:r>
      <w:r>
        <w:rPr>
          <w:spacing w:val="1"/>
        </w:rPr>
        <w:t xml:space="preserve"> </w:t>
      </w:r>
      <w:r>
        <w:t>estatal,</w:t>
      </w:r>
      <w:r>
        <w:rPr>
          <w:spacing w:val="1"/>
        </w:rPr>
        <w:t xml:space="preserve"> </w:t>
      </w:r>
      <w:r>
        <w:t>los</w:t>
      </w:r>
      <w:r>
        <w:rPr>
          <w:spacing w:val="1"/>
        </w:rPr>
        <w:t xml:space="preserve"> </w:t>
      </w:r>
      <w:r>
        <w:t>cuales</w:t>
      </w:r>
      <w:r>
        <w:rPr>
          <w:spacing w:val="1"/>
        </w:rPr>
        <w:t xml:space="preserve"> </w:t>
      </w:r>
      <w:r>
        <w:t>deben</w:t>
      </w:r>
      <w:r>
        <w:rPr>
          <w:spacing w:val="1"/>
        </w:rPr>
        <w:t xml:space="preserve"> </w:t>
      </w:r>
      <w:r>
        <w:t>ser</w:t>
      </w:r>
      <w:r>
        <w:rPr>
          <w:spacing w:val="1"/>
        </w:rPr>
        <w:t xml:space="preserve"> </w:t>
      </w:r>
      <w:r>
        <w:t>legibles</w:t>
      </w:r>
      <w:r>
        <w:rPr>
          <w:spacing w:val="1"/>
        </w:rPr>
        <w:t xml:space="preserve"> </w:t>
      </w:r>
      <w:r>
        <w:t>y</w:t>
      </w:r>
      <w:r>
        <w:rPr>
          <w:spacing w:val="1"/>
        </w:rPr>
        <w:t xml:space="preserve"> </w:t>
      </w:r>
      <w:r>
        <w:t>escaneados</w:t>
      </w:r>
      <w:r>
        <w:rPr>
          <w:spacing w:val="1"/>
        </w:rPr>
        <w:t xml:space="preserve"> </w:t>
      </w:r>
      <w:r>
        <w:t>correctamente.</w:t>
      </w:r>
    </w:p>
    <w:p w14:paraId="2E8433D2" w14:textId="77777777" w:rsidR="009B68E4" w:rsidRDefault="009B68E4">
      <w:pPr>
        <w:pStyle w:val="Textoindependiente"/>
      </w:pPr>
    </w:p>
    <w:p w14:paraId="20C4BF35" w14:textId="77777777" w:rsidR="009B68E4" w:rsidRDefault="00C82561">
      <w:pPr>
        <w:pStyle w:val="Textoindependiente"/>
        <w:ind w:left="1682"/>
        <w:jc w:val="both"/>
      </w:pPr>
      <w:r>
        <w:t>La</w:t>
      </w:r>
      <w:r>
        <w:rPr>
          <w:spacing w:val="-2"/>
        </w:rPr>
        <w:t xml:space="preserve"> </w:t>
      </w:r>
      <w:r>
        <w:t>entidad</w:t>
      </w:r>
      <w:r>
        <w:rPr>
          <w:spacing w:val="-1"/>
        </w:rPr>
        <w:t xml:space="preserve"> </w:t>
      </w:r>
      <w:r>
        <w:t>solo</w:t>
      </w:r>
      <w:r>
        <w:rPr>
          <w:spacing w:val="-1"/>
        </w:rPr>
        <w:t xml:space="preserve"> </w:t>
      </w:r>
      <w:r>
        <w:t>recibirá</w:t>
      </w:r>
      <w:r>
        <w:rPr>
          <w:spacing w:val="-1"/>
        </w:rPr>
        <w:t xml:space="preserve"> </w:t>
      </w:r>
      <w:r>
        <w:t>una</w:t>
      </w:r>
      <w:r>
        <w:rPr>
          <w:spacing w:val="-1"/>
        </w:rPr>
        <w:t xml:space="preserve"> </w:t>
      </w:r>
      <w:r>
        <w:t>oferta</w:t>
      </w:r>
      <w:r>
        <w:rPr>
          <w:spacing w:val="-1"/>
        </w:rPr>
        <w:t xml:space="preserve"> </w:t>
      </w:r>
      <w:r>
        <w:t>por</w:t>
      </w:r>
      <w:r>
        <w:rPr>
          <w:spacing w:val="-1"/>
        </w:rPr>
        <w:t xml:space="preserve"> </w:t>
      </w:r>
      <w:r>
        <w:t>proponente.</w:t>
      </w:r>
    </w:p>
    <w:p w14:paraId="36E80568" w14:textId="77777777" w:rsidR="009B68E4" w:rsidRDefault="009B68E4">
      <w:pPr>
        <w:pStyle w:val="Textoindependiente"/>
      </w:pPr>
    </w:p>
    <w:p w14:paraId="7E24469C" w14:textId="77777777" w:rsidR="009B68E4" w:rsidRDefault="00C82561">
      <w:pPr>
        <w:pStyle w:val="Textoindependiente"/>
        <w:ind w:left="1682" w:right="1114"/>
        <w:jc w:val="both"/>
      </w:pPr>
      <w:r>
        <w:t>La</w:t>
      </w:r>
      <w:r>
        <w:rPr>
          <w:spacing w:val="-7"/>
        </w:rPr>
        <w:t xml:space="preserve"> </w:t>
      </w:r>
      <w:r>
        <w:t>presentación</w:t>
      </w:r>
      <w:r>
        <w:rPr>
          <w:spacing w:val="-6"/>
        </w:rPr>
        <w:t xml:space="preserve"> </w:t>
      </w:r>
      <w:r>
        <w:t>de</w:t>
      </w:r>
      <w:r>
        <w:rPr>
          <w:spacing w:val="-7"/>
        </w:rPr>
        <w:t xml:space="preserve"> </w:t>
      </w:r>
      <w:r>
        <w:t>la</w:t>
      </w:r>
      <w:r>
        <w:rPr>
          <w:spacing w:val="-7"/>
        </w:rPr>
        <w:t xml:space="preserve"> </w:t>
      </w:r>
      <w:r>
        <w:t>propuesta</w:t>
      </w:r>
      <w:r>
        <w:rPr>
          <w:spacing w:val="-6"/>
        </w:rPr>
        <w:t xml:space="preserve"> </w:t>
      </w:r>
      <w:r>
        <w:t>implica</w:t>
      </w:r>
      <w:r>
        <w:rPr>
          <w:spacing w:val="-5"/>
        </w:rPr>
        <w:t xml:space="preserve"> </w:t>
      </w:r>
      <w:r>
        <w:t>la</w:t>
      </w:r>
      <w:r>
        <w:rPr>
          <w:spacing w:val="-7"/>
        </w:rPr>
        <w:t xml:space="preserve"> </w:t>
      </w:r>
      <w:r>
        <w:t>aceptación</w:t>
      </w:r>
      <w:r>
        <w:rPr>
          <w:spacing w:val="-7"/>
        </w:rPr>
        <w:t xml:space="preserve"> </w:t>
      </w:r>
      <w:r>
        <w:t>y</w:t>
      </w:r>
      <w:r>
        <w:rPr>
          <w:spacing w:val="-6"/>
        </w:rPr>
        <w:t xml:space="preserve"> </w:t>
      </w:r>
      <w:r>
        <w:t>conocimiento</w:t>
      </w:r>
      <w:r>
        <w:rPr>
          <w:spacing w:val="-6"/>
        </w:rPr>
        <w:t xml:space="preserve"> </w:t>
      </w:r>
      <w:r>
        <w:t>de</w:t>
      </w:r>
      <w:r>
        <w:rPr>
          <w:spacing w:val="-6"/>
        </w:rPr>
        <w:t xml:space="preserve"> </w:t>
      </w:r>
      <w:r>
        <w:t>la</w:t>
      </w:r>
      <w:r>
        <w:rPr>
          <w:spacing w:val="-6"/>
        </w:rPr>
        <w:t xml:space="preserve"> </w:t>
      </w:r>
      <w:r>
        <w:t>legislación</w:t>
      </w:r>
      <w:r>
        <w:rPr>
          <w:spacing w:val="-6"/>
        </w:rPr>
        <w:t xml:space="preserve"> </w:t>
      </w:r>
      <w:r>
        <w:t>colombiana</w:t>
      </w:r>
      <w:r>
        <w:rPr>
          <w:spacing w:val="-6"/>
        </w:rPr>
        <w:t xml:space="preserve"> </w:t>
      </w:r>
      <w:r>
        <w:t>acerca</w:t>
      </w:r>
      <w:r>
        <w:rPr>
          <w:spacing w:val="-48"/>
        </w:rPr>
        <w:t xml:space="preserve"> </w:t>
      </w:r>
      <w:r>
        <w:t>de los temas objeto del presente proceso y de todas las condiciones y obligaciones contenidas en el</w:t>
      </w:r>
      <w:r>
        <w:rPr>
          <w:spacing w:val="1"/>
        </w:rPr>
        <w:t xml:space="preserve"> </w:t>
      </w:r>
      <w:r>
        <w:rPr>
          <w:spacing w:val="-1"/>
        </w:rPr>
        <w:t>mismo.</w:t>
      </w:r>
      <w:r>
        <w:rPr>
          <w:spacing w:val="-12"/>
        </w:rPr>
        <w:t xml:space="preserve"> </w:t>
      </w:r>
      <w:r>
        <w:rPr>
          <w:spacing w:val="-1"/>
        </w:rPr>
        <w:t>Adicionalmente,</w:t>
      </w:r>
      <w:r>
        <w:rPr>
          <w:spacing w:val="-12"/>
        </w:rPr>
        <w:t xml:space="preserve"> </w:t>
      </w:r>
      <w:r>
        <w:t>el</w:t>
      </w:r>
      <w:r>
        <w:rPr>
          <w:spacing w:val="-12"/>
        </w:rPr>
        <w:t xml:space="preserve"> </w:t>
      </w:r>
      <w:r>
        <w:t>proponente</w:t>
      </w:r>
      <w:r>
        <w:rPr>
          <w:spacing w:val="-12"/>
        </w:rPr>
        <w:t xml:space="preserve"> </w:t>
      </w:r>
      <w:r>
        <w:t>debe</w:t>
      </w:r>
      <w:r>
        <w:rPr>
          <w:spacing w:val="-12"/>
        </w:rPr>
        <w:t xml:space="preserve"> </w:t>
      </w:r>
      <w:r>
        <w:t>cumplir</w:t>
      </w:r>
      <w:r>
        <w:rPr>
          <w:spacing w:val="-12"/>
        </w:rPr>
        <w:t xml:space="preserve"> </w:t>
      </w:r>
      <w:r>
        <w:t>con</w:t>
      </w:r>
      <w:r>
        <w:rPr>
          <w:spacing w:val="-12"/>
        </w:rPr>
        <w:t xml:space="preserve"> </w:t>
      </w:r>
      <w:r>
        <w:t>el</w:t>
      </w:r>
      <w:r>
        <w:rPr>
          <w:spacing w:val="-13"/>
        </w:rPr>
        <w:t xml:space="preserve"> </w:t>
      </w:r>
      <w:r>
        <w:t>Manual</w:t>
      </w:r>
      <w:r>
        <w:rPr>
          <w:spacing w:val="-12"/>
        </w:rPr>
        <w:t xml:space="preserve"> </w:t>
      </w:r>
      <w:r>
        <w:t>de</w:t>
      </w:r>
      <w:r>
        <w:rPr>
          <w:spacing w:val="-13"/>
        </w:rPr>
        <w:t xml:space="preserve"> </w:t>
      </w:r>
      <w:r>
        <w:t>Usos</w:t>
      </w:r>
      <w:r>
        <w:rPr>
          <w:spacing w:val="-12"/>
        </w:rPr>
        <w:t xml:space="preserve"> </w:t>
      </w:r>
      <w:r>
        <w:t>y</w:t>
      </w:r>
      <w:r>
        <w:rPr>
          <w:spacing w:val="-12"/>
        </w:rPr>
        <w:t xml:space="preserve"> </w:t>
      </w:r>
      <w:r>
        <w:t>Condiciones</w:t>
      </w:r>
      <w:r>
        <w:rPr>
          <w:spacing w:val="-11"/>
        </w:rPr>
        <w:t xml:space="preserve"> </w:t>
      </w:r>
      <w:r>
        <w:t>de</w:t>
      </w:r>
      <w:r>
        <w:rPr>
          <w:spacing w:val="-13"/>
        </w:rPr>
        <w:t xml:space="preserve"> </w:t>
      </w:r>
      <w:r>
        <w:t>la</w:t>
      </w:r>
      <w:r>
        <w:rPr>
          <w:spacing w:val="-12"/>
        </w:rPr>
        <w:t xml:space="preserve"> </w:t>
      </w:r>
      <w:r>
        <w:t>plataforma</w:t>
      </w:r>
      <w:r>
        <w:rPr>
          <w:spacing w:val="-48"/>
        </w:rPr>
        <w:t xml:space="preserve"> </w:t>
      </w:r>
      <w:r>
        <w:t>SECOP II.</w:t>
      </w:r>
    </w:p>
    <w:p w14:paraId="50B5DB16" w14:textId="77777777" w:rsidR="009B68E4" w:rsidRDefault="009B68E4">
      <w:pPr>
        <w:pStyle w:val="Textoindependiente"/>
      </w:pPr>
    </w:p>
    <w:p w14:paraId="6BA2C41D" w14:textId="77777777" w:rsidR="009B68E4" w:rsidRDefault="00C82561">
      <w:pPr>
        <w:pStyle w:val="Textoindependiente"/>
        <w:spacing w:before="1"/>
        <w:ind w:left="1682" w:right="1116"/>
        <w:jc w:val="both"/>
      </w:pPr>
      <w:r>
        <w:t>El</w:t>
      </w:r>
      <w:r>
        <w:rPr>
          <w:spacing w:val="-10"/>
        </w:rPr>
        <w:t xml:space="preserve"> </w:t>
      </w:r>
      <w:r>
        <w:t>proponente</w:t>
      </w:r>
      <w:r>
        <w:rPr>
          <w:spacing w:val="-8"/>
        </w:rPr>
        <w:t xml:space="preserve"> </w:t>
      </w:r>
      <w:r>
        <w:t>asumirá</w:t>
      </w:r>
      <w:r>
        <w:rPr>
          <w:spacing w:val="-10"/>
        </w:rPr>
        <w:t xml:space="preserve"> </w:t>
      </w:r>
      <w:r>
        <w:t>todos</w:t>
      </w:r>
      <w:r>
        <w:rPr>
          <w:spacing w:val="-10"/>
        </w:rPr>
        <w:t xml:space="preserve"> </w:t>
      </w:r>
      <w:r>
        <w:t>los</w:t>
      </w:r>
      <w:r>
        <w:rPr>
          <w:spacing w:val="-10"/>
        </w:rPr>
        <w:t xml:space="preserve"> </w:t>
      </w:r>
      <w:r>
        <w:t>costos</w:t>
      </w:r>
      <w:r>
        <w:rPr>
          <w:spacing w:val="-9"/>
        </w:rPr>
        <w:t xml:space="preserve"> </w:t>
      </w:r>
      <w:r>
        <w:t>asociados</w:t>
      </w:r>
      <w:r>
        <w:rPr>
          <w:spacing w:val="-10"/>
        </w:rPr>
        <w:t xml:space="preserve"> </w:t>
      </w:r>
      <w:r>
        <w:t>a</w:t>
      </w:r>
      <w:r>
        <w:rPr>
          <w:spacing w:val="-10"/>
        </w:rPr>
        <w:t xml:space="preserve"> </w:t>
      </w:r>
      <w:r>
        <w:t>la</w:t>
      </w:r>
      <w:r>
        <w:rPr>
          <w:spacing w:val="-10"/>
        </w:rPr>
        <w:t xml:space="preserve"> </w:t>
      </w:r>
      <w:r>
        <w:t>elaboración</w:t>
      </w:r>
      <w:r>
        <w:rPr>
          <w:spacing w:val="-10"/>
        </w:rPr>
        <w:t xml:space="preserve"> </w:t>
      </w:r>
      <w:r>
        <w:t>y</w:t>
      </w:r>
      <w:r>
        <w:rPr>
          <w:spacing w:val="-9"/>
        </w:rPr>
        <w:t xml:space="preserve"> </w:t>
      </w:r>
      <w:r>
        <w:t>presentación</w:t>
      </w:r>
      <w:r>
        <w:rPr>
          <w:spacing w:val="-10"/>
        </w:rPr>
        <w:t xml:space="preserve"> </w:t>
      </w:r>
      <w:r>
        <w:t>de</w:t>
      </w:r>
      <w:r>
        <w:rPr>
          <w:spacing w:val="-10"/>
        </w:rPr>
        <w:t xml:space="preserve"> </w:t>
      </w:r>
      <w:r>
        <w:t>su</w:t>
      </w:r>
      <w:r>
        <w:rPr>
          <w:spacing w:val="-10"/>
        </w:rPr>
        <w:t xml:space="preserve"> </w:t>
      </w:r>
      <w:r>
        <w:t>oferta.</w:t>
      </w:r>
      <w:r>
        <w:rPr>
          <w:spacing w:val="-9"/>
        </w:rPr>
        <w:t xml:space="preserve"> </w:t>
      </w:r>
      <w:r>
        <w:t>La</w:t>
      </w:r>
      <w:r>
        <w:rPr>
          <w:spacing w:val="-9"/>
        </w:rPr>
        <w:t xml:space="preserve"> </w:t>
      </w:r>
      <w:r>
        <w:t>entidad</w:t>
      </w:r>
      <w:r>
        <w:rPr>
          <w:spacing w:val="-48"/>
        </w:rPr>
        <w:t xml:space="preserve"> </w:t>
      </w:r>
      <w:r>
        <w:t>en</w:t>
      </w:r>
      <w:r>
        <w:rPr>
          <w:spacing w:val="-2"/>
        </w:rPr>
        <w:t xml:space="preserve"> </w:t>
      </w:r>
      <w:r>
        <w:t>ningún</w:t>
      </w:r>
      <w:r>
        <w:rPr>
          <w:spacing w:val="-1"/>
        </w:rPr>
        <w:t xml:space="preserve"> </w:t>
      </w:r>
      <w:r>
        <w:t>caso será</w:t>
      </w:r>
      <w:r>
        <w:rPr>
          <w:spacing w:val="-1"/>
        </w:rPr>
        <w:t xml:space="preserve"> </w:t>
      </w:r>
      <w:r>
        <w:t>responsable de los mismos.</w:t>
      </w:r>
    </w:p>
    <w:p w14:paraId="5E4A86AB" w14:textId="77777777" w:rsidR="009B68E4" w:rsidRDefault="009B68E4">
      <w:pPr>
        <w:pStyle w:val="Textoindependiente"/>
        <w:spacing w:before="2"/>
        <w:rPr>
          <w:sz w:val="29"/>
        </w:rPr>
      </w:pPr>
    </w:p>
    <w:p w14:paraId="6C1D2AF4" w14:textId="77777777" w:rsidR="009B68E4" w:rsidRDefault="00C82561" w:rsidP="00377498">
      <w:pPr>
        <w:pStyle w:val="Textoindependiente"/>
        <w:spacing w:before="94"/>
        <w:ind w:left="956" w:right="745"/>
        <w:jc w:val="both"/>
      </w:pPr>
      <w:r w:rsidRPr="00377498">
        <w:t>Una vez cerrado el proceso, a través de la plataforma se dará a conocer el No. de oferentes y sus respetivas ofertas</w:t>
      </w:r>
    </w:p>
    <w:p w14:paraId="3605D4DE" w14:textId="2EB7C723" w:rsidR="009B68E4" w:rsidRDefault="00C82561" w:rsidP="00377498">
      <w:pPr>
        <w:pStyle w:val="Textoindependiente"/>
        <w:spacing w:before="94"/>
        <w:ind w:left="956" w:right="745"/>
        <w:jc w:val="both"/>
      </w:pPr>
      <w:r w:rsidRPr="00377498">
        <w:rPr>
          <w:b/>
          <w:bCs/>
        </w:rPr>
        <w:t>Nota 1</w:t>
      </w:r>
      <w:r w:rsidRPr="00377498">
        <w:t>. Los proponentes autorizan a</w:t>
      </w:r>
      <w:r w:rsidR="00A335B5">
        <w:t xml:space="preserve"> </w:t>
      </w:r>
      <w:r w:rsidRPr="00377498">
        <w:t>l</w:t>
      </w:r>
      <w:r w:rsidR="00A335B5">
        <w:t>a</w:t>
      </w:r>
      <w:r w:rsidRPr="00377498">
        <w:t xml:space="preserve"> </w:t>
      </w:r>
      <w:r w:rsidR="00CD7476">
        <w:t>INSTITUCIÓN EDUCATIVA RAFAEL URIBE URIBE</w:t>
      </w:r>
      <w:r w:rsidRPr="00377498">
        <w:t xml:space="preserve"> para verificar, por</w:t>
      </w:r>
      <w:r w:rsidR="00377498">
        <w:t xml:space="preserve"> </w:t>
      </w:r>
      <w:r w:rsidRPr="00377498">
        <w:t>cualquier medio toda la información que suministren las propuestas.</w:t>
      </w:r>
    </w:p>
    <w:p w14:paraId="18C416CD" w14:textId="77777777" w:rsidR="009B68E4" w:rsidRDefault="009B68E4" w:rsidP="00377498">
      <w:pPr>
        <w:pStyle w:val="Textoindependiente"/>
        <w:spacing w:before="94"/>
        <w:ind w:left="956" w:right="745"/>
        <w:jc w:val="both"/>
      </w:pPr>
    </w:p>
    <w:p w14:paraId="35AB7B42" w14:textId="77777777" w:rsidR="009B68E4" w:rsidRDefault="00C82561" w:rsidP="00377498">
      <w:pPr>
        <w:pStyle w:val="Textoindependiente"/>
        <w:spacing w:before="94"/>
        <w:ind w:left="956" w:right="745"/>
        <w:jc w:val="both"/>
      </w:pPr>
      <w:r w:rsidRPr="00377498">
        <w:rPr>
          <w:b/>
          <w:bCs/>
        </w:rPr>
        <w:t>Nota 2.</w:t>
      </w:r>
      <w:r w:rsidRPr="00377498">
        <w:t xml:space="preserve"> La propuesta económica se presentará debidamente firmada por el oferente.</w:t>
      </w:r>
    </w:p>
    <w:p w14:paraId="0EA46314" w14:textId="77777777" w:rsidR="009B68E4" w:rsidRDefault="009B68E4" w:rsidP="00377498">
      <w:pPr>
        <w:pStyle w:val="Textoindependiente"/>
        <w:spacing w:before="94"/>
        <w:ind w:left="956" w:right="745"/>
        <w:jc w:val="both"/>
      </w:pPr>
    </w:p>
    <w:p w14:paraId="5379B069" w14:textId="588B3E98" w:rsidR="009B68E4" w:rsidRDefault="00C82561" w:rsidP="00377498">
      <w:pPr>
        <w:pStyle w:val="Textoindependiente"/>
        <w:spacing w:before="94"/>
        <w:ind w:left="956" w:right="745"/>
        <w:jc w:val="both"/>
      </w:pPr>
      <w:r w:rsidRPr="00377498">
        <w:rPr>
          <w:b/>
          <w:bCs/>
        </w:rPr>
        <w:t>Nota 3.</w:t>
      </w:r>
      <w:r w:rsidRPr="00377498">
        <w:t xml:space="preserve"> En el valor de la oferta el proponente debe incluir los costos administrativos y tributarios</w:t>
      </w:r>
      <w:r w:rsidR="00377498">
        <w:t xml:space="preserve"> </w:t>
      </w:r>
      <w:r w:rsidRPr="00377498">
        <w:t>cumpliendo con la totalidad de especificaciones mínimas que se soliciten en la invitación.</w:t>
      </w:r>
    </w:p>
    <w:p w14:paraId="7E71842F" w14:textId="77777777" w:rsidR="009B68E4" w:rsidRDefault="009B68E4">
      <w:pPr>
        <w:pStyle w:val="Textoindependiente"/>
      </w:pPr>
    </w:p>
    <w:p w14:paraId="20DCC085" w14:textId="77777777" w:rsidR="00486FFF" w:rsidRDefault="00C82561">
      <w:pPr>
        <w:pStyle w:val="Textoindependiente"/>
        <w:ind w:left="956" w:right="744"/>
        <w:jc w:val="both"/>
        <w:rPr>
          <w:spacing w:val="1"/>
        </w:rPr>
      </w:pPr>
      <w:r>
        <w:t>Para</w:t>
      </w:r>
      <w:r>
        <w:rPr>
          <w:spacing w:val="-8"/>
        </w:rPr>
        <w:t xml:space="preserve"> </w:t>
      </w:r>
      <w:r>
        <w:t>este</w:t>
      </w:r>
      <w:r>
        <w:rPr>
          <w:spacing w:val="-8"/>
        </w:rPr>
        <w:t xml:space="preserve"> </w:t>
      </w:r>
      <w:r>
        <w:t>efecto</w:t>
      </w:r>
      <w:r>
        <w:rPr>
          <w:spacing w:val="-8"/>
        </w:rPr>
        <w:t xml:space="preserve"> </w:t>
      </w:r>
      <w:r>
        <w:t>los</w:t>
      </w:r>
      <w:r>
        <w:rPr>
          <w:spacing w:val="-6"/>
        </w:rPr>
        <w:t xml:space="preserve"> </w:t>
      </w:r>
      <w:r>
        <w:t>proponentes</w:t>
      </w:r>
      <w:r>
        <w:rPr>
          <w:spacing w:val="-8"/>
        </w:rPr>
        <w:t xml:space="preserve"> </w:t>
      </w:r>
      <w:r>
        <w:t>deberán</w:t>
      </w:r>
      <w:r>
        <w:rPr>
          <w:spacing w:val="-8"/>
        </w:rPr>
        <w:t xml:space="preserve"> </w:t>
      </w:r>
      <w:r>
        <w:t>examinar</w:t>
      </w:r>
      <w:r>
        <w:rPr>
          <w:spacing w:val="-7"/>
        </w:rPr>
        <w:t xml:space="preserve"> </w:t>
      </w:r>
      <w:r>
        <w:t>cuidadosamente</w:t>
      </w:r>
      <w:r>
        <w:rPr>
          <w:spacing w:val="-8"/>
        </w:rPr>
        <w:t xml:space="preserve"> </w:t>
      </w:r>
      <w:r>
        <w:t>el</w:t>
      </w:r>
      <w:r>
        <w:rPr>
          <w:spacing w:val="-7"/>
        </w:rPr>
        <w:t xml:space="preserve"> </w:t>
      </w:r>
      <w:r>
        <w:t>pliego</w:t>
      </w:r>
      <w:r>
        <w:rPr>
          <w:spacing w:val="-8"/>
        </w:rPr>
        <w:t xml:space="preserve"> </w:t>
      </w:r>
      <w:r>
        <w:t>de</w:t>
      </w:r>
      <w:r>
        <w:rPr>
          <w:spacing w:val="-7"/>
        </w:rPr>
        <w:t xml:space="preserve"> </w:t>
      </w:r>
      <w:r>
        <w:t>condiciones</w:t>
      </w:r>
      <w:r>
        <w:rPr>
          <w:spacing w:val="-7"/>
        </w:rPr>
        <w:t xml:space="preserve"> </w:t>
      </w:r>
      <w:r>
        <w:t>e</w:t>
      </w:r>
      <w:r>
        <w:rPr>
          <w:spacing w:val="-8"/>
        </w:rPr>
        <w:t xml:space="preserve"> </w:t>
      </w:r>
      <w:r>
        <w:t>informarse</w:t>
      </w:r>
      <w:r>
        <w:rPr>
          <w:spacing w:val="-7"/>
        </w:rPr>
        <w:t xml:space="preserve"> </w:t>
      </w:r>
      <w:r>
        <w:t>de</w:t>
      </w:r>
      <w:r>
        <w:rPr>
          <w:spacing w:val="-8"/>
        </w:rPr>
        <w:t xml:space="preserve"> </w:t>
      </w:r>
      <w:r>
        <w:t>todas</w:t>
      </w:r>
      <w:r>
        <w:rPr>
          <w:spacing w:val="-8"/>
        </w:rPr>
        <w:t xml:space="preserve"> </w:t>
      </w:r>
      <w:r>
        <w:t>las</w:t>
      </w:r>
      <w:r>
        <w:rPr>
          <w:spacing w:val="-47"/>
        </w:rPr>
        <w:t xml:space="preserve"> </w:t>
      </w:r>
      <w:r>
        <w:t>exigencias, circunstancias y costos que tengan incidencia de cualquier manera en la oferta y el contrato. La propuesta</w:t>
      </w:r>
      <w:r>
        <w:rPr>
          <w:spacing w:val="-47"/>
        </w:rPr>
        <w:t xml:space="preserve"> </w:t>
      </w:r>
      <w:r>
        <w:t>deberá tener una vigencia mínima de tres (3) meses, contados a partir de la fecha de cierre de la presente selección.</w:t>
      </w:r>
      <w:r>
        <w:rPr>
          <w:spacing w:val="1"/>
        </w:rPr>
        <w:t xml:space="preserve"> </w:t>
      </w:r>
    </w:p>
    <w:p w14:paraId="5496FF13" w14:textId="77777777" w:rsidR="00486FFF" w:rsidRDefault="00486FFF">
      <w:pPr>
        <w:pStyle w:val="Textoindependiente"/>
        <w:ind w:left="956" w:right="744"/>
        <w:jc w:val="both"/>
        <w:rPr>
          <w:spacing w:val="1"/>
        </w:rPr>
      </w:pPr>
    </w:p>
    <w:p w14:paraId="63E8E952" w14:textId="70140393" w:rsidR="009B68E4" w:rsidRDefault="00C82561">
      <w:pPr>
        <w:pStyle w:val="Textoindependiente"/>
        <w:ind w:left="956" w:right="744"/>
        <w:jc w:val="both"/>
      </w:pPr>
      <w:r>
        <w:t>Para efectos de poder establecer las inhabilidades previstas en el artículo 8° numeral 1. Literales g) y h) de la Ley 80</w:t>
      </w:r>
      <w:r>
        <w:rPr>
          <w:spacing w:val="1"/>
        </w:rPr>
        <w:t xml:space="preserve"> </w:t>
      </w:r>
      <w:r>
        <w:t>de 1993, al momento de recibir la oferta, se dejará constancia de la fecha y hora exacta de presentación,</w:t>
      </w:r>
      <w:r>
        <w:rPr>
          <w:spacing w:val="1"/>
        </w:rPr>
        <w:t xml:space="preserve"> </w:t>
      </w:r>
      <w:r>
        <w:t>indicando de manera clara y precisa el nombre o razón social del proponente y el de la persona que en nombre o por</w:t>
      </w:r>
      <w:r>
        <w:rPr>
          <w:spacing w:val="1"/>
        </w:rPr>
        <w:t xml:space="preserve"> </w:t>
      </w:r>
      <w:r>
        <w:t>cuenta</w:t>
      </w:r>
      <w:r>
        <w:rPr>
          <w:spacing w:val="-2"/>
        </w:rPr>
        <w:t xml:space="preserve"> </w:t>
      </w:r>
      <w:r>
        <w:t>de éste ha</w:t>
      </w:r>
      <w:r>
        <w:rPr>
          <w:spacing w:val="-1"/>
        </w:rPr>
        <w:t xml:space="preserve"> </w:t>
      </w:r>
      <w:r>
        <w:t>efectuado materialmente</w:t>
      </w:r>
      <w:r>
        <w:rPr>
          <w:spacing w:val="1"/>
        </w:rPr>
        <w:t xml:space="preserve"> </w:t>
      </w:r>
      <w:r>
        <w:t>la</w:t>
      </w:r>
      <w:r>
        <w:rPr>
          <w:spacing w:val="-1"/>
        </w:rPr>
        <w:t xml:space="preserve"> </w:t>
      </w:r>
      <w:r>
        <w:t>presentación.</w:t>
      </w:r>
    </w:p>
    <w:p w14:paraId="794BDE81" w14:textId="77777777" w:rsidR="009B68E4" w:rsidRDefault="009B68E4">
      <w:pPr>
        <w:pStyle w:val="Textoindependiente"/>
      </w:pPr>
    </w:p>
    <w:p w14:paraId="6EA3F465" w14:textId="2D3BFD0B" w:rsidR="009B68E4" w:rsidRDefault="00C82561">
      <w:pPr>
        <w:pStyle w:val="Textoindependiente"/>
        <w:ind w:left="956" w:right="745"/>
        <w:jc w:val="both"/>
      </w:pPr>
      <w:r>
        <w:t>Conforme</w:t>
      </w:r>
      <w:r>
        <w:rPr>
          <w:spacing w:val="-6"/>
        </w:rPr>
        <w:t xml:space="preserve"> </w:t>
      </w:r>
      <w:r>
        <w:t>las</w:t>
      </w:r>
      <w:r>
        <w:rPr>
          <w:spacing w:val="-5"/>
        </w:rPr>
        <w:t xml:space="preserve"> </w:t>
      </w:r>
      <w:r>
        <w:t>normas</w:t>
      </w:r>
      <w:r>
        <w:rPr>
          <w:spacing w:val="-6"/>
        </w:rPr>
        <w:t xml:space="preserve"> </w:t>
      </w:r>
      <w:r>
        <w:t>de</w:t>
      </w:r>
      <w:r>
        <w:rPr>
          <w:spacing w:val="-5"/>
        </w:rPr>
        <w:t xml:space="preserve"> </w:t>
      </w:r>
      <w:r>
        <w:t>contratación</w:t>
      </w:r>
      <w:r>
        <w:rPr>
          <w:spacing w:val="-6"/>
        </w:rPr>
        <w:t xml:space="preserve"> </w:t>
      </w:r>
      <w:r>
        <w:t>administrativa</w:t>
      </w:r>
      <w:r>
        <w:rPr>
          <w:spacing w:val="-6"/>
        </w:rPr>
        <w:t xml:space="preserve"> </w:t>
      </w:r>
      <w:r>
        <w:t>no</w:t>
      </w:r>
      <w:r>
        <w:rPr>
          <w:spacing w:val="-5"/>
        </w:rPr>
        <w:t xml:space="preserve"> </w:t>
      </w:r>
      <w:r>
        <w:t>procederán</w:t>
      </w:r>
      <w:r>
        <w:rPr>
          <w:spacing w:val="-7"/>
        </w:rPr>
        <w:t xml:space="preserve"> </w:t>
      </w:r>
      <w:r>
        <w:t>la</w:t>
      </w:r>
      <w:r>
        <w:rPr>
          <w:spacing w:val="-6"/>
        </w:rPr>
        <w:t xml:space="preserve"> </w:t>
      </w:r>
      <w:r>
        <w:t>declaratoria</w:t>
      </w:r>
      <w:r>
        <w:rPr>
          <w:spacing w:val="-4"/>
        </w:rPr>
        <w:t xml:space="preserve"> </w:t>
      </w:r>
      <w:r>
        <w:t>de</w:t>
      </w:r>
      <w:r>
        <w:rPr>
          <w:spacing w:val="-7"/>
        </w:rPr>
        <w:t xml:space="preserve"> </w:t>
      </w:r>
      <w:r>
        <w:t>desierta</w:t>
      </w:r>
      <w:r>
        <w:rPr>
          <w:spacing w:val="-6"/>
        </w:rPr>
        <w:t xml:space="preserve"> </w:t>
      </w:r>
      <w:r>
        <w:t>del</w:t>
      </w:r>
      <w:r>
        <w:rPr>
          <w:spacing w:val="-6"/>
        </w:rPr>
        <w:t xml:space="preserve"> </w:t>
      </w:r>
      <w:r>
        <w:t>proceso</w:t>
      </w:r>
      <w:r>
        <w:rPr>
          <w:spacing w:val="-5"/>
        </w:rPr>
        <w:t xml:space="preserve"> </w:t>
      </w:r>
      <w:r>
        <w:t>de</w:t>
      </w:r>
      <w:r>
        <w:rPr>
          <w:spacing w:val="-7"/>
        </w:rPr>
        <w:t xml:space="preserve"> </w:t>
      </w:r>
      <w:r>
        <w:t>selección</w:t>
      </w:r>
      <w:r>
        <w:rPr>
          <w:spacing w:val="-48"/>
        </w:rPr>
        <w:t xml:space="preserve"> </w:t>
      </w:r>
      <w:r>
        <w:t>cuando</w:t>
      </w:r>
      <w:r>
        <w:rPr>
          <w:spacing w:val="-9"/>
        </w:rPr>
        <w:t xml:space="preserve"> </w:t>
      </w:r>
      <w:r>
        <w:t>sólo</w:t>
      </w:r>
      <w:r>
        <w:rPr>
          <w:spacing w:val="-9"/>
        </w:rPr>
        <w:t xml:space="preserve"> </w:t>
      </w:r>
      <w:r>
        <w:t>se</w:t>
      </w:r>
      <w:r>
        <w:rPr>
          <w:spacing w:val="-7"/>
        </w:rPr>
        <w:t xml:space="preserve"> </w:t>
      </w:r>
      <w:r>
        <w:t>presente</w:t>
      </w:r>
      <w:r>
        <w:rPr>
          <w:spacing w:val="-9"/>
        </w:rPr>
        <w:t xml:space="preserve"> </w:t>
      </w:r>
      <w:r>
        <w:t>una</w:t>
      </w:r>
      <w:r>
        <w:rPr>
          <w:spacing w:val="-6"/>
        </w:rPr>
        <w:t xml:space="preserve"> </w:t>
      </w:r>
      <w:r>
        <w:t>propuesta</w:t>
      </w:r>
      <w:r>
        <w:rPr>
          <w:spacing w:val="-8"/>
        </w:rPr>
        <w:t xml:space="preserve"> </w:t>
      </w:r>
      <w:r>
        <w:t>hábil</w:t>
      </w:r>
      <w:r>
        <w:rPr>
          <w:spacing w:val="-7"/>
        </w:rPr>
        <w:t xml:space="preserve"> </w:t>
      </w:r>
      <w:r>
        <w:t>y</w:t>
      </w:r>
      <w:r>
        <w:rPr>
          <w:spacing w:val="-8"/>
        </w:rPr>
        <w:t xml:space="preserve"> </w:t>
      </w:r>
      <w:r>
        <w:t>ésta</w:t>
      </w:r>
      <w:r>
        <w:rPr>
          <w:spacing w:val="-8"/>
        </w:rPr>
        <w:t xml:space="preserve"> </w:t>
      </w:r>
      <w:r>
        <w:t>pueda</w:t>
      </w:r>
      <w:r>
        <w:rPr>
          <w:spacing w:val="-9"/>
        </w:rPr>
        <w:t xml:space="preserve"> </w:t>
      </w:r>
      <w:r>
        <w:t>ser</w:t>
      </w:r>
      <w:r>
        <w:rPr>
          <w:spacing w:val="-9"/>
        </w:rPr>
        <w:t xml:space="preserve"> </w:t>
      </w:r>
      <w:r>
        <w:t>considerada</w:t>
      </w:r>
      <w:r>
        <w:rPr>
          <w:spacing w:val="-7"/>
        </w:rPr>
        <w:t xml:space="preserve"> </w:t>
      </w:r>
      <w:r>
        <w:t>como</w:t>
      </w:r>
      <w:r>
        <w:rPr>
          <w:spacing w:val="-9"/>
        </w:rPr>
        <w:t xml:space="preserve"> </w:t>
      </w:r>
      <w:r>
        <w:t>favorable</w:t>
      </w:r>
      <w:r>
        <w:rPr>
          <w:spacing w:val="-7"/>
        </w:rPr>
        <w:t xml:space="preserve"> </w:t>
      </w:r>
      <w:r>
        <w:t>para</w:t>
      </w:r>
      <w:r>
        <w:rPr>
          <w:spacing w:val="-9"/>
        </w:rPr>
        <w:t xml:space="preserve"> </w:t>
      </w:r>
      <w:r w:rsidR="00CD7476">
        <w:t>LA INSTITUCIÓN EDUCATIVA RAFAEL URIBE URIBE</w:t>
      </w:r>
      <w:r>
        <w:t>, acorde</w:t>
      </w:r>
      <w:r>
        <w:rPr>
          <w:spacing w:val="-1"/>
        </w:rPr>
        <w:t xml:space="preserve"> </w:t>
      </w:r>
      <w:r>
        <w:t>con</w:t>
      </w:r>
      <w:r>
        <w:rPr>
          <w:spacing w:val="-1"/>
        </w:rPr>
        <w:t xml:space="preserve"> </w:t>
      </w:r>
      <w:r>
        <w:t>los criterios legales de selección objetiva.</w:t>
      </w:r>
    </w:p>
    <w:p w14:paraId="22E3B882" w14:textId="77777777" w:rsidR="009B68E4" w:rsidRDefault="009B68E4">
      <w:pPr>
        <w:pStyle w:val="Textoindependiente"/>
        <w:rPr>
          <w:sz w:val="20"/>
        </w:rPr>
      </w:pPr>
    </w:p>
    <w:p w14:paraId="17CC4909" w14:textId="77777777" w:rsidR="009B68E4" w:rsidRDefault="00C82561">
      <w:pPr>
        <w:pStyle w:val="Ttulo3"/>
        <w:numPr>
          <w:ilvl w:val="1"/>
          <w:numId w:val="14"/>
        </w:numPr>
        <w:tabs>
          <w:tab w:val="left" w:pos="1817"/>
          <w:tab w:val="left" w:pos="1818"/>
        </w:tabs>
        <w:ind w:left="1817" w:hanging="872"/>
      </w:pPr>
      <w:r>
        <w:t>ALCANCE</w:t>
      </w:r>
      <w:r>
        <w:rPr>
          <w:spacing w:val="-1"/>
        </w:rPr>
        <w:t xml:space="preserve"> </w:t>
      </w:r>
      <w:r>
        <w:t>DE</w:t>
      </w:r>
      <w:r>
        <w:rPr>
          <w:spacing w:val="-1"/>
        </w:rPr>
        <w:t xml:space="preserve"> </w:t>
      </w:r>
      <w:r>
        <w:t>LA PROPUESTA</w:t>
      </w:r>
    </w:p>
    <w:p w14:paraId="131A9C03" w14:textId="77777777" w:rsidR="009B68E4" w:rsidRDefault="009B68E4">
      <w:pPr>
        <w:pStyle w:val="Textoindependiente"/>
        <w:spacing w:before="10"/>
        <w:rPr>
          <w:rFonts w:ascii="Arial"/>
          <w:b/>
          <w:sz w:val="24"/>
        </w:rPr>
      </w:pPr>
    </w:p>
    <w:p w14:paraId="7EDFEC56" w14:textId="758C4F7B" w:rsidR="009B68E4" w:rsidRDefault="00C82561">
      <w:pPr>
        <w:pStyle w:val="Textoindependiente"/>
        <w:spacing w:before="1"/>
        <w:ind w:left="956" w:right="743"/>
        <w:jc w:val="both"/>
      </w:pPr>
      <w:r>
        <w:t>Al presentar oferta el PROPONENTE acepta la totalidad de los términos y exigencias previstas en el presente Pliego</w:t>
      </w:r>
      <w:r>
        <w:rPr>
          <w:spacing w:val="1"/>
        </w:rPr>
        <w:t xml:space="preserve"> </w:t>
      </w:r>
      <w:r>
        <w:t>de</w:t>
      </w:r>
      <w:r>
        <w:rPr>
          <w:spacing w:val="-10"/>
        </w:rPr>
        <w:t xml:space="preserve"> </w:t>
      </w:r>
      <w:r>
        <w:t>Condiciones.</w:t>
      </w:r>
      <w:r>
        <w:rPr>
          <w:spacing w:val="-9"/>
        </w:rPr>
        <w:t xml:space="preserve"> </w:t>
      </w:r>
      <w:r>
        <w:t>Las</w:t>
      </w:r>
      <w:r>
        <w:rPr>
          <w:spacing w:val="-9"/>
        </w:rPr>
        <w:t xml:space="preserve"> </w:t>
      </w:r>
      <w:r>
        <w:t>propuestas</w:t>
      </w:r>
      <w:r>
        <w:rPr>
          <w:spacing w:val="-10"/>
        </w:rPr>
        <w:t xml:space="preserve"> </w:t>
      </w:r>
      <w:r>
        <w:t>deberán</w:t>
      </w:r>
      <w:r>
        <w:rPr>
          <w:spacing w:val="-9"/>
        </w:rPr>
        <w:t xml:space="preserve"> </w:t>
      </w:r>
      <w:r>
        <w:t>hacerse</w:t>
      </w:r>
      <w:r>
        <w:rPr>
          <w:spacing w:val="-10"/>
        </w:rPr>
        <w:t xml:space="preserve"> </w:t>
      </w:r>
      <w:r>
        <w:t>por</w:t>
      </w:r>
      <w:r>
        <w:rPr>
          <w:spacing w:val="-9"/>
        </w:rPr>
        <w:t xml:space="preserve"> </w:t>
      </w:r>
      <w:r>
        <w:t>la</w:t>
      </w:r>
      <w:r>
        <w:rPr>
          <w:spacing w:val="-9"/>
        </w:rPr>
        <w:t xml:space="preserve"> </w:t>
      </w:r>
      <w:r>
        <w:t>totalidad</w:t>
      </w:r>
      <w:r>
        <w:rPr>
          <w:spacing w:val="-9"/>
        </w:rPr>
        <w:t xml:space="preserve"> </w:t>
      </w:r>
      <w:r>
        <w:t>de</w:t>
      </w:r>
      <w:r>
        <w:rPr>
          <w:spacing w:val="-9"/>
        </w:rPr>
        <w:t xml:space="preserve"> </w:t>
      </w:r>
      <w:r>
        <w:t>los</w:t>
      </w:r>
      <w:r>
        <w:rPr>
          <w:spacing w:val="-9"/>
        </w:rPr>
        <w:t xml:space="preserve"> </w:t>
      </w:r>
      <w:r>
        <w:t>ítems,</w:t>
      </w:r>
      <w:r>
        <w:rPr>
          <w:spacing w:val="-9"/>
        </w:rPr>
        <w:t xml:space="preserve"> </w:t>
      </w:r>
      <w:r>
        <w:t>cantidades</w:t>
      </w:r>
      <w:r>
        <w:rPr>
          <w:spacing w:val="-7"/>
        </w:rPr>
        <w:t xml:space="preserve"> </w:t>
      </w:r>
      <w:r>
        <w:t>y</w:t>
      </w:r>
      <w:r>
        <w:rPr>
          <w:spacing w:val="-10"/>
        </w:rPr>
        <w:t xml:space="preserve"> </w:t>
      </w:r>
      <w:r>
        <w:t>referencias</w:t>
      </w:r>
      <w:r>
        <w:rPr>
          <w:spacing w:val="-9"/>
        </w:rPr>
        <w:t xml:space="preserve"> </w:t>
      </w:r>
      <w:r>
        <w:t>requeridas</w:t>
      </w:r>
      <w:r>
        <w:rPr>
          <w:spacing w:val="-10"/>
        </w:rPr>
        <w:t xml:space="preserve"> </w:t>
      </w:r>
      <w:r>
        <w:t>para</w:t>
      </w:r>
      <w:r>
        <w:rPr>
          <w:spacing w:val="-47"/>
        </w:rPr>
        <w:t xml:space="preserve"> </w:t>
      </w:r>
      <w:r>
        <w:t>la ejecución del servicio. EL PROPONENTE entiende y acepta que, en el evento en que resulte favorecido con la</w:t>
      </w:r>
      <w:r>
        <w:rPr>
          <w:spacing w:val="1"/>
        </w:rPr>
        <w:t xml:space="preserve"> </w:t>
      </w:r>
      <w:r>
        <w:t>adjudicación, asume todas las obligaciones necesarias para el debido cumplimiento del objeto de este encargo, y en</w:t>
      </w:r>
      <w:r>
        <w:rPr>
          <w:spacing w:val="1"/>
        </w:rPr>
        <w:t xml:space="preserve"> </w:t>
      </w:r>
      <w:r>
        <w:t>especial</w:t>
      </w:r>
      <w:r>
        <w:rPr>
          <w:spacing w:val="-3"/>
        </w:rPr>
        <w:t xml:space="preserve"> </w:t>
      </w:r>
      <w:r>
        <w:t>deberá</w:t>
      </w:r>
      <w:r>
        <w:rPr>
          <w:spacing w:val="-3"/>
        </w:rPr>
        <w:t xml:space="preserve"> </w:t>
      </w:r>
      <w:r>
        <w:t>actuar</w:t>
      </w:r>
      <w:r>
        <w:rPr>
          <w:spacing w:val="-3"/>
        </w:rPr>
        <w:t xml:space="preserve"> </w:t>
      </w:r>
      <w:r>
        <w:t>con</w:t>
      </w:r>
      <w:r>
        <w:rPr>
          <w:spacing w:val="-2"/>
        </w:rPr>
        <w:t xml:space="preserve"> </w:t>
      </w:r>
      <w:r>
        <w:t>toda</w:t>
      </w:r>
      <w:r>
        <w:rPr>
          <w:spacing w:val="-3"/>
        </w:rPr>
        <w:t xml:space="preserve"> </w:t>
      </w:r>
      <w:r>
        <w:t>la</w:t>
      </w:r>
      <w:r>
        <w:rPr>
          <w:spacing w:val="-3"/>
        </w:rPr>
        <w:t xml:space="preserve"> </w:t>
      </w:r>
      <w:r>
        <w:t>diligencia</w:t>
      </w:r>
      <w:r>
        <w:rPr>
          <w:spacing w:val="-1"/>
        </w:rPr>
        <w:t xml:space="preserve"> </w:t>
      </w:r>
      <w:r>
        <w:t>y</w:t>
      </w:r>
      <w:r>
        <w:rPr>
          <w:spacing w:val="-2"/>
        </w:rPr>
        <w:t xml:space="preserve"> </w:t>
      </w:r>
      <w:r>
        <w:t>cuidado</w:t>
      </w:r>
      <w:r>
        <w:rPr>
          <w:spacing w:val="-3"/>
        </w:rPr>
        <w:t xml:space="preserve"> </w:t>
      </w:r>
      <w:r>
        <w:t>que</w:t>
      </w:r>
      <w:r>
        <w:rPr>
          <w:spacing w:val="-1"/>
        </w:rPr>
        <w:t xml:space="preserve"> </w:t>
      </w:r>
      <w:r>
        <w:t>le</w:t>
      </w:r>
      <w:r>
        <w:rPr>
          <w:spacing w:val="-3"/>
        </w:rPr>
        <w:t xml:space="preserve"> </w:t>
      </w:r>
      <w:r>
        <w:t>son</w:t>
      </w:r>
      <w:r>
        <w:rPr>
          <w:spacing w:val="-2"/>
        </w:rPr>
        <w:t xml:space="preserve"> </w:t>
      </w:r>
      <w:r>
        <w:t>propias</w:t>
      </w:r>
      <w:r>
        <w:rPr>
          <w:spacing w:val="-3"/>
        </w:rPr>
        <w:t xml:space="preserve"> </w:t>
      </w:r>
      <w:r>
        <w:t>a</w:t>
      </w:r>
      <w:r>
        <w:rPr>
          <w:spacing w:val="-3"/>
        </w:rPr>
        <w:t xml:space="preserve"> </w:t>
      </w:r>
      <w:r>
        <w:t>la</w:t>
      </w:r>
      <w:r>
        <w:rPr>
          <w:spacing w:val="-3"/>
        </w:rPr>
        <w:t xml:space="preserve"> </w:t>
      </w:r>
      <w:r>
        <w:t>naturaleza</w:t>
      </w:r>
      <w:r>
        <w:rPr>
          <w:spacing w:val="-2"/>
        </w:rPr>
        <w:t xml:space="preserve"> </w:t>
      </w:r>
      <w:r>
        <w:t>del</w:t>
      </w:r>
      <w:r>
        <w:rPr>
          <w:spacing w:val="-3"/>
        </w:rPr>
        <w:t xml:space="preserve"> </w:t>
      </w:r>
      <w:r>
        <w:t>contrato,</w:t>
      </w:r>
      <w:r>
        <w:rPr>
          <w:spacing w:val="-2"/>
        </w:rPr>
        <w:t xml:space="preserve"> </w:t>
      </w:r>
      <w:r>
        <w:t>el</w:t>
      </w:r>
      <w:r>
        <w:rPr>
          <w:spacing w:val="-3"/>
        </w:rPr>
        <w:t xml:space="preserve"> </w:t>
      </w:r>
      <w:r>
        <w:t>cual</w:t>
      </w:r>
      <w:r>
        <w:rPr>
          <w:spacing w:val="-2"/>
        </w:rPr>
        <w:t xml:space="preserve"> </w:t>
      </w:r>
      <w:r>
        <w:t>se</w:t>
      </w:r>
      <w:r>
        <w:rPr>
          <w:spacing w:val="-3"/>
        </w:rPr>
        <w:t xml:space="preserve"> </w:t>
      </w:r>
      <w:r>
        <w:t>regirá</w:t>
      </w:r>
      <w:r>
        <w:rPr>
          <w:spacing w:val="-48"/>
        </w:rPr>
        <w:t xml:space="preserve"> </w:t>
      </w:r>
      <w:r>
        <w:t>por el Sistema de Precios Unitarios Fijos, sin ajustes. Por la sola presentación de la propuesta se considera que los</w:t>
      </w:r>
      <w:r>
        <w:rPr>
          <w:spacing w:val="1"/>
        </w:rPr>
        <w:t xml:space="preserve"> </w:t>
      </w:r>
      <w:r>
        <w:t>PROPONENTES han estudiado en forma completa las especificaciones, formatos y demás documentos del proceso;</w:t>
      </w:r>
      <w:r>
        <w:rPr>
          <w:spacing w:val="1"/>
        </w:rPr>
        <w:t xml:space="preserve"> </w:t>
      </w:r>
      <w:r>
        <w:t>que recibieron las aclaraciones necesarias por parte d</w:t>
      </w:r>
      <w:r w:rsidR="00A335B5">
        <w:t xml:space="preserve">e </w:t>
      </w:r>
      <w:r w:rsidR="00CD7476">
        <w:t>LA INSTITUCIÓN EDUCATIVA RAFAEL URIBE URIBE</w:t>
      </w:r>
      <w:r>
        <w:t xml:space="preserve"> sobre inquietudes o dudas</w:t>
      </w:r>
      <w:r>
        <w:rPr>
          <w:spacing w:val="1"/>
        </w:rPr>
        <w:t xml:space="preserve"> </w:t>
      </w:r>
      <w:r>
        <w:rPr>
          <w:spacing w:val="-1"/>
        </w:rPr>
        <w:t>previamente</w:t>
      </w:r>
      <w:r>
        <w:rPr>
          <w:spacing w:val="-11"/>
        </w:rPr>
        <w:t xml:space="preserve"> </w:t>
      </w:r>
      <w:r>
        <w:t>consultadas</w:t>
      </w:r>
      <w:r>
        <w:rPr>
          <w:spacing w:val="-11"/>
        </w:rPr>
        <w:t xml:space="preserve"> </w:t>
      </w:r>
      <w:r>
        <w:t>y</w:t>
      </w:r>
      <w:r>
        <w:rPr>
          <w:spacing w:val="-10"/>
        </w:rPr>
        <w:t xml:space="preserve"> </w:t>
      </w:r>
      <w:r>
        <w:t>aceptan</w:t>
      </w:r>
      <w:r>
        <w:rPr>
          <w:spacing w:val="-10"/>
        </w:rPr>
        <w:t xml:space="preserve"> </w:t>
      </w:r>
      <w:r>
        <w:t>que</w:t>
      </w:r>
      <w:r>
        <w:rPr>
          <w:spacing w:val="-11"/>
        </w:rPr>
        <w:t xml:space="preserve"> </w:t>
      </w:r>
      <w:r>
        <w:t>este</w:t>
      </w:r>
      <w:r>
        <w:rPr>
          <w:spacing w:val="-10"/>
        </w:rPr>
        <w:t xml:space="preserve"> </w:t>
      </w:r>
      <w:r>
        <w:t>Pliego</w:t>
      </w:r>
      <w:r>
        <w:rPr>
          <w:spacing w:val="-12"/>
        </w:rPr>
        <w:t xml:space="preserve"> </w:t>
      </w:r>
      <w:r>
        <w:t>de</w:t>
      </w:r>
      <w:r>
        <w:rPr>
          <w:spacing w:val="-11"/>
        </w:rPr>
        <w:t xml:space="preserve"> </w:t>
      </w:r>
      <w:r>
        <w:t>Condiciones</w:t>
      </w:r>
      <w:r>
        <w:rPr>
          <w:spacing w:val="-11"/>
        </w:rPr>
        <w:t xml:space="preserve"> </w:t>
      </w:r>
      <w:r>
        <w:t>es</w:t>
      </w:r>
      <w:r>
        <w:rPr>
          <w:spacing w:val="-11"/>
        </w:rPr>
        <w:t xml:space="preserve"> </w:t>
      </w:r>
      <w:r>
        <w:t>completo,</w:t>
      </w:r>
      <w:r>
        <w:rPr>
          <w:spacing w:val="-11"/>
        </w:rPr>
        <w:t xml:space="preserve"> </w:t>
      </w:r>
      <w:r>
        <w:t>compatible</w:t>
      </w:r>
      <w:r>
        <w:rPr>
          <w:spacing w:val="-12"/>
        </w:rPr>
        <w:t xml:space="preserve"> </w:t>
      </w:r>
      <w:r>
        <w:t>y</w:t>
      </w:r>
      <w:r>
        <w:rPr>
          <w:spacing w:val="-11"/>
        </w:rPr>
        <w:t xml:space="preserve"> </w:t>
      </w:r>
      <w:r>
        <w:t>adecuado</w:t>
      </w:r>
      <w:r>
        <w:rPr>
          <w:spacing w:val="-10"/>
        </w:rPr>
        <w:t xml:space="preserve"> </w:t>
      </w:r>
      <w:r>
        <w:t>para</w:t>
      </w:r>
      <w:r>
        <w:rPr>
          <w:spacing w:val="-11"/>
        </w:rPr>
        <w:t xml:space="preserve"> </w:t>
      </w:r>
      <w:r>
        <w:t>identificar</w:t>
      </w:r>
      <w:r>
        <w:rPr>
          <w:spacing w:val="-48"/>
        </w:rPr>
        <w:t xml:space="preserve"> </w:t>
      </w:r>
      <w:r>
        <w:t>los servicios que se contratará; que están enterados a satisfacción en cuanto al alcance de los servicios y que han</w:t>
      </w:r>
      <w:r>
        <w:rPr>
          <w:spacing w:val="1"/>
        </w:rPr>
        <w:t xml:space="preserve"> </w:t>
      </w:r>
      <w:r>
        <w:t>tenido en cuenta todo lo anterior para fijar los precios, plazo y demás aspectos de su propuesta, necesarios para la</w:t>
      </w:r>
      <w:r>
        <w:rPr>
          <w:spacing w:val="1"/>
        </w:rPr>
        <w:t xml:space="preserve"> </w:t>
      </w:r>
      <w:r>
        <w:t>debida ejecución de los servicios. La circunstancia de que el proponente con el que se celebre el contrato objeto del</w:t>
      </w:r>
      <w:r>
        <w:rPr>
          <w:spacing w:val="1"/>
        </w:rPr>
        <w:t xml:space="preserve"> </w:t>
      </w:r>
      <w:r>
        <w:t>presente proceso, no haya obtenido o estudiado toda la información que pueda influir en la determinación de su</w:t>
      </w:r>
      <w:r>
        <w:rPr>
          <w:spacing w:val="1"/>
        </w:rPr>
        <w:t xml:space="preserve"> </w:t>
      </w:r>
      <w:r>
        <w:t>propuesta, no lo eximirá de la obligación de asumir las responsabilidades que le correspondan, ni le dará derecho a</w:t>
      </w:r>
      <w:r>
        <w:rPr>
          <w:spacing w:val="1"/>
        </w:rPr>
        <w:t xml:space="preserve"> </w:t>
      </w:r>
      <w:r>
        <w:t>reclamaciones, reembolsos o ajustes de ninguna naturaleza.</w:t>
      </w:r>
    </w:p>
    <w:p w14:paraId="5F0B5381" w14:textId="77777777" w:rsidR="009B68E4" w:rsidRDefault="009B68E4">
      <w:pPr>
        <w:pStyle w:val="Textoindependiente"/>
        <w:spacing w:before="8"/>
        <w:rPr>
          <w:sz w:val="17"/>
        </w:rPr>
      </w:pPr>
    </w:p>
    <w:p w14:paraId="508F5C38" w14:textId="77777777" w:rsidR="009B68E4" w:rsidRDefault="00C82561">
      <w:pPr>
        <w:pStyle w:val="Ttulo3"/>
        <w:numPr>
          <w:ilvl w:val="1"/>
          <w:numId w:val="14"/>
        </w:numPr>
        <w:tabs>
          <w:tab w:val="left" w:pos="1257"/>
        </w:tabs>
        <w:spacing w:before="95"/>
        <w:ind w:left="1256" w:hanging="301"/>
      </w:pPr>
      <w:r>
        <w:t>PROPUESTA</w:t>
      </w:r>
    </w:p>
    <w:p w14:paraId="26D1C0D0" w14:textId="77777777" w:rsidR="009B68E4" w:rsidRDefault="009B68E4">
      <w:pPr>
        <w:pStyle w:val="Textoindependiente"/>
        <w:spacing w:before="10"/>
        <w:rPr>
          <w:rFonts w:ascii="Arial"/>
          <w:b/>
          <w:sz w:val="24"/>
        </w:rPr>
      </w:pPr>
    </w:p>
    <w:p w14:paraId="57DEB7B0" w14:textId="68CC3381" w:rsidR="009B68E4" w:rsidRDefault="00C82561">
      <w:pPr>
        <w:pStyle w:val="Textoindependiente"/>
        <w:ind w:left="956" w:right="745"/>
        <w:jc w:val="both"/>
      </w:pPr>
      <w:r>
        <w:t>La propuesta contendrá todos los documentos relacionados con el cumplimiento de los aspectos jurídicos, financieros</w:t>
      </w:r>
      <w:r>
        <w:rPr>
          <w:spacing w:val="1"/>
        </w:rPr>
        <w:t xml:space="preserve"> </w:t>
      </w:r>
      <w:r>
        <w:t>y técnicos, así como la oferta económica. Para los procesos en SECOP II, los documentos se adjuntarán de acuerdo</w:t>
      </w:r>
      <w:r>
        <w:rPr>
          <w:spacing w:val="1"/>
        </w:rPr>
        <w:t xml:space="preserve"> </w:t>
      </w:r>
      <w:r>
        <w:t>con</w:t>
      </w:r>
      <w:r>
        <w:rPr>
          <w:spacing w:val="1"/>
        </w:rPr>
        <w:t xml:space="preserve"> </w:t>
      </w:r>
      <w:r>
        <w:t>el</w:t>
      </w:r>
      <w:r>
        <w:rPr>
          <w:spacing w:val="1"/>
        </w:rPr>
        <w:t xml:space="preserve"> </w:t>
      </w:r>
      <w:r>
        <w:t>orden</w:t>
      </w:r>
      <w:r>
        <w:rPr>
          <w:spacing w:val="1"/>
        </w:rPr>
        <w:t xml:space="preserve"> </w:t>
      </w:r>
      <w:r>
        <w:t>requerido</w:t>
      </w:r>
      <w:r>
        <w:rPr>
          <w:spacing w:val="1"/>
        </w:rPr>
        <w:t xml:space="preserve"> </w:t>
      </w:r>
      <w:r>
        <w:t>en</w:t>
      </w:r>
      <w:r>
        <w:rPr>
          <w:spacing w:val="1"/>
        </w:rPr>
        <w:t xml:space="preserve"> </w:t>
      </w:r>
      <w:r>
        <w:t>el</w:t>
      </w:r>
      <w:r>
        <w:rPr>
          <w:spacing w:val="1"/>
        </w:rPr>
        <w:t xml:space="preserve"> </w:t>
      </w:r>
      <w:r>
        <w:t>cuestionario</w:t>
      </w:r>
      <w:r>
        <w:rPr>
          <w:spacing w:val="1"/>
        </w:rPr>
        <w:t xml:space="preserve"> </w:t>
      </w:r>
      <w:r>
        <w:t>por</w:t>
      </w:r>
      <w:r>
        <w:rPr>
          <w:spacing w:val="1"/>
        </w:rPr>
        <w:t xml:space="preserve"> </w:t>
      </w:r>
      <w:r>
        <w:t>la</w:t>
      </w:r>
      <w:r>
        <w:rPr>
          <w:spacing w:val="1"/>
        </w:rPr>
        <w:t xml:space="preserve"> </w:t>
      </w:r>
      <w:r>
        <w:t>entidad</w:t>
      </w:r>
      <w:r>
        <w:rPr>
          <w:spacing w:val="1"/>
        </w:rPr>
        <w:t xml:space="preserve"> </w:t>
      </w:r>
      <w:r>
        <w:t>estatal,</w:t>
      </w:r>
      <w:r>
        <w:rPr>
          <w:spacing w:val="1"/>
        </w:rPr>
        <w:t xml:space="preserve"> </w:t>
      </w:r>
      <w:r>
        <w:t>los</w:t>
      </w:r>
      <w:r>
        <w:rPr>
          <w:spacing w:val="1"/>
        </w:rPr>
        <w:t xml:space="preserve"> </w:t>
      </w:r>
      <w:r>
        <w:t>cuales</w:t>
      </w:r>
      <w:r>
        <w:rPr>
          <w:spacing w:val="1"/>
        </w:rPr>
        <w:t xml:space="preserve"> </w:t>
      </w:r>
      <w:r>
        <w:t>deben</w:t>
      </w:r>
      <w:r>
        <w:rPr>
          <w:spacing w:val="1"/>
        </w:rPr>
        <w:t xml:space="preserve"> </w:t>
      </w:r>
      <w:r>
        <w:t>ser</w:t>
      </w:r>
      <w:r>
        <w:rPr>
          <w:spacing w:val="1"/>
        </w:rPr>
        <w:t xml:space="preserve"> </w:t>
      </w:r>
      <w:r>
        <w:t>legibles</w:t>
      </w:r>
      <w:r>
        <w:rPr>
          <w:spacing w:val="1"/>
        </w:rPr>
        <w:t xml:space="preserve"> </w:t>
      </w:r>
      <w:r>
        <w:t>y</w:t>
      </w:r>
      <w:r>
        <w:rPr>
          <w:spacing w:val="1"/>
        </w:rPr>
        <w:t xml:space="preserve"> </w:t>
      </w:r>
      <w:r>
        <w:t>escaneados</w:t>
      </w:r>
      <w:r>
        <w:rPr>
          <w:spacing w:val="1"/>
        </w:rPr>
        <w:t xml:space="preserve"> </w:t>
      </w:r>
      <w:r>
        <w:t>correctamente.</w:t>
      </w:r>
    </w:p>
    <w:p w14:paraId="7CE0BE64" w14:textId="77777777" w:rsidR="00B04021" w:rsidRDefault="00B04021">
      <w:pPr>
        <w:pStyle w:val="Textoindependiente"/>
        <w:ind w:left="956" w:right="745"/>
        <w:jc w:val="both"/>
      </w:pPr>
    </w:p>
    <w:p w14:paraId="1639C9C2" w14:textId="54F4FD0F" w:rsidR="009B68E4" w:rsidRDefault="00C82561">
      <w:pPr>
        <w:pStyle w:val="Textoindependiente"/>
        <w:ind w:left="956" w:right="747"/>
        <w:jc w:val="both"/>
      </w:pPr>
      <w:r>
        <w:t>Todas las páginas de la propuesta que tengan modificaciones o enmiendas, deberán ser validadas con la firma al pie</w:t>
      </w:r>
      <w:r>
        <w:rPr>
          <w:spacing w:val="1"/>
        </w:rPr>
        <w:t xml:space="preserve"> </w:t>
      </w:r>
      <w:r>
        <w:t>de</w:t>
      </w:r>
      <w:r>
        <w:rPr>
          <w:spacing w:val="-2"/>
        </w:rPr>
        <w:t xml:space="preserve"> </w:t>
      </w:r>
      <w:r>
        <w:t>las mismas de quien suscribe</w:t>
      </w:r>
      <w:r>
        <w:rPr>
          <w:spacing w:val="-2"/>
        </w:rPr>
        <w:t xml:space="preserve"> </w:t>
      </w:r>
      <w:r>
        <w:t>la carta de presentación, de</w:t>
      </w:r>
      <w:r>
        <w:rPr>
          <w:spacing w:val="-1"/>
        </w:rPr>
        <w:t xml:space="preserve"> </w:t>
      </w:r>
      <w:r>
        <w:t>lo</w:t>
      </w:r>
      <w:r>
        <w:rPr>
          <w:spacing w:val="-1"/>
        </w:rPr>
        <w:t xml:space="preserve"> </w:t>
      </w:r>
      <w:r>
        <w:t>contrario se tendrán por</w:t>
      </w:r>
      <w:r>
        <w:rPr>
          <w:spacing w:val="1"/>
        </w:rPr>
        <w:t xml:space="preserve"> </w:t>
      </w:r>
      <w:r>
        <w:t>no</w:t>
      </w:r>
      <w:r>
        <w:rPr>
          <w:spacing w:val="-1"/>
        </w:rPr>
        <w:t xml:space="preserve"> </w:t>
      </w:r>
      <w:r>
        <w:t>escritas.</w:t>
      </w:r>
    </w:p>
    <w:p w14:paraId="559D16AB" w14:textId="77777777" w:rsidR="00B04021" w:rsidRDefault="00B04021">
      <w:pPr>
        <w:pStyle w:val="Textoindependiente"/>
        <w:ind w:left="956" w:right="747"/>
        <w:jc w:val="both"/>
      </w:pPr>
    </w:p>
    <w:p w14:paraId="41FDE3C1" w14:textId="5AF762F2" w:rsidR="009B68E4" w:rsidRDefault="00C82561">
      <w:pPr>
        <w:pStyle w:val="Textoindependiente"/>
        <w:ind w:left="956" w:right="743"/>
        <w:jc w:val="both"/>
      </w:pPr>
      <w:r>
        <w:t>Serán</w:t>
      </w:r>
      <w:r>
        <w:rPr>
          <w:spacing w:val="-4"/>
        </w:rPr>
        <w:t xml:space="preserve"> </w:t>
      </w:r>
      <w:r>
        <w:t>de</w:t>
      </w:r>
      <w:r>
        <w:rPr>
          <w:spacing w:val="-4"/>
        </w:rPr>
        <w:t xml:space="preserve"> </w:t>
      </w:r>
      <w:r>
        <w:t>cargo</w:t>
      </w:r>
      <w:r>
        <w:rPr>
          <w:spacing w:val="-2"/>
        </w:rPr>
        <w:t xml:space="preserve"> </w:t>
      </w:r>
      <w:r>
        <w:t>del</w:t>
      </w:r>
      <w:r>
        <w:rPr>
          <w:spacing w:val="-4"/>
        </w:rPr>
        <w:t xml:space="preserve"> </w:t>
      </w:r>
      <w:r>
        <w:t>proponente</w:t>
      </w:r>
      <w:r>
        <w:rPr>
          <w:spacing w:val="-4"/>
        </w:rPr>
        <w:t xml:space="preserve"> </w:t>
      </w:r>
      <w:r>
        <w:t>todos</w:t>
      </w:r>
      <w:r>
        <w:rPr>
          <w:spacing w:val="-3"/>
        </w:rPr>
        <w:t xml:space="preserve"> </w:t>
      </w:r>
      <w:r>
        <w:t>los</w:t>
      </w:r>
      <w:r>
        <w:rPr>
          <w:spacing w:val="-3"/>
        </w:rPr>
        <w:t xml:space="preserve"> </w:t>
      </w:r>
      <w:r>
        <w:t>costos</w:t>
      </w:r>
      <w:r>
        <w:rPr>
          <w:spacing w:val="-4"/>
        </w:rPr>
        <w:t xml:space="preserve"> </w:t>
      </w:r>
      <w:r>
        <w:t>asociados</w:t>
      </w:r>
      <w:r>
        <w:rPr>
          <w:spacing w:val="-1"/>
        </w:rPr>
        <w:t xml:space="preserve"> </w:t>
      </w:r>
      <w:r>
        <w:t>a</w:t>
      </w:r>
      <w:r>
        <w:rPr>
          <w:spacing w:val="-4"/>
        </w:rPr>
        <w:t xml:space="preserve"> </w:t>
      </w:r>
      <w:r>
        <w:t>la</w:t>
      </w:r>
      <w:r>
        <w:rPr>
          <w:spacing w:val="-4"/>
        </w:rPr>
        <w:t xml:space="preserve"> </w:t>
      </w:r>
      <w:r>
        <w:t>preparación</w:t>
      </w:r>
      <w:r>
        <w:rPr>
          <w:spacing w:val="-3"/>
        </w:rPr>
        <w:t xml:space="preserve"> </w:t>
      </w:r>
      <w:r>
        <w:t>y</w:t>
      </w:r>
      <w:r>
        <w:rPr>
          <w:spacing w:val="-3"/>
        </w:rPr>
        <w:t xml:space="preserve"> </w:t>
      </w:r>
      <w:r>
        <w:t>presentación</w:t>
      </w:r>
      <w:r>
        <w:rPr>
          <w:spacing w:val="-4"/>
        </w:rPr>
        <w:t xml:space="preserve"> </w:t>
      </w:r>
      <w:r>
        <w:t>de</w:t>
      </w:r>
      <w:r>
        <w:rPr>
          <w:spacing w:val="-3"/>
        </w:rPr>
        <w:t xml:space="preserve"> </w:t>
      </w:r>
      <w:r>
        <w:t>su</w:t>
      </w:r>
      <w:r>
        <w:rPr>
          <w:spacing w:val="-4"/>
        </w:rPr>
        <w:t xml:space="preserve"> </w:t>
      </w:r>
      <w:r>
        <w:t>propuesta</w:t>
      </w:r>
      <w:r>
        <w:rPr>
          <w:spacing w:val="-3"/>
        </w:rPr>
        <w:t xml:space="preserve"> </w:t>
      </w:r>
      <w:r>
        <w:t>y</w:t>
      </w:r>
      <w:r>
        <w:rPr>
          <w:spacing w:val="-3"/>
        </w:rPr>
        <w:t xml:space="preserve"> </w:t>
      </w:r>
      <w:r w:rsidR="00CD7476">
        <w:t>LA INSTITUCIÓN EDUCATIVA RAFAEL URIBE URIBE</w:t>
      </w:r>
      <w:r>
        <w:t>,</w:t>
      </w:r>
      <w:r>
        <w:rPr>
          <w:spacing w:val="-4"/>
        </w:rPr>
        <w:t xml:space="preserve"> </w:t>
      </w:r>
      <w:r>
        <w:t>en</w:t>
      </w:r>
      <w:r>
        <w:rPr>
          <w:spacing w:val="-6"/>
        </w:rPr>
        <w:t xml:space="preserve"> </w:t>
      </w:r>
      <w:r>
        <w:t>ningún</w:t>
      </w:r>
      <w:r>
        <w:rPr>
          <w:spacing w:val="-4"/>
        </w:rPr>
        <w:t xml:space="preserve"> </w:t>
      </w:r>
      <w:r>
        <w:t>caso,</w:t>
      </w:r>
      <w:r>
        <w:rPr>
          <w:spacing w:val="-5"/>
        </w:rPr>
        <w:t xml:space="preserve"> </w:t>
      </w:r>
      <w:r>
        <w:t>será</w:t>
      </w:r>
      <w:r>
        <w:rPr>
          <w:spacing w:val="-4"/>
        </w:rPr>
        <w:t xml:space="preserve"> </w:t>
      </w:r>
      <w:r>
        <w:t>responsable</w:t>
      </w:r>
      <w:r>
        <w:rPr>
          <w:spacing w:val="-6"/>
        </w:rPr>
        <w:t xml:space="preserve"> </w:t>
      </w:r>
      <w:r>
        <w:t>de</w:t>
      </w:r>
      <w:r>
        <w:rPr>
          <w:spacing w:val="-3"/>
        </w:rPr>
        <w:t xml:space="preserve"> </w:t>
      </w:r>
      <w:r>
        <w:t>los</w:t>
      </w:r>
      <w:r>
        <w:rPr>
          <w:spacing w:val="-5"/>
        </w:rPr>
        <w:t xml:space="preserve"> </w:t>
      </w:r>
      <w:r>
        <w:t>mismos.</w:t>
      </w:r>
      <w:r>
        <w:rPr>
          <w:spacing w:val="-4"/>
        </w:rPr>
        <w:t xml:space="preserve"> </w:t>
      </w:r>
      <w:r>
        <w:t>Las</w:t>
      </w:r>
      <w:r>
        <w:rPr>
          <w:spacing w:val="-5"/>
        </w:rPr>
        <w:t xml:space="preserve"> </w:t>
      </w:r>
      <w:r>
        <w:t>propuestas</w:t>
      </w:r>
      <w:r>
        <w:rPr>
          <w:spacing w:val="-3"/>
        </w:rPr>
        <w:t xml:space="preserve"> </w:t>
      </w:r>
      <w:r>
        <w:t>deberán</w:t>
      </w:r>
      <w:r>
        <w:rPr>
          <w:spacing w:val="-5"/>
        </w:rPr>
        <w:t xml:space="preserve"> </w:t>
      </w:r>
      <w:r>
        <w:t>referirse</w:t>
      </w:r>
      <w:r>
        <w:rPr>
          <w:spacing w:val="-5"/>
        </w:rPr>
        <w:t xml:space="preserve"> </w:t>
      </w:r>
      <w:r>
        <w:t>y</w:t>
      </w:r>
      <w:r>
        <w:rPr>
          <w:spacing w:val="-5"/>
        </w:rPr>
        <w:t xml:space="preserve"> </w:t>
      </w:r>
      <w:r>
        <w:t>sujetarse</w:t>
      </w:r>
      <w:r>
        <w:rPr>
          <w:spacing w:val="-47"/>
        </w:rPr>
        <w:t xml:space="preserve"> </w:t>
      </w:r>
      <w:r>
        <w:t>a todos y cada uno de los puntos contenidos en este Pliego de Condiciones y acompañarse de la tabla de contenido</w:t>
      </w:r>
      <w:r>
        <w:rPr>
          <w:spacing w:val="1"/>
        </w:rPr>
        <w:t xml:space="preserve"> </w:t>
      </w:r>
      <w:r>
        <w:t>correspondiente, la cual seguirá el mismo orden del Pliego de Condiciones. Los proponentes autorizan a</w:t>
      </w:r>
      <w:r w:rsidR="00A335B5">
        <w:t xml:space="preserve"> </w:t>
      </w:r>
      <w:r>
        <w:t>l</w:t>
      </w:r>
      <w:r w:rsidR="00A335B5">
        <w:t>a</w:t>
      </w:r>
      <w:r>
        <w:t xml:space="preserve"> </w:t>
      </w:r>
      <w:r w:rsidR="00CD7476">
        <w:t>INSTITUCIÓN EDUCATIVA RAFAEL URIBE URIBE</w:t>
      </w:r>
      <w:r>
        <w:t xml:space="preserve"> para verificar, por cualquier medio y/o con cualquier persona autorizada para ello, toda la</w:t>
      </w:r>
      <w:r>
        <w:rPr>
          <w:spacing w:val="1"/>
        </w:rPr>
        <w:t xml:space="preserve"> </w:t>
      </w:r>
      <w:r>
        <w:t xml:space="preserve">información que suministren en las propuestas. Los proponentes podrán solicitar </w:t>
      </w:r>
      <w:r>
        <w:lastRenderedPageBreak/>
        <w:t>por escrito a</w:t>
      </w:r>
      <w:r w:rsidR="00A335B5">
        <w:t xml:space="preserve"> </w:t>
      </w:r>
      <w:r>
        <w:t>l</w:t>
      </w:r>
      <w:r w:rsidR="00A335B5">
        <w:t>a</w:t>
      </w:r>
      <w:r>
        <w:t xml:space="preserve"> </w:t>
      </w:r>
      <w:r w:rsidR="00CD7476">
        <w:t>INSTITUCIÓN EDUCATIVA RAFAEL URIBE URIBE</w:t>
      </w:r>
      <w:r>
        <w:t>,</w:t>
      </w:r>
      <w:r>
        <w:rPr>
          <w:spacing w:val="-10"/>
        </w:rPr>
        <w:t xml:space="preserve"> </w:t>
      </w:r>
      <w:r>
        <w:t>el</w:t>
      </w:r>
      <w:r>
        <w:rPr>
          <w:spacing w:val="-12"/>
        </w:rPr>
        <w:t xml:space="preserve"> </w:t>
      </w:r>
      <w:r>
        <w:t>retiro</w:t>
      </w:r>
      <w:r>
        <w:rPr>
          <w:spacing w:val="-10"/>
        </w:rPr>
        <w:t xml:space="preserve"> </w:t>
      </w:r>
      <w:r>
        <w:t>de</w:t>
      </w:r>
      <w:r>
        <w:rPr>
          <w:spacing w:val="-12"/>
        </w:rPr>
        <w:t xml:space="preserve"> </w:t>
      </w:r>
      <w:r>
        <w:t>su</w:t>
      </w:r>
      <w:r>
        <w:rPr>
          <w:spacing w:val="-10"/>
        </w:rPr>
        <w:t xml:space="preserve"> </w:t>
      </w:r>
      <w:r>
        <w:t>propuesta</w:t>
      </w:r>
      <w:r>
        <w:rPr>
          <w:spacing w:val="-11"/>
        </w:rPr>
        <w:t xml:space="preserve"> </w:t>
      </w:r>
      <w:r>
        <w:t>antes</w:t>
      </w:r>
      <w:r>
        <w:rPr>
          <w:spacing w:val="-9"/>
        </w:rPr>
        <w:t xml:space="preserve"> </w:t>
      </w:r>
      <w:r>
        <w:t>de</w:t>
      </w:r>
      <w:r>
        <w:rPr>
          <w:spacing w:val="-12"/>
        </w:rPr>
        <w:t xml:space="preserve"> </w:t>
      </w:r>
      <w:r>
        <w:t>la</w:t>
      </w:r>
      <w:r>
        <w:rPr>
          <w:spacing w:val="-11"/>
        </w:rPr>
        <w:t xml:space="preserve"> </w:t>
      </w:r>
      <w:r>
        <w:t>fecha</w:t>
      </w:r>
      <w:r>
        <w:rPr>
          <w:spacing w:val="-11"/>
        </w:rPr>
        <w:t xml:space="preserve"> </w:t>
      </w:r>
      <w:r>
        <w:t>y</w:t>
      </w:r>
      <w:r>
        <w:rPr>
          <w:spacing w:val="-10"/>
        </w:rPr>
        <w:t xml:space="preserve"> </w:t>
      </w:r>
      <w:r>
        <w:t>hora</w:t>
      </w:r>
      <w:r>
        <w:rPr>
          <w:spacing w:val="-11"/>
        </w:rPr>
        <w:t xml:space="preserve"> </w:t>
      </w:r>
      <w:r>
        <w:t>previstas</w:t>
      </w:r>
      <w:r>
        <w:rPr>
          <w:spacing w:val="-10"/>
        </w:rPr>
        <w:t xml:space="preserve"> </w:t>
      </w:r>
      <w:r>
        <w:t>para</w:t>
      </w:r>
      <w:r>
        <w:rPr>
          <w:spacing w:val="-11"/>
        </w:rPr>
        <w:t xml:space="preserve"> </w:t>
      </w:r>
      <w:r>
        <w:t>el</w:t>
      </w:r>
      <w:r>
        <w:rPr>
          <w:spacing w:val="-11"/>
        </w:rPr>
        <w:t xml:space="preserve"> </w:t>
      </w:r>
      <w:r>
        <w:t>cierre</w:t>
      </w:r>
      <w:r>
        <w:rPr>
          <w:spacing w:val="-11"/>
        </w:rPr>
        <w:t xml:space="preserve"> </w:t>
      </w:r>
      <w:r>
        <w:t>de</w:t>
      </w:r>
      <w:r>
        <w:rPr>
          <w:spacing w:val="-11"/>
        </w:rPr>
        <w:t xml:space="preserve"> </w:t>
      </w:r>
      <w:r>
        <w:t>la</w:t>
      </w:r>
      <w:r>
        <w:rPr>
          <w:spacing w:val="-11"/>
        </w:rPr>
        <w:t xml:space="preserve"> </w:t>
      </w:r>
      <w:r>
        <w:t>contratación,</w:t>
      </w:r>
      <w:r>
        <w:rPr>
          <w:spacing w:val="-10"/>
        </w:rPr>
        <w:t xml:space="preserve"> </w:t>
      </w:r>
      <w:r>
        <w:t>la</w:t>
      </w:r>
      <w:r>
        <w:rPr>
          <w:spacing w:val="-12"/>
        </w:rPr>
        <w:t xml:space="preserve"> </w:t>
      </w:r>
      <w:r>
        <w:t>cual</w:t>
      </w:r>
      <w:r>
        <w:rPr>
          <w:spacing w:val="-11"/>
        </w:rPr>
        <w:t xml:space="preserve"> </w:t>
      </w:r>
      <w:r>
        <w:t>será</w:t>
      </w:r>
      <w:r>
        <w:rPr>
          <w:spacing w:val="-12"/>
        </w:rPr>
        <w:t xml:space="preserve"> </w:t>
      </w:r>
      <w:r>
        <w:t>devuelta</w:t>
      </w:r>
      <w:r>
        <w:rPr>
          <w:spacing w:val="-47"/>
        </w:rPr>
        <w:t xml:space="preserve"> </w:t>
      </w:r>
      <w:r>
        <w:t>sin abrir, en el acto de apertura de las mismas, al proponente o a la persona autorizada. Si dentro del término para la</w:t>
      </w:r>
      <w:r>
        <w:rPr>
          <w:spacing w:val="1"/>
        </w:rPr>
        <w:t xml:space="preserve"> </w:t>
      </w:r>
      <w:r>
        <w:t>presentación de las propuestas el proponente quisiera adicionar documentos a su oferta, podrá hacerlo en original y</w:t>
      </w:r>
      <w:r>
        <w:rPr>
          <w:spacing w:val="1"/>
        </w:rPr>
        <w:t xml:space="preserve"> </w:t>
      </w:r>
      <w:r>
        <w:t>copia, en sobres separados, marcados de igual forma y con la misma leyenda que los sobres de presentación de la</w:t>
      </w:r>
      <w:r>
        <w:rPr>
          <w:spacing w:val="1"/>
        </w:rPr>
        <w:t xml:space="preserve"> </w:t>
      </w:r>
      <w:r>
        <w:t>propuesta,</w:t>
      </w:r>
      <w:r>
        <w:rPr>
          <w:spacing w:val="-10"/>
        </w:rPr>
        <w:t xml:space="preserve"> </w:t>
      </w:r>
      <w:r>
        <w:t>adicionándole</w:t>
      </w:r>
      <w:r>
        <w:rPr>
          <w:spacing w:val="-10"/>
        </w:rPr>
        <w:t xml:space="preserve"> </w:t>
      </w:r>
      <w:r>
        <w:t>la</w:t>
      </w:r>
      <w:r>
        <w:rPr>
          <w:spacing w:val="-11"/>
        </w:rPr>
        <w:t xml:space="preserve"> </w:t>
      </w:r>
      <w:r>
        <w:t>leyenda</w:t>
      </w:r>
      <w:r>
        <w:rPr>
          <w:spacing w:val="-10"/>
        </w:rPr>
        <w:t xml:space="preserve"> </w:t>
      </w:r>
      <w:r>
        <w:t>“Anexo</w:t>
      </w:r>
      <w:r>
        <w:rPr>
          <w:spacing w:val="-9"/>
        </w:rPr>
        <w:t xml:space="preserve"> </w:t>
      </w:r>
      <w:r>
        <w:t>a</w:t>
      </w:r>
      <w:r>
        <w:rPr>
          <w:spacing w:val="-11"/>
        </w:rPr>
        <w:t xml:space="preserve"> </w:t>
      </w:r>
      <w:r>
        <w:t>la</w:t>
      </w:r>
      <w:r>
        <w:rPr>
          <w:spacing w:val="-10"/>
        </w:rPr>
        <w:t xml:space="preserve"> </w:t>
      </w:r>
      <w:r>
        <w:t>Propuesta”.</w:t>
      </w:r>
      <w:r>
        <w:rPr>
          <w:spacing w:val="-9"/>
        </w:rPr>
        <w:t xml:space="preserve"> </w:t>
      </w:r>
      <w:r>
        <w:t>Cualquier</w:t>
      </w:r>
      <w:r>
        <w:rPr>
          <w:spacing w:val="-10"/>
        </w:rPr>
        <w:t xml:space="preserve"> </w:t>
      </w:r>
      <w:r>
        <w:t>ambigüedad,</w:t>
      </w:r>
      <w:r>
        <w:rPr>
          <w:spacing w:val="-9"/>
        </w:rPr>
        <w:t xml:space="preserve"> </w:t>
      </w:r>
      <w:r>
        <w:t>imprecisión</w:t>
      </w:r>
      <w:r>
        <w:rPr>
          <w:spacing w:val="-10"/>
        </w:rPr>
        <w:t xml:space="preserve"> </w:t>
      </w:r>
      <w:r>
        <w:t>o</w:t>
      </w:r>
      <w:r>
        <w:rPr>
          <w:spacing w:val="-11"/>
        </w:rPr>
        <w:t xml:space="preserve"> </w:t>
      </w:r>
      <w:r>
        <w:t>inconsistencia</w:t>
      </w:r>
      <w:r>
        <w:rPr>
          <w:spacing w:val="-10"/>
        </w:rPr>
        <w:t xml:space="preserve"> </w:t>
      </w:r>
      <w:r>
        <w:t>en</w:t>
      </w:r>
      <w:r>
        <w:rPr>
          <w:spacing w:val="-10"/>
        </w:rPr>
        <w:t xml:space="preserve"> </w:t>
      </w:r>
      <w:r>
        <w:t>los</w:t>
      </w:r>
      <w:r>
        <w:rPr>
          <w:spacing w:val="-47"/>
        </w:rPr>
        <w:t xml:space="preserve"> </w:t>
      </w:r>
      <w:r>
        <w:t>aspectos necesarios para la evaluación o comparación de la propuesta como resultado de omisiones, errores y/o</w:t>
      </w:r>
      <w:r>
        <w:rPr>
          <w:spacing w:val="1"/>
        </w:rPr>
        <w:t xml:space="preserve"> </w:t>
      </w:r>
      <w:r>
        <w:t>incumplimiento de las instrucciones de este Pliego de Condiciones, será causa suficiente para no considerar dicha</w:t>
      </w:r>
      <w:r>
        <w:rPr>
          <w:spacing w:val="1"/>
        </w:rPr>
        <w:t xml:space="preserve"> </w:t>
      </w:r>
      <w:r>
        <w:t>propuesta.</w:t>
      </w:r>
      <w:r>
        <w:rPr>
          <w:spacing w:val="1"/>
        </w:rPr>
        <w:t xml:space="preserve"> </w:t>
      </w:r>
      <w:r>
        <w:t>Los</w:t>
      </w:r>
      <w:r>
        <w:rPr>
          <w:spacing w:val="1"/>
        </w:rPr>
        <w:t xml:space="preserve"> </w:t>
      </w:r>
      <w:r>
        <w:t>documentos</w:t>
      </w:r>
      <w:r>
        <w:rPr>
          <w:spacing w:val="1"/>
        </w:rPr>
        <w:t xml:space="preserve"> </w:t>
      </w:r>
      <w:r>
        <w:t>presentados</w:t>
      </w:r>
      <w:r>
        <w:rPr>
          <w:spacing w:val="1"/>
        </w:rPr>
        <w:t xml:space="preserve"> </w:t>
      </w:r>
      <w:r>
        <w:t>en copia o fotocopia que no</w:t>
      </w:r>
      <w:r>
        <w:rPr>
          <w:spacing w:val="1"/>
        </w:rPr>
        <w:t xml:space="preserve"> </w:t>
      </w:r>
      <w:r>
        <w:t>sean perfectamente legibles,</w:t>
      </w:r>
      <w:r>
        <w:rPr>
          <w:spacing w:val="1"/>
        </w:rPr>
        <w:t xml:space="preserve"> </w:t>
      </w:r>
      <w:r>
        <w:t>podrán ser</w:t>
      </w:r>
      <w:r>
        <w:rPr>
          <w:spacing w:val="1"/>
        </w:rPr>
        <w:t xml:space="preserve"> </w:t>
      </w:r>
      <w:r>
        <w:t xml:space="preserve">solicitados por </w:t>
      </w:r>
      <w:r w:rsidR="00CD7476">
        <w:t>LA INSTITUCIÓN EDUCATIVA RAFAEL URIBE URIBE</w:t>
      </w:r>
      <w:r>
        <w:t xml:space="preserve"> en cualquier momento antes de la adjudicación para ser tenidos en</w:t>
      </w:r>
      <w:r>
        <w:rPr>
          <w:spacing w:val="1"/>
        </w:rPr>
        <w:t xml:space="preserve"> </w:t>
      </w:r>
      <w:r>
        <w:t>cuenta en la evaluación de las ofertas y de no entregarlos con la oportunidad solicitada el proponente asumirá las</w:t>
      </w:r>
      <w:r>
        <w:rPr>
          <w:spacing w:val="1"/>
        </w:rPr>
        <w:t xml:space="preserve"> </w:t>
      </w:r>
      <w:r>
        <w:t>consecuencias que de ello se deriven según lo dispuesto en este Pliego de Condiciones. Los documentos otorgados</w:t>
      </w:r>
      <w:r>
        <w:rPr>
          <w:spacing w:val="1"/>
        </w:rPr>
        <w:t xml:space="preserve"> </w:t>
      </w:r>
      <w:r>
        <w:t>en el exterior o en idioma diferente al castellano, deberán presentarse en la forma dispuesta en el numeral 3.9.1. y</w:t>
      </w:r>
      <w:r>
        <w:rPr>
          <w:spacing w:val="1"/>
        </w:rPr>
        <w:t xml:space="preserve"> </w:t>
      </w:r>
      <w:r>
        <w:rPr>
          <w:spacing w:val="-1"/>
        </w:rPr>
        <w:t>subsiguientes</w:t>
      </w:r>
      <w:r>
        <w:rPr>
          <w:spacing w:val="-11"/>
        </w:rPr>
        <w:t xml:space="preserve"> </w:t>
      </w:r>
      <w:r>
        <w:rPr>
          <w:spacing w:val="-1"/>
        </w:rPr>
        <w:t>del</w:t>
      </w:r>
      <w:r>
        <w:rPr>
          <w:spacing w:val="-13"/>
        </w:rPr>
        <w:t xml:space="preserve"> </w:t>
      </w:r>
      <w:r>
        <w:t>pliego</w:t>
      </w:r>
      <w:r>
        <w:rPr>
          <w:spacing w:val="-12"/>
        </w:rPr>
        <w:t xml:space="preserve"> </w:t>
      </w:r>
      <w:r>
        <w:t>de</w:t>
      </w:r>
      <w:r>
        <w:rPr>
          <w:spacing w:val="-13"/>
        </w:rPr>
        <w:t xml:space="preserve"> </w:t>
      </w:r>
      <w:r>
        <w:t>condiciones.</w:t>
      </w:r>
      <w:r>
        <w:rPr>
          <w:spacing w:val="-12"/>
        </w:rPr>
        <w:t xml:space="preserve"> </w:t>
      </w:r>
      <w:r>
        <w:t>Toda</w:t>
      </w:r>
      <w:r>
        <w:rPr>
          <w:spacing w:val="-13"/>
        </w:rPr>
        <w:t xml:space="preserve"> </w:t>
      </w:r>
      <w:r>
        <w:t>la</w:t>
      </w:r>
      <w:r>
        <w:rPr>
          <w:spacing w:val="-13"/>
        </w:rPr>
        <w:t xml:space="preserve"> </w:t>
      </w:r>
      <w:r>
        <w:t>información</w:t>
      </w:r>
      <w:r>
        <w:rPr>
          <w:spacing w:val="-13"/>
        </w:rPr>
        <w:t xml:space="preserve"> </w:t>
      </w:r>
      <w:r>
        <w:t>económica</w:t>
      </w:r>
      <w:r>
        <w:rPr>
          <w:spacing w:val="-13"/>
        </w:rPr>
        <w:t xml:space="preserve"> </w:t>
      </w:r>
      <w:r>
        <w:t>y</w:t>
      </w:r>
      <w:r>
        <w:rPr>
          <w:spacing w:val="-12"/>
        </w:rPr>
        <w:t xml:space="preserve"> </w:t>
      </w:r>
      <w:r>
        <w:t>financiera</w:t>
      </w:r>
      <w:r>
        <w:rPr>
          <w:spacing w:val="-13"/>
        </w:rPr>
        <w:t xml:space="preserve"> </w:t>
      </w:r>
      <w:r>
        <w:t>de</w:t>
      </w:r>
      <w:r>
        <w:rPr>
          <w:spacing w:val="-13"/>
        </w:rPr>
        <w:t xml:space="preserve"> </w:t>
      </w:r>
      <w:r>
        <w:t>la</w:t>
      </w:r>
      <w:r>
        <w:rPr>
          <w:spacing w:val="-13"/>
        </w:rPr>
        <w:t xml:space="preserve"> </w:t>
      </w:r>
      <w:r>
        <w:t>propuesta</w:t>
      </w:r>
      <w:r>
        <w:rPr>
          <w:spacing w:val="-12"/>
        </w:rPr>
        <w:t xml:space="preserve"> </w:t>
      </w:r>
      <w:r>
        <w:t>deberá</w:t>
      </w:r>
      <w:r>
        <w:rPr>
          <w:spacing w:val="-13"/>
        </w:rPr>
        <w:t xml:space="preserve"> </w:t>
      </w:r>
      <w:r>
        <w:t>presentarse</w:t>
      </w:r>
      <w:r>
        <w:rPr>
          <w:spacing w:val="-48"/>
        </w:rPr>
        <w:t xml:space="preserve"> </w:t>
      </w:r>
      <w:r>
        <w:t>en</w:t>
      </w:r>
      <w:r>
        <w:rPr>
          <w:spacing w:val="-2"/>
        </w:rPr>
        <w:t xml:space="preserve"> </w:t>
      </w:r>
      <w:r>
        <w:t>pesos colombianos.</w:t>
      </w:r>
    </w:p>
    <w:p w14:paraId="44173981" w14:textId="77777777" w:rsidR="009B68E4" w:rsidRDefault="009B68E4">
      <w:pPr>
        <w:pStyle w:val="Textoindependiente"/>
        <w:rPr>
          <w:sz w:val="20"/>
        </w:rPr>
      </w:pPr>
    </w:p>
    <w:p w14:paraId="6178857B" w14:textId="77777777" w:rsidR="009B68E4" w:rsidRDefault="009B68E4">
      <w:pPr>
        <w:pStyle w:val="Textoindependiente"/>
        <w:spacing w:before="5"/>
        <w:rPr>
          <w:sz w:val="20"/>
        </w:rPr>
      </w:pPr>
    </w:p>
    <w:p w14:paraId="67A5A309" w14:textId="77777777" w:rsidR="009B68E4" w:rsidRDefault="00C82561">
      <w:pPr>
        <w:pStyle w:val="Ttulo3"/>
        <w:numPr>
          <w:ilvl w:val="1"/>
          <w:numId w:val="14"/>
        </w:numPr>
        <w:tabs>
          <w:tab w:val="left" w:pos="1909"/>
          <w:tab w:val="left" w:pos="1910"/>
        </w:tabs>
        <w:ind w:left="1910" w:hanging="964"/>
      </w:pPr>
      <w:r>
        <w:t>IDENTIFICACIÓN</w:t>
      </w:r>
      <w:r>
        <w:rPr>
          <w:spacing w:val="-1"/>
        </w:rPr>
        <w:t xml:space="preserve"> </w:t>
      </w:r>
      <w:r>
        <w:t>Y ENTREGA DE LA PROPUESTA</w:t>
      </w:r>
    </w:p>
    <w:p w14:paraId="586C8AED" w14:textId="77777777" w:rsidR="009B68E4" w:rsidRDefault="009B68E4">
      <w:pPr>
        <w:pStyle w:val="Textoindependiente"/>
        <w:spacing w:before="11"/>
        <w:rPr>
          <w:rFonts w:ascii="Arial"/>
          <w:b/>
          <w:sz w:val="24"/>
        </w:rPr>
      </w:pPr>
    </w:p>
    <w:p w14:paraId="571A8D33" w14:textId="282C8F78" w:rsidR="009B68E4" w:rsidRDefault="00C82561">
      <w:pPr>
        <w:pStyle w:val="Textoindependiente"/>
        <w:ind w:left="961" w:right="740"/>
        <w:jc w:val="both"/>
      </w:pPr>
      <w:r>
        <w:t>Las</w:t>
      </w:r>
      <w:r>
        <w:rPr>
          <w:spacing w:val="1"/>
        </w:rPr>
        <w:t xml:space="preserve"> </w:t>
      </w:r>
      <w:r>
        <w:t>propuestas</w:t>
      </w:r>
      <w:r>
        <w:rPr>
          <w:spacing w:val="1"/>
        </w:rPr>
        <w:t xml:space="preserve"> </w:t>
      </w:r>
      <w:r>
        <w:t>deberán</w:t>
      </w:r>
      <w:r>
        <w:rPr>
          <w:spacing w:val="1"/>
        </w:rPr>
        <w:t xml:space="preserve"> </w:t>
      </w:r>
      <w:r>
        <w:t>presentarse</w:t>
      </w:r>
      <w:r>
        <w:rPr>
          <w:spacing w:val="1"/>
        </w:rPr>
        <w:t xml:space="preserve"> </w:t>
      </w:r>
      <w:r>
        <w:t>a</w:t>
      </w:r>
      <w:r>
        <w:rPr>
          <w:spacing w:val="1"/>
        </w:rPr>
        <w:t xml:space="preserve"> </w:t>
      </w:r>
      <w:r>
        <w:t>través</w:t>
      </w:r>
      <w:r>
        <w:rPr>
          <w:spacing w:val="1"/>
        </w:rPr>
        <w:t xml:space="preserve"> </w:t>
      </w:r>
      <w:r>
        <w:t>de</w:t>
      </w:r>
      <w:r>
        <w:rPr>
          <w:spacing w:val="1"/>
        </w:rPr>
        <w:t xml:space="preserve"> </w:t>
      </w:r>
      <w:r>
        <w:t>la</w:t>
      </w:r>
      <w:r>
        <w:rPr>
          <w:spacing w:val="1"/>
        </w:rPr>
        <w:t xml:space="preserve"> </w:t>
      </w:r>
      <w:r>
        <w:t>Plataforma</w:t>
      </w:r>
      <w:r>
        <w:rPr>
          <w:spacing w:val="1"/>
        </w:rPr>
        <w:t xml:space="preserve"> </w:t>
      </w:r>
      <w:r>
        <w:t>de</w:t>
      </w:r>
      <w:r>
        <w:rPr>
          <w:spacing w:val="1"/>
        </w:rPr>
        <w:t xml:space="preserve"> </w:t>
      </w:r>
      <w:r>
        <w:t>Colombia</w:t>
      </w:r>
      <w:r>
        <w:rPr>
          <w:spacing w:val="1"/>
        </w:rPr>
        <w:t xml:space="preserve"> </w:t>
      </w:r>
      <w:r>
        <w:t>Compra</w:t>
      </w:r>
      <w:r>
        <w:rPr>
          <w:spacing w:val="1"/>
        </w:rPr>
        <w:t xml:space="preserve"> </w:t>
      </w:r>
      <w:r>
        <w:t>Eficiente</w:t>
      </w:r>
      <w:r>
        <w:rPr>
          <w:spacing w:val="1"/>
        </w:rPr>
        <w:t xml:space="preserve"> </w:t>
      </w:r>
      <w:r>
        <w:t>(SECOP</w:t>
      </w:r>
      <w:r>
        <w:rPr>
          <w:spacing w:val="1"/>
        </w:rPr>
        <w:t xml:space="preserve"> </w:t>
      </w:r>
      <w:r>
        <w:t>II)</w:t>
      </w:r>
      <w:r>
        <w:rPr>
          <w:spacing w:val="1"/>
        </w:rPr>
        <w:t xml:space="preserve"> </w:t>
      </w:r>
      <w:hyperlink r:id="rId16">
        <w:r>
          <w:rPr>
            <w:color w:val="0000FF"/>
          </w:rPr>
          <w:t xml:space="preserve">www.colombiacompra.gov.co </w:t>
        </w:r>
      </w:hyperlink>
      <w:r>
        <w:t>en</w:t>
      </w:r>
      <w:r>
        <w:rPr>
          <w:spacing w:val="-2"/>
        </w:rPr>
        <w:t xml:space="preserve"> </w:t>
      </w:r>
      <w:r>
        <w:t>la</w:t>
      </w:r>
      <w:r>
        <w:rPr>
          <w:spacing w:val="-1"/>
        </w:rPr>
        <w:t xml:space="preserve"> </w:t>
      </w:r>
      <w:r>
        <w:t>fecha</w:t>
      </w:r>
      <w:r>
        <w:rPr>
          <w:spacing w:val="-1"/>
        </w:rPr>
        <w:t xml:space="preserve"> </w:t>
      </w:r>
      <w:r>
        <w:t>y hora</w:t>
      </w:r>
      <w:r>
        <w:rPr>
          <w:spacing w:val="-1"/>
        </w:rPr>
        <w:t xml:space="preserve"> </w:t>
      </w:r>
      <w:r>
        <w:t>establecida</w:t>
      </w:r>
      <w:r>
        <w:rPr>
          <w:spacing w:val="-1"/>
        </w:rPr>
        <w:t xml:space="preserve"> </w:t>
      </w:r>
      <w:r>
        <w:t>para</w:t>
      </w:r>
      <w:r>
        <w:rPr>
          <w:spacing w:val="-1"/>
        </w:rPr>
        <w:t xml:space="preserve"> </w:t>
      </w:r>
      <w:r>
        <w:t>el</w:t>
      </w:r>
      <w:r>
        <w:rPr>
          <w:spacing w:val="-1"/>
        </w:rPr>
        <w:t xml:space="preserve"> </w:t>
      </w:r>
      <w:r>
        <w:t>cierre del</w:t>
      </w:r>
      <w:r>
        <w:rPr>
          <w:spacing w:val="-1"/>
        </w:rPr>
        <w:t xml:space="preserve"> </w:t>
      </w:r>
      <w:r>
        <w:t>proceso</w:t>
      </w:r>
      <w:r>
        <w:rPr>
          <w:spacing w:val="-1"/>
        </w:rPr>
        <w:t xml:space="preserve"> </w:t>
      </w:r>
      <w:r>
        <w:t>en</w:t>
      </w:r>
      <w:r>
        <w:rPr>
          <w:spacing w:val="-1"/>
        </w:rPr>
        <w:t xml:space="preserve"> </w:t>
      </w:r>
      <w:r>
        <w:t>el</w:t>
      </w:r>
      <w:r>
        <w:rPr>
          <w:spacing w:val="-2"/>
        </w:rPr>
        <w:t xml:space="preserve"> </w:t>
      </w:r>
      <w:r>
        <w:t>Cronograma del</w:t>
      </w:r>
      <w:r>
        <w:rPr>
          <w:spacing w:val="-2"/>
        </w:rPr>
        <w:t xml:space="preserve"> </w:t>
      </w:r>
      <w:r>
        <w:t>Proceso.</w:t>
      </w:r>
    </w:p>
    <w:p w14:paraId="5088B074" w14:textId="26E64562" w:rsidR="005023C8" w:rsidRDefault="005023C8">
      <w:pPr>
        <w:pStyle w:val="Textoindependiente"/>
        <w:ind w:left="961" w:right="740"/>
        <w:jc w:val="both"/>
      </w:pPr>
    </w:p>
    <w:p w14:paraId="30A7B4F8" w14:textId="77777777" w:rsidR="009B68E4" w:rsidRDefault="009B68E4">
      <w:pPr>
        <w:pStyle w:val="Textoindependiente"/>
        <w:spacing w:before="11"/>
        <w:rPr>
          <w:sz w:val="17"/>
        </w:rPr>
      </w:pPr>
    </w:p>
    <w:p w14:paraId="2CD666F6" w14:textId="77777777" w:rsidR="009B68E4" w:rsidRDefault="00C82561">
      <w:pPr>
        <w:pStyle w:val="Ttulo3"/>
        <w:numPr>
          <w:ilvl w:val="1"/>
          <w:numId w:val="14"/>
        </w:numPr>
        <w:tabs>
          <w:tab w:val="left" w:pos="1887"/>
          <w:tab w:val="left" w:pos="1888"/>
        </w:tabs>
        <w:ind w:left="1887" w:hanging="942"/>
      </w:pPr>
      <w:r>
        <w:t>PROPUESTAS</w:t>
      </w:r>
      <w:r>
        <w:rPr>
          <w:spacing w:val="-1"/>
        </w:rPr>
        <w:t xml:space="preserve"> </w:t>
      </w:r>
      <w:r>
        <w:t>PARCIALES</w:t>
      </w:r>
      <w:r>
        <w:rPr>
          <w:spacing w:val="-1"/>
        </w:rPr>
        <w:t xml:space="preserve"> </w:t>
      </w:r>
      <w:r>
        <w:t>Y</w:t>
      </w:r>
      <w:r>
        <w:rPr>
          <w:spacing w:val="-1"/>
        </w:rPr>
        <w:t xml:space="preserve"> </w:t>
      </w:r>
      <w:r>
        <w:t>ALTERNATIVAS</w:t>
      </w:r>
    </w:p>
    <w:p w14:paraId="3838AF2E" w14:textId="77777777" w:rsidR="009B68E4" w:rsidRDefault="009B68E4">
      <w:pPr>
        <w:pStyle w:val="Textoindependiente"/>
        <w:rPr>
          <w:rFonts w:ascii="Arial"/>
          <w:b/>
        </w:rPr>
      </w:pPr>
    </w:p>
    <w:p w14:paraId="71A539F2" w14:textId="77777777" w:rsidR="009B68E4" w:rsidRDefault="00C82561">
      <w:pPr>
        <w:pStyle w:val="Textoindependiente"/>
        <w:ind w:left="956"/>
        <w:jc w:val="both"/>
      </w:pPr>
      <w:r>
        <w:t>No</w:t>
      </w:r>
      <w:r>
        <w:rPr>
          <w:spacing w:val="-2"/>
        </w:rPr>
        <w:t xml:space="preserve"> </w:t>
      </w:r>
      <w:r>
        <w:t>se</w:t>
      </w:r>
      <w:r>
        <w:rPr>
          <w:spacing w:val="-1"/>
        </w:rPr>
        <w:t xml:space="preserve"> </w:t>
      </w:r>
      <w:r>
        <w:t>aceptarán</w:t>
      </w:r>
      <w:r>
        <w:rPr>
          <w:spacing w:val="-1"/>
        </w:rPr>
        <w:t xml:space="preserve"> </w:t>
      </w:r>
      <w:r>
        <w:t>propuestas parciales</w:t>
      </w:r>
      <w:r>
        <w:rPr>
          <w:spacing w:val="-1"/>
        </w:rPr>
        <w:t xml:space="preserve"> </w:t>
      </w:r>
      <w:r>
        <w:t>ni</w:t>
      </w:r>
      <w:r>
        <w:rPr>
          <w:spacing w:val="-2"/>
        </w:rPr>
        <w:t xml:space="preserve"> </w:t>
      </w:r>
      <w:r>
        <w:t>alternativas para</w:t>
      </w:r>
      <w:r>
        <w:rPr>
          <w:spacing w:val="-2"/>
        </w:rPr>
        <w:t xml:space="preserve"> </w:t>
      </w:r>
      <w:r>
        <w:t>esta</w:t>
      </w:r>
      <w:r>
        <w:rPr>
          <w:spacing w:val="-1"/>
        </w:rPr>
        <w:t xml:space="preserve"> </w:t>
      </w:r>
      <w:r>
        <w:t>contratación.</w:t>
      </w:r>
    </w:p>
    <w:p w14:paraId="6AACE8A1" w14:textId="77777777" w:rsidR="009B68E4" w:rsidRDefault="009B68E4">
      <w:pPr>
        <w:pStyle w:val="Textoindependiente"/>
        <w:rPr>
          <w:sz w:val="20"/>
        </w:rPr>
      </w:pPr>
    </w:p>
    <w:p w14:paraId="62990677" w14:textId="77777777" w:rsidR="009B68E4" w:rsidRDefault="00C82561">
      <w:pPr>
        <w:pStyle w:val="Ttulo3"/>
        <w:numPr>
          <w:ilvl w:val="1"/>
          <w:numId w:val="14"/>
        </w:numPr>
        <w:tabs>
          <w:tab w:val="left" w:pos="1806"/>
          <w:tab w:val="left" w:pos="1807"/>
        </w:tabs>
        <w:ind w:left="1806" w:hanging="861"/>
      </w:pPr>
      <w:r>
        <w:t>INFORMACIÓN</w:t>
      </w:r>
      <w:r>
        <w:rPr>
          <w:spacing w:val="-1"/>
        </w:rPr>
        <w:t xml:space="preserve"> </w:t>
      </w:r>
      <w:r>
        <w:t>RESERVADA</w:t>
      </w:r>
    </w:p>
    <w:p w14:paraId="2399FD4A" w14:textId="77777777" w:rsidR="009B68E4" w:rsidRDefault="009B68E4">
      <w:pPr>
        <w:pStyle w:val="Textoindependiente"/>
        <w:spacing w:before="10"/>
        <w:rPr>
          <w:rFonts w:ascii="Arial"/>
          <w:b/>
          <w:sz w:val="24"/>
        </w:rPr>
      </w:pPr>
    </w:p>
    <w:p w14:paraId="6596D599" w14:textId="5635763E" w:rsidR="009B68E4" w:rsidRDefault="00C82561">
      <w:pPr>
        <w:pStyle w:val="Textoindependiente"/>
        <w:spacing w:before="1"/>
        <w:ind w:left="956" w:right="743"/>
        <w:jc w:val="both"/>
      </w:pPr>
      <w:r>
        <w:t>Si dentro de la propuesta se incluye información que conforme a la ley colombiana tiene el carácter de información</w:t>
      </w:r>
      <w:r>
        <w:rPr>
          <w:spacing w:val="1"/>
        </w:rPr>
        <w:t xml:space="preserve"> </w:t>
      </w:r>
      <w:r>
        <w:t>reservada,</w:t>
      </w:r>
      <w:r>
        <w:rPr>
          <w:spacing w:val="-7"/>
        </w:rPr>
        <w:t xml:space="preserve"> </w:t>
      </w:r>
      <w:r>
        <w:t>se</w:t>
      </w:r>
      <w:r>
        <w:rPr>
          <w:spacing w:val="-8"/>
        </w:rPr>
        <w:t xml:space="preserve"> </w:t>
      </w:r>
      <w:r>
        <w:t>deberá</w:t>
      </w:r>
      <w:r>
        <w:rPr>
          <w:spacing w:val="-7"/>
        </w:rPr>
        <w:t xml:space="preserve"> </w:t>
      </w:r>
      <w:r>
        <w:t>indicar</w:t>
      </w:r>
      <w:r>
        <w:rPr>
          <w:spacing w:val="-8"/>
        </w:rPr>
        <w:t xml:space="preserve"> </w:t>
      </w:r>
      <w:r>
        <w:t>con</w:t>
      </w:r>
      <w:r>
        <w:rPr>
          <w:spacing w:val="-8"/>
        </w:rPr>
        <w:t xml:space="preserve"> </w:t>
      </w:r>
      <w:r>
        <w:t>claridad</w:t>
      </w:r>
      <w:r>
        <w:rPr>
          <w:spacing w:val="-7"/>
        </w:rPr>
        <w:t xml:space="preserve"> </w:t>
      </w:r>
      <w:r>
        <w:t>y</w:t>
      </w:r>
      <w:r>
        <w:rPr>
          <w:spacing w:val="-7"/>
        </w:rPr>
        <w:t xml:space="preserve"> </w:t>
      </w:r>
      <w:r>
        <w:t>precisión,</w:t>
      </w:r>
      <w:r>
        <w:rPr>
          <w:spacing w:val="-7"/>
        </w:rPr>
        <w:t xml:space="preserve"> </w:t>
      </w:r>
      <w:r>
        <w:t>identificando</w:t>
      </w:r>
      <w:r>
        <w:rPr>
          <w:spacing w:val="-7"/>
        </w:rPr>
        <w:t xml:space="preserve"> </w:t>
      </w:r>
      <w:r>
        <w:t>el</w:t>
      </w:r>
      <w:r>
        <w:rPr>
          <w:spacing w:val="-8"/>
        </w:rPr>
        <w:t xml:space="preserve"> </w:t>
      </w:r>
      <w:r>
        <w:t>documento</w:t>
      </w:r>
      <w:r>
        <w:rPr>
          <w:spacing w:val="-8"/>
        </w:rPr>
        <w:t xml:space="preserve"> </w:t>
      </w:r>
      <w:r>
        <w:t>o</w:t>
      </w:r>
      <w:r>
        <w:rPr>
          <w:spacing w:val="-7"/>
        </w:rPr>
        <w:t xml:space="preserve"> </w:t>
      </w:r>
      <w:r>
        <w:t>información</w:t>
      </w:r>
      <w:r>
        <w:rPr>
          <w:spacing w:val="-8"/>
        </w:rPr>
        <w:t xml:space="preserve"> </w:t>
      </w:r>
      <w:r>
        <w:t>que</w:t>
      </w:r>
      <w:r>
        <w:rPr>
          <w:spacing w:val="-8"/>
        </w:rPr>
        <w:t xml:space="preserve"> </w:t>
      </w:r>
      <w:r>
        <w:t>tiene</w:t>
      </w:r>
      <w:r>
        <w:rPr>
          <w:spacing w:val="-7"/>
        </w:rPr>
        <w:t xml:space="preserve"> </w:t>
      </w:r>
      <w:r>
        <w:t>dicho</w:t>
      </w:r>
      <w:r>
        <w:rPr>
          <w:spacing w:val="-8"/>
        </w:rPr>
        <w:t xml:space="preserve"> </w:t>
      </w:r>
      <w:r>
        <w:t>carácter</w:t>
      </w:r>
      <w:r>
        <w:rPr>
          <w:spacing w:val="-47"/>
        </w:rPr>
        <w:t xml:space="preserve"> </w:t>
      </w:r>
      <w:r>
        <w:t xml:space="preserve">y el fundamento jurídico. Sin perjuicio de lo anterior, y para efectos de la evaluación de las propuestas, </w:t>
      </w:r>
      <w:r w:rsidR="00CD7476">
        <w:t>LA INSTITUCIÓN EDUCATIVA RAFAEL URIBE URIBE</w:t>
      </w:r>
      <w:r>
        <w:t xml:space="preserve"> se reserva el derecho de dar a conocer la mencionada información a sus funcionarios,</w:t>
      </w:r>
      <w:r>
        <w:rPr>
          <w:spacing w:val="1"/>
        </w:rPr>
        <w:t xml:space="preserve"> </w:t>
      </w:r>
      <w:r>
        <w:t xml:space="preserve">empleados, contratistas o asesores que designe para tal fin. En todo caso, </w:t>
      </w:r>
      <w:r w:rsidR="00CD7476">
        <w:t>LA INSTITUCIÓN EDUCATIVA RAFAEL URIBE URIBE</w:t>
      </w:r>
      <w:r>
        <w:t>, sus</w:t>
      </w:r>
      <w:r>
        <w:rPr>
          <w:spacing w:val="1"/>
        </w:rPr>
        <w:t xml:space="preserve"> </w:t>
      </w:r>
      <w:r>
        <w:t>funcionarios,</w:t>
      </w:r>
      <w:r>
        <w:rPr>
          <w:spacing w:val="-6"/>
        </w:rPr>
        <w:t xml:space="preserve"> </w:t>
      </w:r>
      <w:r>
        <w:t>empleados,</w:t>
      </w:r>
      <w:r>
        <w:rPr>
          <w:spacing w:val="-5"/>
        </w:rPr>
        <w:t xml:space="preserve"> </w:t>
      </w:r>
      <w:r>
        <w:t>contratistas,</w:t>
      </w:r>
      <w:r>
        <w:rPr>
          <w:spacing w:val="-4"/>
        </w:rPr>
        <w:t xml:space="preserve"> </w:t>
      </w:r>
      <w:r>
        <w:t>agentes</w:t>
      </w:r>
      <w:r>
        <w:rPr>
          <w:spacing w:val="-5"/>
        </w:rPr>
        <w:t xml:space="preserve"> </w:t>
      </w:r>
      <w:r>
        <w:t>y</w:t>
      </w:r>
      <w:r>
        <w:rPr>
          <w:spacing w:val="-5"/>
        </w:rPr>
        <w:t xml:space="preserve"> </w:t>
      </w:r>
      <w:r>
        <w:t>asesores</w:t>
      </w:r>
      <w:r>
        <w:rPr>
          <w:spacing w:val="-5"/>
        </w:rPr>
        <w:t xml:space="preserve"> </w:t>
      </w:r>
      <w:r>
        <w:t>están</w:t>
      </w:r>
      <w:r>
        <w:rPr>
          <w:spacing w:val="-5"/>
        </w:rPr>
        <w:t xml:space="preserve"> </w:t>
      </w:r>
      <w:r>
        <w:t>obligados</w:t>
      </w:r>
      <w:r>
        <w:rPr>
          <w:spacing w:val="-3"/>
        </w:rPr>
        <w:t xml:space="preserve"> </w:t>
      </w:r>
      <w:r>
        <w:t>a</w:t>
      </w:r>
      <w:r>
        <w:rPr>
          <w:spacing w:val="-5"/>
        </w:rPr>
        <w:t xml:space="preserve"> </w:t>
      </w:r>
      <w:r>
        <w:t>mantener</w:t>
      </w:r>
      <w:r>
        <w:rPr>
          <w:spacing w:val="-5"/>
        </w:rPr>
        <w:t xml:space="preserve"> </w:t>
      </w:r>
      <w:r>
        <w:t>la</w:t>
      </w:r>
      <w:r>
        <w:rPr>
          <w:spacing w:val="-6"/>
        </w:rPr>
        <w:t xml:space="preserve"> </w:t>
      </w:r>
      <w:r>
        <w:t>reserva</w:t>
      </w:r>
      <w:r>
        <w:rPr>
          <w:spacing w:val="-5"/>
        </w:rPr>
        <w:t xml:space="preserve"> </w:t>
      </w:r>
      <w:r>
        <w:t>de</w:t>
      </w:r>
      <w:r>
        <w:rPr>
          <w:spacing w:val="-5"/>
        </w:rPr>
        <w:t xml:space="preserve"> </w:t>
      </w:r>
      <w:r>
        <w:t>la</w:t>
      </w:r>
      <w:r>
        <w:rPr>
          <w:spacing w:val="-6"/>
        </w:rPr>
        <w:t xml:space="preserve"> </w:t>
      </w:r>
      <w:r>
        <w:t>información</w:t>
      </w:r>
      <w:r>
        <w:rPr>
          <w:spacing w:val="-6"/>
        </w:rPr>
        <w:t xml:space="preserve"> </w:t>
      </w:r>
      <w:r>
        <w:t>que</w:t>
      </w:r>
      <w:r>
        <w:rPr>
          <w:spacing w:val="-47"/>
        </w:rPr>
        <w:t xml:space="preserve"> </w:t>
      </w:r>
      <w:r>
        <w:rPr>
          <w:spacing w:val="-1"/>
        </w:rPr>
        <w:t>por</w:t>
      </w:r>
      <w:r>
        <w:rPr>
          <w:spacing w:val="-11"/>
        </w:rPr>
        <w:t xml:space="preserve"> </w:t>
      </w:r>
      <w:r>
        <w:rPr>
          <w:spacing w:val="-1"/>
        </w:rPr>
        <w:t>disposición</w:t>
      </w:r>
      <w:r>
        <w:rPr>
          <w:spacing w:val="-11"/>
        </w:rPr>
        <w:t xml:space="preserve"> </w:t>
      </w:r>
      <w:r>
        <w:t>legal</w:t>
      </w:r>
      <w:r>
        <w:rPr>
          <w:spacing w:val="-11"/>
        </w:rPr>
        <w:t xml:space="preserve"> </w:t>
      </w:r>
      <w:r>
        <w:t>tenga</w:t>
      </w:r>
      <w:r>
        <w:rPr>
          <w:spacing w:val="-12"/>
        </w:rPr>
        <w:t xml:space="preserve"> </w:t>
      </w:r>
      <w:r>
        <w:t>dicha</w:t>
      </w:r>
      <w:r>
        <w:rPr>
          <w:spacing w:val="-12"/>
        </w:rPr>
        <w:t xml:space="preserve"> </w:t>
      </w:r>
      <w:r>
        <w:t>calidad</w:t>
      </w:r>
      <w:r>
        <w:rPr>
          <w:spacing w:val="-11"/>
        </w:rPr>
        <w:t xml:space="preserve"> </w:t>
      </w:r>
      <w:r>
        <w:t>y</w:t>
      </w:r>
      <w:r>
        <w:rPr>
          <w:spacing w:val="-11"/>
        </w:rPr>
        <w:t xml:space="preserve"> </w:t>
      </w:r>
      <w:r>
        <w:t>que</w:t>
      </w:r>
      <w:r>
        <w:rPr>
          <w:spacing w:val="-11"/>
        </w:rPr>
        <w:t xml:space="preserve"> </w:t>
      </w:r>
      <w:r>
        <w:t>haya</w:t>
      </w:r>
      <w:r>
        <w:rPr>
          <w:spacing w:val="-11"/>
        </w:rPr>
        <w:t xml:space="preserve"> </w:t>
      </w:r>
      <w:r>
        <w:t>sido</w:t>
      </w:r>
      <w:r>
        <w:rPr>
          <w:spacing w:val="-11"/>
        </w:rPr>
        <w:t xml:space="preserve"> </w:t>
      </w:r>
      <w:r>
        <w:t>debidamente</w:t>
      </w:r>
      <w:r>
        <w:rPr>
          <w:spacing w:val="-11"/>
        </w:rPr>
        <w:t xml:space="preserve"> </w:t>
      </w:r>
      <w:r>
        <w:t>identificada</w:t>
      </w:r>
      <w:r>
        <w:rPr>
          <w:spacing w:val="-11"/>
        </w:rPr>
        <w:t xml:space="preserve"> </w:t>
      </w:r>
      <w:r>
        <w:t>por</w:t>
      </w:r>
      <w:r>
        <w:rPr>
          <w:spacing w:val="-11"/>
        </w:rPr>
        <w:t xml:space="preserve"> </w:t>
      </w:r>
      <w:r>
        <w:t>el</w:t>
      </w:r>
      <w:r>
        <w:rPr>
          <w:spacing w:val="-13"/>
        </w:rPr>
        <w:t xml:space="preserve"> </w:t>
      </w:r>
      <w:r>
        <w:t>proponente.</w:t>
      </w:r>
      <w:r>
        <w:rPr>
          <w:spacing w:val="-10"/>
        </w:rPr>
        <w:t xml:space="preserve"> </w:t>
      </w:r>
      <w:r>
        <w:t>De</w:t>
      </w:r>
      <w:r>
        <w:rPr>
          <w:spacing w:val="-13"/>
        </w:rPr>
        <w:t xml:space="preserve"> </w:t>
      </w:r>
      <w:r>
        <w:t>no</w:t>
      </w:r>
      <w:r>
        <w:rPr>
          <w:spacing w:val="-12"/>
        </w:rPr>
        <w:t xml:space="preserve"> </w:t>
      </w:r>
      <w:r>
        <w:t>identificarse</w:t>
      </w:r>
      <w:r>
        <w:rPr>
          <w:spacing w:val="-47"/>
        </w:rPr>
        <w:t xml:space="preserve"> </w:t>
      </w:r>
      <w:r>
        <w:t xml:space="preserve">dicha información o no citarse las normas que amparan ese derecho, </w:t>
      </w:r>
      <w:r w:rsidR="00CD7476">
        <w:t>LA INSTITUCIÓN EDUCATIVA RAFAEL URIBE URIBE</w:t>
      </w:r>
      <w:r>
        <w:t xml:space="preserve"> no tendrá la</w:t>
      </w:r>
      <w:r>
        <w:rPr>
          <w:spacing w:val="1"/>
        </w:rPr>
        <w:t xml:space="preserve"> </w:t>
      </w:r>
      <w:r>
        <w:t>obligación</w:t>
      </w:r>
      <w:r>
        <w:rPr>
          <w:spacing w:val="-1"/>
        </w:rPr>
        <w:t xml:space="preserve"> </w:t>
      </w:r>
      <w:r>
        <w:t>de</w:t>
      </w:r>
      <w:r>
        <w:rPr>
          <w:spacing w:val="-1"/>
        </w:rPr>
        <w:t xml:space="preserve"> </w:t>
      </w:r>
      <w:r>
        <w:t>guardar reserva respecto</w:t>
      </w:r>
      <w:r>
        <w:rPr>
          <w:spacing w:val="-1"/>
        </w:rPr>
        <w:t xml:space="preserve"> </w:t>
      </w:r>
      <w:r>
        <w:t>de la misma.</w:t>
      </w:r>
    </w:p>
    <w:p w14:paraId="668D46FD" w14:textId="77777777" w:rsidR="009B68E4" w:rsidRDefault="009B68E4">
      <w:pPr>
        <w:pStyle w:val="Textoindependiente"/>
        <w:rPr>
          <w:sz w:val="20"/>
        </w:rPr>
      </w:pPr>
    </w:p>
    <w:p w14:paraId="54E95424" w14:textId="77777777" w:rsidR="009B68E4" w:rsidRDefault="009B68E4">
      <w:pPr>
        <w:pStyle w:val="Textoindependiente"/>
        <w:rPr>
          <w:sz w:val="20"/>
        </w:rPr>
      </w:pPr>
    </w:p>
    <w:p w14:paraId="164DC910" w14:textId="77777777" w:rsidR="009B68E4" w:rsidRDefault="009B68E4">
      <w:pPr>
        <w:pStyle w:val="Textoindependiente"/>
        <w:spacing w:before="4"/>
        <w:rPr>
          <w:sz w:val="20"/>
        </w:rPr>
      </w:pPr>
    </w:p>
    <w:p w14:paraId="41273870" w14:textId="77777777" w:rsidR="009B68E4" w:rsidRDefault="00C82561">
      <w:pPr>
        <w:pStyle w:val="Ttulo3"/>
        <w:numPr>
          <w:ilvl w:val="1"/>
          <w:numId w:val="14"/>
        </w:numPr>
        <w:tabs>
          <w:tab w:val="left" w:pos="1827"/>
          <w:tab w:val="left" w:pos="1828"/>
        </w:tabs>
        <w:ind w:left="1827" w:hanging="882"/>
      </w:pPr>
      <w:r>
        <w:t>CONTENIDO</w:t>
      </w:r>
      <w:r>
        <w:rPr>
          <w:spacing w:val="-1"/>
        </w:rPr>
        <w:t xml:space="preserve"> </w:t>
      </w:r>
      <w:r>
        <w:t>DE LA</w:t>
      </w:r>
      <w:r>
        <w:rPr>
          <w:spacing w:val="1"/>
        </w:rPr>
        <w:t xml:space="preserve"> </w:t>
      </w:r>
      <w:r>
        <w:t>PROPUESTA</w:t>
      </w:r>
    </w:p>
    <w:p w14:paraId="18AD016C" w14:textId="77777777" w:rsidR="009B68E4" w:rsidRDefault="009B68E4">
      <w:pPr>
        <w:pStyle w:val="Textoindependiente"/>
        <w:spacing w:before="10"/>
        <w:rPr>
          <w:rFonts w:ascii="Arial"/>
          <w:b/>
          <w:sz w:val="24"/>
        </w:rPr>
      </w:pPr>
    </w:p>
    <w:p w14:paraId="401C52D1" w14:textId="77777777" w:rsidR="009B68E4" w:rsidRDefault="00C82561">
      <w:pPr>
        <w:pStyle w:val="Textoindependiente"/>
        <w:ind w:left="956" w:right="742"/>
        <w:jc w:val="both"/>
      </w:pPr>
      <w:r>
        <w:t>El</w:t>
      </w:r>
      <w:r>
        <w:rPr>
          <w:spacing w:val="-9"/>
        </w:rPr>
        <w:t xml:space="preserve"> </w:t>
      </w:r>
      <w:r>
        <w:t>proponente</w:t>
      </w:r>
      <w:r>
        <w:rPr>
          <w:spacing w:val="-7"/>
        </w:rPr>
        <w:t xml:space="preserve"> </w:t>
      </w:r>
      <w:r>
        <w:t>deberá</w:t>
      </w:r>
      <w:r>
        <w:rPr>
          <w:spacing w:val="-8"/>
        </w:rPr>
        <w:t xml:space="preserve"> </w:t>
      </w:r>
      <w:r>
        <w:t>presentar</w:t>
      </w:r>
      <w:r>
        <w:rPr>
          <w:spacing w:val="-8"/>
        </w:rPr>
        <w:t xml:space="preserve"> </w:t>
      </w:r>
      <w:r>
        <w:t>en</w:t>
      </w:r>
      <w:r>
        <w:rPr>
          <w:spacing w:val="-8"/>
        </w:rPr>
        <w:t xml:space="preserve"> </w:t>
      </w:r>
      <w:r>
        <w:t>su</w:t>
      </w:r>
      <w:r>
        <w:rPr>
          <w:spacing w:val="-8"/>
        </w:rPr>
        <w:t xml:space="preserve"> </w:t>
      </w:r>
      <w:r>
        <w:t>propuesta</w:t>
      </w:r>
      <w:r>
        <w:rPr>
          <w:spacing w:val="-7"/>
        </w:rPr>
        <w:t xml:space="preserve"> </w:t>
      </w:r>
      <w:r>
        <w:t>los</w:t>
      </w:r>
      <w:r>
        <w:rPr>
          <w:spacing w:val="-7"/>
        </w:rPr>
        <w:t xml:space="preserve"> </w:t>
      </w:r>
      <w:r>
        <w:t>documentos</w:t>
      </w:r>
      <w:r>
        <w:rPr>
          <w:spacing w:val="-7"/>
        </w:rPr>
        <w:t xml:space="preserve"> </w:t>
      </w:r>
      <w:r>
        <w:t>requeridos</w:t>
      </w:r>
      <w:r>
        <w:rPr>
          <w:spacing w:val="-8"/>
        </w:rPr>
        <w:t xml:space="preserve"> </w:t>
      </w:r>
      <w:r>
        <w:t>para</w:t>
      </w:r>
      <w:r>
        <w:rPr>
          <w:spacing w:val="-8"/>
        </w:rPr>
        <w:t xml:space="preserve"> </w:t>
      </w:r>
      <w:r>
        <w:t>acreditar</w:t>
      </w:r>
      <w:r>
        <w:rPr>
          <w:spacing w:val="-8"/>
        </w:rPr>
        <w:t xml:space="preserve"> </w:t>
      </w:r>
      <w:r>
        <w:t>los</w:t>
      </w:r>
      <w:r>
        <w:rPr>
          <w:spacing w:val="-7"/>
        </w:rPr>
        <w:t xml:space="preserve"> </w:t>
      </w:r>
      <w:r>
        <w:t>requisitos</w:t>
      </w:r>
      <w:r>
        <w:rPr>
          <w:spacing w:val="-7"/>
        </w:rPr>
        <w:t xml:space="preserve"> </w:t>
      </w:r>
      <w:r>
        <w:t>de</w:t>
      </w:r>
      <w:r>
        <w:rPr>
          <w:spacing w:val="-8"/>
        </w:rPr>
        <w:t xml:space="preserve"> </w:t>
      </w:r>
      <w:r>
        <w:t>habilitación</w:t>
      </w:r>
      <w:r>
        <w:rPr>
          <w:spacing w:val="-47"/>
        </w:rPr>
        <w:t xml:space="preserve"> </w:t>
      </w:r>
      <w:r>
        <w:t>y de evaluación requeridos en el presente pliego, teniendo en cuenta que la omisión de aquellos necesarios para la</w:t>
      </w:r>
      <w:r>
        <w:rPr>
          <w:spacing w:val="1"/>
        </w:rPr>
        <w:t xml:space="preserve"> </w:t>
      </w:r>
      <w:r>
        <w:t>comparación</w:t>
      </w:r>
      <w:r>
        <w:rPr>
          <w:spacing w:val="-10"/>
        </w:rPr>
        <w:t xml:space="preserve"> </w:t>
      </w:r>
      <w:r>
        <w:t>de</w:t>
      </w:r>
      <w:r>
        <w:rPr>
          <w:spacing w:val="-9"/>
        </w:rPr>
        <w:t xml:space="preserve"> </w:t>
      </w:r>
      <w:r>
        <w:t>las</w:t>
      </w:r>
      <w:r>
        <w:rPr>
          <w:spacing w:val="-8"/>
        </w:rPr>
        <w:t xml:space="preserve"> </w:t>
      </w:r>
      <w:r>
        <w:t>propuestas,</w:t>
      </w:r>
      <w:r>
        <w:rPr>
          <w:spacing w:val="-7"/>
        </w:rPr>
        <w:t xml:space="preserve"> </w:t>
      </w:r>
      <w:r>
        <w:t>impedirá</w:t>
      </w:r>
      <w:r>
        <w:rPr>
          <w:spacing w:val="-10"/>
        </w:rPr>
        <w:t xml:space="preserve"> </w:t>
      </w:r>
      <w:r>
        <w:t>tenerlo</w:t>
      </w:r>
      <w:r>
        <w:rPr>
          <w:spacing w:val="-9"/>
        </w:rPr>
        <w:t xml:space="preserve"> </w:t>
      </w:r>
      <w:r>
        <w:t>en</w:t>
      </w:r>
      <w:r>
        <w:rPr>
          <w:spacing w:val="-9"/>
        </w:rPr>
        <w:t xml:space="preserve"> </w:t>
      </w:r>
      <w:r>
        <w:t>cuenta</w:t>
      </w:r>
      <w:r>
        <w:rPr>
          <w:spacing w:val="-9"/>
        </w:rPr>
        <w:t xml:space="preserve"> </w:t>
      </w:r>
      <w:r>
        <w:t>para</w:t>
      </w:r>
      <w:r>
        <w:rPr>
          <w:spacing w:val="-9"/>
        </w:rPr>
        <w:t xml:space="preserve"> </w:t>
      </w:r>
      <w:r>
        <w:t>su</w:t>
      </w:r>
      <w:r>
        <w:rPr>
          <w:spacing w:val="-10"/>
        </w:rPr>
        <w:t xml:space="preserve"> </w:t>
      </w:r>
      <w:r>
        <w:t>evaluación</w:t>
      </w:r>
      <w:r>
        <w:rPr>
          <w:spacing w:val="-9"/>
        </w:rPr>
        <w:t xml:space="preserve"> </w:t>
      </w:r>
      <w:r>
        <w:t>y</w:t>
      </w:r>
      <w:r>
        <w:rPr>
          <w:spacing w:val="-8"/>
        </w:rPr>
        <w:t xml:space="preserve"> </w:t>
      </w:r>
      <w:r>
        <w:t>posterior</w:t>
      </w:r>
      <w:r>
        <w:rPr>
          <w:spacing w:val="-7"/>
        </w:rPr>
        <w:t xml:space="preserve"> </w:t>
      </w:r>
      <w:r>
        <w:t>adjudicación,</w:t>
      </w:r>
      <w:r>
        <w:rPr>
          <w:spacing w:val="-9"/>
        </w:rPr>
        <w:t xml:space="preserve"> </w:t>
      </w:r>
      <w:r>
        <w:t>de</w:t>
      </w:r>
      <w:r>
        <w:rPr>
          <w:spacing w:val="-9"/>
        </w:rPr>
        <w:t xml:space="preserve"> </w:t>
      </w:r>
      <w:r>
        <w:t>conformidad</w:t>
      </w:r>
      <w:r>
        <w:rPr>
          <w:spacing w:val="-47"/>
        </w:rPr>
        <w:t xml:space="preserve"> </w:t>
      </w:r>
      <w:r>
        <w:t>con lo establecido en el parágrafo primero del artículo 5 de la Ley 1150 de 2007. El proponente deberá incluir en su</w:t>
      </w:r>
      <w:r>
        <w:rPr>
          <w:spacing w:val="1"/>
        </w:rPr>
        <w:t xml:space="preserve"> </w:t>
      </w:r>
      <w:r>
        <w:t>propuesta</w:t>
      </w:r>
      <w:r>
        <w:rPr>
          <w:spacing w:val="1"/>
        </w:rPr>
        <w:t xml:space="preserve"> </w:t>
      </w:r>
      <w:r>
        <w:t>la</w:t>
      </w:r>
      <w:r>
        <w:rPr>
          <w:spacing w:val="1"/>
        </w:rPr>
        <w:t xml:space="preserve"> </w:t>
      </w:r>
      <w:r>
        <w:t>oferta</w:t>
      </w:r>
      <w:r>
        <w:rPr>
          <w:spacing w:val="1"/>
        </w:rPr>
        <w:t xml:space="preserve"> </w:t>
      </w:r>
      <w:r>
        <w:t>económica</w:t>
      </w:r>
      <w:r>
        <w:rPr>
          <w:spacing w:val="1"/>
        </w:rPr>
        <w:t xml:space="preserve"> </w:t>
      </w:r>
      <w:r>
        <w:t>debidamente</w:t>
      </w:r>
      <w:r>
        <w:rPr>
          <w:spacing w:val="1"/>
        </w:rPr>
        <w:t xml:space="preserve"> </w:t>
      </w:r>
      <w:r>
        <w:t>diligenciada</w:t>
      </w:r>
      <w:r>
        <w:rPr>
          <w:spacing w:val="1"/>
        </w:rPr>
        <w:t xml:space="preserve"> </w:t>
      </w:r>
      <w:r>
        <w:t>y</w:t>
      </w:r>
      <w:r>
        <w:rPr>
          <w:spacing w:val="1"/>
        </w:rPr>
        <w:t xml:space="preserve"> </w:t>
      </w:r>
      <w:r>
        <w:t>suscrita</w:t>
      </w:r>
      <w:r>
        <w:rPr>
          <w:spacing w:val="1"/>
        </w:rPr>
        <w:t xml:space="preserve"> </w:t>
      </w:r>
      <w:r>
        <w:t>por</w:t>
      </w:r>
      <w:r>
        <w:rPr>
          <w:spacing w:val="1"/>
        </w:rPr>
        <w:t xml:space="preserve"> </w:t>
      </w:r>
      <w:r>
        <w:t>el</w:t>
      </w:r>
      <w:r>
        <w:rPr>
          <w:spacing w:val="1"/>
        </w:rPr>
        <w:t xml:space="preserve"> </w:t>
      </w:r>
      <w:r>
        <w:t>proponente</w:t>
      </w:r>
      <w:r>
        <w:rPr>
          <w:spacing w:val="1"/>
        </w:rPr>
        <w:t xml:space="preserve"> </w:t>
      </w:r>
      <w:r>
        <w:t>o</w:t>
      </w:r>
      <w:r>
        <w:rPr>
          <w:spacing w:val="1"/>
        </w:rPr>
        <w:t xml:space="preserve"> </w:t>
      </w:r>
      <w:r>
        <w:t>representante</w:t>
      </w:r>
      <w:r>
        <w:rPr>
          <w:spacing w:val="1"/>
        </w:rPr>
        <w:t xml:space="preserve"> </w:t>
      </w:r>
      <w:r>
        <w:t>legal</w:t>
      </w:r>
      <w:r>
        <w:rPr>
          <w:spacing w:val="1"/>
        </w:rPr>
        <w:t xml:space="preserve"> </w:t>
      </w:r>
      <w:r>
        <w:t>o</w:t>
      </w:r>
      <w:r>
        <w:rPr>
          <w:spacing w:val="1"/>
        </w:rPr>
        <w:t xml:space="preserve"> </w:t>
      </w:r>
      <w:r>
        <w:t>contractual, de conformidad con el Formulario No. 1. Cantidades, Precios y Valor de la Propuesta, Análisis de Precios</w:t>
      </w:r>
      <w:r>
        <w:rPr>
          <w:spacing w:val="1"/>
        </w:rPr>
        <w:t xml:space="preserve"> </w:t>
      </w:r>
      <w:r>
        <w:t>Unitarios,</w:t>
      </w:r>
      <w:r>
        <w:rPr>
          <w:spacing w:val="-12"/>
        </w:rPr>
        <w:t xml:space="preserve"> </w:t>
      </w:r>
      <w:r>
        <w:t>Cronograma</w:t>
      </w:r>
      <w:r>
        <w:rPr>
          <w:spacing w:val="-11"/>
        </w:rPr>
        <w:t xml:space="preserve"> </w:t>
      </w:r>
      <w:r>
        <w:t>del</w:t>
      </w:r>
      <w:r>
        <w:rPr>
          <w:spacing w:val="-13"/>
        </w:rPr>
        <w:t xml:space="preserve"> </w:t>
      </w:r>
      <w:r>
        <w:t>Servicio.</w:t>
      </w:r>
      <w:r>
        <w:rPr>
          <w:spacing w:val="-11"/>
        </w:rPr>
        <w:t xml:space="preserve"> </w:t>
      </w:r>
      <w:r>
        <w:t>LA</w:t>
      </w:r>
      <w:r>
        <w:rPr>
          <w:spacing w:val="-11"/>
        </w:rPr>
        <w:t xml:space="preserve"> </w:t>
      </w:r>
      <w:r>
        <w:t>NO</w:t>
      </w:r>
      <w:r>
        <w:rPr>
          <w:spacing w:val="-11"/>
        </w:rPr>
        <w:t xml:space="preserve"> </w:t>
      </w:r>
      <w:r>
        <w:t>PRESENTACIÓN</w:t>
      </w:r>
      <w:r>
        <w:rPr>
          <w:spacing w:val="-12"/>
        </w:rPr>
        <w:t xml:space="preserve"> </w:t>
      </w:r>
      <w:r>
        <w:t>DE</w:t>
      </w:r>
      <w:r>
        <w:rPr>
          <w:spacing w:val="-11"/>
        </w:rPr>
        <w:t xml:space="preserve"> </w:t>
      </w:r>
      <w:r>
        <w:t>LA</w:t>
      </w:r>
      <w:r>
        <w:rPr>
          <w:spacing w:val="-12"/>
        </w:rPr>
        <w:t xml:space="preserve"> </w:t>
      </w:r>
      <w:r>
        <w:t>PROPUESTA</w:t>
      </w:r>
      <w:r>
        <w:rPr>
          <w:spacing w:val="-11"/>
        </w:rPr>
        <w:t xml:space="preserve"> </w:t>
      </w:r>
      <w:r>
        <w:t>ECONÓMICA,</w:t>
      </w:r>
      <w:r>
        <w:rPr>
          <w:spacing w:val="-8"/>
        </w:rPr>
        <w:t xml:space="preserve"> </w:t>
      </w:r>
      <w:r>
        <w:t>LA</w:t>
      </w:r>
      <w:r>
        <w:rPr>
          <w:spacing w:val="-12"/>
        </w:rPr>
        <w:t xml:space="preserve"> </w:t>
      </w:r>
      <w:r>
        <w:t>PRESENTACIÓN</w:t>
      </w:r>
      <w:r>
        <w:rPr>
          <w:spacing w:val="-47"/>
        </w:rPr>
        <w:t xml:space="preserve"> </w:t>
      </w:r>
      <w:r>
        <w:t>DE</w:t>
      </w:r>
      <w:r>
        <w:rPr>
          <w:spacing w:val="-4"/>
        </w:rPr>
        <w:t xml:space="preserve"> </w:t>
      </w:r>
      <w:r>
        <w:t>LA</w:t>
      </w:r>
      <w:r>
        <w:rPr>
          <w:spacing w:val="-3"/>
        </w:rPr>
        <w:t xml:space="preserve"> </w:t>
      </w:r>
      <w:r>
        <w:t>MISMA</w:t>
      </w:r>
      <w:r>
        <w:rPr>
          <w:spacing w:val="-4"/>
        </w:rPr>
        <w:t xml:space="preserve"> </w:t>
      </w:r>
      <w:r>
        <w:t>SIN</w:t>
      </w:r>
      <w:r>
        <w:rPr>
          <w:spacing w:val="-3"/>
        </w:rPr>
        <w:t xml:space="preserve"> </w:t>
      </w:r>
      <w:r>
        <w:t>LA</w:t>
      </w:r>
      <w:r>
        <w:rPr>
          <w:spacing w:val="-3"/>
        </w:rPr>
        <w:t xml:space="preserve"> </w:t>
      </w:r>
      <w:r>
        <w:t>FIRMA</w:t>
      </w:r>
      <w:r>
        <w:rPr>
          <w:spacing w:val="-5"/>
        </w:rPr>
        <w:t xml:space="preserve"> </w:t>
      </w:r>
      <w:r>
        <w:t>DEL</w:t>
      </w:r>
      <w:r>
        <w:rPr>
          <w:spacing w:val="-3"/>
        </w:rPr>
        <w:t xml:space="preserve"> </w:t>
      </w:r>
      <w:r>
        <w:t>PROPONENTE</w:t>
      </w:r>
      <w:r>
        <w:rPr>
          <w:spacing w:val="-3"/>
        </w:rPr>
        <w:t xml:space="preserve"> </w:t>
      </w:r>
      <w:r>
        <w:t>O</w:t>
      </w:r>
      <w:r>
        <w:rPr>
          <w:spacing w:val="-3"/>
        </w:rPr>
        <w:t xml:space="preserve"> </w:t>
      </w:r>
      <w:r>
        <w:t>LA</w:t>
      </w:r>
      <w:r>
        <w:rPr>
          <w:spacing w:val="-3"/>
        </w:rPr>
        <w:t xml:space="preserve"> </w:t>
      </w:r>
      <w:r>
        <w:t>OMISIÓN</w:t>
      </w:r>
      <w:r>
        <w:rPr>
          <w:spacing w:val="-2"/>
        </w:rPr>
        <w:t xml:space="preserve"> </w:t>
      </w:r>
      <w:r>
        <w:t>DEL</w:t>
      </w:r>
      <w:r>
        <w:rPr>
          <w:spacing w:val="-4"/>
        </w:rPr>
        <w:t xml:space="preserve"> </w:t>
      </w:r>
      <w:r>
        <w:t>PRECIO</w:t>
      </w:r>
      <w:r>
        <w:rPr>
          <w:spacing w:val="-2"/>
        </w:rPr>
        <w:t xml:space="preserve"> </w:t>
      </w:r>
      <w:r>
        <w:t>UNITARIO</w:t>
      </w:r>
      <w:r>
        <w:rPr>
          <w:spacing w:val="-3"/>
        </w:rPr>
        <w:t xml:space="preserve"> </w:t>
      </w:r>
      <w:r>
        <w:t>DE</w:t>
      </w:r>
      <w:r>
        <w:rPr>
          <w:spacing w:val="-3"/>
        </w:rPr>
        <w:t xml:space="preserve"> </w:t>
      </w:r>
      <w:r>
        <w:t>ALGUNO(S)</w:t>
      </w:r>
      <w:r>
        <w:rPr>
          <w:spacing w:val="-2"/>
        </w:rPr>
        <w:t xml:space="preserve"> </w:t>
      </w:r>
      <w:r>
        <w:t>DE</w:t>
      </w:r>
      <w:r>
        <w:rPr>
          <w:spacing w:val="-4"/>
        </w:rPr>
        <w:t xml:space="preserve"> </w:t>
      </w:r>
      <w:r>
        <w:t>LOS</w:t>
      </w:r>
      <w:r>
        <w:rPr>
          <w:spacing w:val="-47"/>
        </w:rPr>
        <w:t xml:space="preserve"> </w:t>
      </w:r>
      <w:r>
        <w:t>ÍTEMS,</w:t>
      </w:r>
      <w:r>
        <w:rPr>
          <w:spacing w:val="-2"/>
        </w:rPr>
        <w:t xml:space="preserve"> </w:t>
      </w:r>
      <w:r>
        <w:t>GENERARÁ RECHAZO DE LA PROPUESTA.</w:t>
      </w:r>
    </w:p>
    <w:p w14:paraId="75F96AE3" w14:textId="77777777" w:rsidR="009B68E4" w:rsidRDefault="009B68E4">
      <w:pPr>
        <w:pStyle w:val="Textoindependiente"/>
        <w:spacing w:before="3"/>
        <w:rPr>
          <w:sz w:val="17"/>
        </w:rPr>
      </w:pPr>
    </w:p>
    <w:p w14:paraId="17E01D96" w14:textId="4D2E7C09" w:rsidR="009B68E4" w:rsidRPr="00337D4E" w:rsidRDefault="00C82561">
      <w:pPr>
        <w:pStyle w:val="Ttulo3"/>
        <w:numPr>
          <w:ilvl w:val="1"/>
          <w:numId w:val="14"/>
        </w:numPr>
        <w:tabs>
          <w:tab w:val="left" w:pos="1246"/>
        </w:tabs>
        <w:spacing w:before="94"/>
        <w:ind w:left="1245" w:hanging="300"/>
      </w:pPr>
      <w:r>
        <w:t>ASPECTOS</w:t>
      </w:r>
      <w:r>
        <w:rPr>
          <w:spacing w:val="-1"/>
        </w:rPr>
        <w:t xml:space="preserve"> </w:t>
      </w:r>
      <w:r>
        <w:t>A</w:t>
      </w:r>
      <w:r>
        <w:rPr>
          <w:spacing w:val="-1"/>
        </w:rPr>
        <w:t xml:space="preserve"> </w:t>
      </w:r>
      <w:r>
        <w:t>TENER</w:t>
      </w:r>
      <w:r>
        <w:rPr>
          <w:spacing w:val="-1"/>
        </w:rPr>
        <w:t xml:space="preserve"> </w:t>
      </w:r>
      <w:r>
        <w:t>EN CUENTA PARA</w:t>
      </w:r>
      <w:r>
        <w:rPr>
          <w:spacing w:val="-1"/>
        </w:rPr>
        <w:t xml:space="preserve"> </w:t>
      </w:r>
      <w:r>
        <w:t>EL CÁLCULO DEL VALOR DE</w:t>
      </w:r>
      <w:r>
        <w:rPr>
          <w:spacing w:val="-1"/>
        </w:rPr>
        <w:t xml:space="preserve"> </w:t>
      </w:r>
      <w:r>
        <w:t>LA</w:t>
      </w:r>
      <w:r w:rsidR="00337D4E">
        <w:t xml:space="preserve"> </w:t>
      </w:r>
      <w:r w:rsidRPr="00337D4E">
        <w:t>PROPUESTA</w:t>
      </w:r>
    </w:p>
    <w:p w14:paraId="0BDBD22C" w14:textId="77777777" w:rsidR="009B68E4" w:rsidRDefault="009B68E4">
      <w:pPr>
        <w:pStyle w:val="Textoindependiente"/>
        <w:spacing w:before="10"/>
        <w:rPr>
          <w:rFonts w:ascii="Arial"/>
          <w:b/>
        </w:rPr>
      </w:pPr>
    </w:p>
    <w:p w14:paraId="0B1A8AD3" w14:textId="21835FD0" w:rsidR="009B68E4" w:rsidRDefault="00C82561">
      <w:pPr>
        <w:pStyle w:val="Textoindependiente"/>
        <w:ind w:left="956" w:right="742"/>
        <w:jc w:val="both"/>
      </w:pPr>
      <w:r>
        <w:t>El</w:t>
      </w:r>
      <w:r>
        <w:rPr>
          <w:spacing w:val="-6"/>
        </w:rPr>
        <w:t xml:space="preserve"> </w:t>
      </w:r>
      <w:r>
        <w:t>valor</w:t>
      </w:r>
      <w:r>
        <w:rPr>
          <w:spacing w:val="-6"/>
        </w:rPr>
        <w:t xml:space="preserve"> </w:t>
      </w:r>
      <w:r>
        <w:t>de</w:t>
      </w:r>
      <w:r>
        <w:rPr>
          <w:spacing w:val="-5"/>
        </w:rPr>
        <w:t xml:space="preserve"> </w:t>
      </w:r>
      <w:r>
        <w:t>la</w:t>
      </w:r>
      <w:r>
        <w:rPr>
          <w:spacing w:val="-6"/>
        </w:rPr>
        <w:t xml:space="preserve"> </w:t>
      </w:r>
      <w:r>
        <w:t>propuesta</w:t>
      </w:r>
      <w:r>
        <w:rPr>
          <w:spacing w:val="-5"/>
        </w:rPr>
        <w:t xml:space="preserve"> </w:t>
      </w:r>
      <w:r>
        <w:t>deberá</w:t>
      </w:r>
      <w:r>
        <w:rPr>
          <w:spacing w:val="-6"/>
        </w:rPr>
        <w:t xml:space="preserve"> </w:t>
      </w:r>
      <w:r>
        <w:t>incluir</w:t>
      </w:r>
      <w:r>
        <w:rPr>
          <w:spacing w:val="-4"/>
        </w:rPr>
        <w:t xml:space="preserve"> </w:t>
      </w:r>
      <w:r>
        <w:t>la</w:t>
      </w:r>
      <w:r>
        <w:rPr>
          <w:spacing w:val="-7"/>
        </w:rPr>
        <w:t xml:space="preserve"> </w:t>
      </w:r>
      <w:r>
        <w:t>totalidad</w:t>
      </w:r>
      <w:r>
        <w:rPr>
          <w:spacing w:val="-5"/>
        </w:rPr>
        <w:t xml:space="preserve"> </w:t>
      </w:r>
      <w:r>
        <w:t>de</w:t>
      </w:r>
      <w:r>
        <w:rPr>
          <w:spacing w:val="-7"/>
        </w:rPr>
        <w:t xml:space="preserve"> </w:t>
      </w:r>
      <w:r>
        <w:t>todos</w:t>
      </w:r>
      <w:r>
        <w:rPr>
          <w:spacing w:val="-4"/>
        </w:rPr>
        <w:t xml:space="preserve"> </w:t>
      </w:r>
      <w:r>
        <w:t>los</w:t>
      </w:r>
      <w:r>
        <w:rPr>
          <w:spacing w:val="-6"/>
        </w:rPr>
        <w:t xml:space="preserve"> </w:t>
      </w:r>
      <w:r>
        <w:t>costos</w:t>
      </w:r>
      <w:r>
        <w:rPr>
          <w:spacing w:val="-5"/>
        </w:rPr>
        <w:t xml:space="preserve"> </w:t>
      </w:r>
      <w:r>
        <w:t>directos</w:t>
      </w:r>
      <w:r>
        <w:rPr>
          <w:spacing w:val="-6"/>
        </w:rPr>
        <w:t xml:space="preserve"> </w:t>
      </w:r>
      <w:r>
        <w:t>e</w:t>
      </w:r>
      <w:r>
        <w:rPr>
          <w:spacing w:val="-5"/>
        </w:rPr>
        <w:t xml:space="preserve"> </w:t>
      </w:r>
      <w:r>
        <w:t>indirectos</w:t>
      </w:r>
      <w:r>
        <w:rPr>
          <w:spacing w:val="-5"/>
        </w:rPr>
        <w:t xml:space="preserve"> </w:t>
      </w:r>
      <w:r>
        <w:t>para</w:t>
      </w:r>
      <w:r>
        <w:rPr>
          <w:spacing w:val="-4"/>
        </w:rPr>
        <w:t xml:space="preserve"> </w:t>
      </w:r>
      <w:r>
        <w:t>la</w:t>
      </w:r>
      <w:r>
        <w:rPr>
          <w:spacing w:val="-7"/>
        </w:rPr>
        <w:t xml:space="preserve"> </w:t>
      </w:r>
      <w:r>
        <w:t>completa</w:t>
      </w:r>
      <w:r>
        <w:rPr>
          <w:spacing w:val="-5"/>
        </w:rPr>
        <w:t xml:space="preserve"> </w:t>
      </w:r>
      <w:r>
        <w:t>y</w:t>
      </w:r>
      <w:r>
        <w:rPr>
          <w:spacing w:val="-6"/>
        </w:rPr>
        <w:t xml:space="preserve"> </w:t>
      </w:r>
      <w:r>
        <w:t>adecuada</w:t>
      </w:r>
      <w:r>
        <w:rPr>
          <w:spacing w:val="-48"/>
        </w:rPr>
        <w:t xml:space="preserve"> </w:t>
      </w:r>
      <w:r w:rsidR="00C37BD3">
        <w:t xml:space="preserve">prestación del </w:t>
      </w:r>
      <w:r>
        <w:t>objeto de la presente selección.</w:t>
      </w:r>
      <w:r w:rsidRPr="000D0E9D">
        <w:t xml:space="preserve"> Por ser relevantes, a continuación, se relacionan algunos de los aspectos que el proponente</w:t>
      </w:r>
      <w:r w:rsidRPr="000D0E9D">
        <w:rPr>
          <w:spacing w:val="-47"/>
        </w:rPr>
        <w:t xml:space="preserve"> </w:t>
      </w:r>
      <w:r w:rsidRPr="000D0E9D">
        <w:t>debe</w:t>
      </w:r>
      <w:r w:rsidRPr="000D0E9D">
        <w:rPr>
          <w:spacing w:val="-1"/>
        </w:rPr>
        <w:t xml:space="preserve"> </w:t>
      </w:r>
      <w:r w:rsidRPr="000D0E9D">
        <w:t>tener en cuenta para</w:t>
      </w:r>
      <w:r w:rsidRPr="000D0E9D">
        <w:rPr>
          <w:spacing w:val="-1"/>
        </w:rPr>
        <w:t xml:space="preserve"> </w:t>
      </w:r>
      <w:r w:rsidRPr="000D0E9D">
        <w:t>determinar el precio de</w:t>
      </w:r>
      <w:r w:rsidRPr="000D0E9D">
        <w:rPr>
          <w:spacing w:val="1"/>
        </w:rPr>
        <w:t xml:space="preserve"> </w:t>
      </w:r>
      <w:r w:rsidRPr="000D0E9D">
        <w:t>la oferta:</w:t>
      </w:r>
    </w:p>
    <w:p w14:paraId="47FF68DB" w14:textId="35207840" w:rsidR="00515B42" w:rsidRDefault="00515B42">
      <w:pPr>
        <w:pStyle w:val="Textoindependiente"/>
        <w:ind w:left="956" w:right="742"/>
        <w:jc w:val="both"/>
      </w:pPr>
    </w:p>
    <w:p w14:paraId="3494BF2F" w14:textId="18E938E2" w:rsidR="00515B42" w:rsidRDefault="00515B42">
      <w:pPr>
        <w:pStyle w:val="Textoindependiente"/>
        <w:numPr>
          <w:ilvl w:val="0"/>
          <w:numId w:val="33"/>
        </w:numPr>
        <w:ind w:right="742"/>
        <w:jc w:val="both"/>
      </w:pPr>
      <w:r>
        <w:t>Estampillas</w:t>
      </w:r>
    </w:p>
    <w:p w14:paraId="144C73E8" w14:textId="5957F65C" w:rsidR="009B68E4" w:rsidRPr="00515B42" w:rsidRDefault="00515B42">
      <w:pPr>
        <w:pStyle w:val="Textoindependiente"/>
        <w:numPr>
          <w:ilvl w:val="0"/>
          <w:numId w:val="32"/>
        </w:numPr>
        <w:ind w:right="742"/>
        <w:jc w:val="both"/>
      </w:pPr>
      <w:r w:rsidRPr="00515B42">
        <w:t>Gastos de adquisición de pólizas</w:t>
      </w:r>
    </w:p>
    <w:p w14:paraId="64E6C183" w14:textId="7B2326B2" w:rsidR="00515B42" w:rsidRPr="00515B42" w:rsidRDefault="00515B42">
      <w:pPr>
        <w:pStyle w:val="Textoindependiente"/>
        <w:numPr>
          <w:ilvl w:val="0"/>
          <w:numId w:val="32"/>
        </w:numPr>
        <w:ind w:right="742"/>
        <w:jc w:val="both"/>
      </w:pPr>
      <w:r w:rsidRPr="00515B42">
        <w:t>Gastos de administración</w:t>
      </w:r>
    </w:p>
    <w:p w14:paraId="61E32CDD" w14:textId="07A67D97" w:rsidR="00515B42" w:rsidRPr="00515B42" w:rsidRDefault="00515B42">
      <w:pPr>
        <w:pStyle w:val="Textoindependiente"/>
        <w:numPr>
          <w:ilvl w:val="0"/>
          <w:numId w:val="32"/>
        </w:numPr>
        <w:ind w:right="742"/>
        <w:jc w:val="both"/>
      </w:pPr>
      <w:r w:rsidRPr="00515B42">
        <w:t>Imprevistos</w:t>
      </w:r>
    </w:p>
    <w:p w14:paraId="06B2205C" w14:textId="77777777" w:rsidR="00794E6C" w:rsidRDefault="00515B42">
      <w:pPr>
        <w:pStyle w:val="Textoindependiente"/>
        <w:numPr>
          <w:ilvl w:val="0"/>
          <w:numId w:val="32"/>
        </w:numPr>
        <w:ind w:right="742"/>
        <w:jc w:val="both"/>
      </w:pPr>
      <w:r w:rsidRPr="00515B42">
        <w:t xml:space="preserve">Utilidad </w:t>
      </w:r>
    </w:p>
    <w:p w14:paraId="37D24923" w14:textId="086915EF" w:rsidR="00515B42" w:rsidRPr="00515B42" w:rsidRDefault="00794E6C">
      <w:pPr>
        <w:pStyle w:val="Textoindependiente"/>
        <w:numPr>
          <w:ilvl w:val="0"/>
          <w:numId w:val="32"/>
        </w:numPr>
        <w:ind w:right="742"/>
        <w:jc w:val="both"/>
      </w:pPr>
      <w:r>
        <w:t>O</w:t>
      </w:r>
      <w:r w:rsidR="00515B42" w:rsidRPr="00515B42">
        <w:t>tros</w:t>
      </w:r>
    </w:p>
    <w:p w14:paraId="5407480C" w14:textId="77777777" w:rsidR="009B68E4" w:rsidRDefault="009B68E4">
      <w:pPr>
        <w:pStyle w:val="Textoindependiente"/>
        <w:spacing w:before="5"/>
        <w:rPr>
          <w:sz w:val="22"/>
        </w:rPr>
      </w:pPr>
    </w:p>
    <w:p w14:paraId="3663DA1D" w14:textId="77777777" w:rsidR="009B68E4" w:rsidRDefault="00C82561">
      <w:pPr>
        <w:pStyle w:val="Ttulo3"/>
        <w:numPr>
          <w:ilvl w:val="2"/>
          <w:numId w:val="14"/>
        </w:numPr>
        <w:tabs>
          <w:tab w:val="left" w:pos="1458"/>
        </w:tabs>
        <w:ind w:hanging="502"/>
      </w:pPr>
      <w:r>
        <w:t>Información</w:t>
      </w:r>
      <w:r>
        <w:rPr>
          <w:spacing w:val="-2"/>
        </w:rPr>
        <w:t xml:space="preserve"> </w:t>
      </w:r>
      <w:r>
        <w:t>General</w:t>
      </w:r>
    </w:p>
    <w:p w14:paraId="2FB357A3" w14:textId="77777777" w:rsidR="009B68E4" w:rsidRDefault="009B68E4">
      <w:pPr>
        <w:pStyle w:val="Textoindependiente"/>
        <w:spacing w:before="10"/>
        <w:rPr>
          <w:rFonts w:ascii="Arial"/>
          <w:b/>
          <w:sz w:val="24"/>
        </w:rPr>
      </w:pPr>
    </w:p>
    <w:p w14:paraId="0E35DE89" w14:textId="77777777" w:rsidR="009B68E4" w:rsidRDefault="00C82561">
      <w:pPr>
        <w:pStyle w:val="Textoindependiente"/>
        <w:spacing w:before="1"/>
        <w:ind w:left="956" w:right="746"/>
        <w:jc w:val="both"/>
      </w:pPr>
      <w:r>
        <w:t>Estudiará la información relacionada a efectos de familiarizarse con las condiciones necesarias para ejecutar el</w:t>
      </w:r>
      <w:r>
        <w:rPr>
          <w:spacing w:val="1"/>
        </w:rPr>
        <w:t xml:space="preserve"> </w:t>
      </w:r>
      <w:r>
        <w:t>proyecto.</w:t>
      </w:r>
    </w:p>
    <w:p w14:paraId="43A6EAD6" w14:textId="77777777" w:rsidR="009B68E4" w:rsidRDefault="009B68E4">
      <w:pPr>
        <w:pStyle w:val="Textoindependiente"/>
        <w:rPr>
          <w:sz w:val="20"/>
        </w:rPr>
      </w:pPr>
    </w:p>
    <w:p w14:paraId="758BEF00" w14:textId="77777777" w:rsidR="009B68E4" w:rsidRDefault="009B68E4">
      <w:pPr>
        <w:pStyle w:val="Textoindependiente"/>
        <w:spacing w:before="11"/>
        <w:rPr>
          <w:sz w:val="15"/>
        </w:rPr>
      </w:pPr>
    </w:p>
    <w:p w14:paraId="145CDC59" w14:textId="77777777" w:rsidR="009B68E4" w:rsidRDefault="00C82561">
      <w:pPr>
        <w:pStyle w:val="Ttulo3"/>
        <w:numPr>
          <w:ilvl w:val="2"/>
          <w:numId w:val="14"/>
        </w:numPr>
        <w:tabs>
          <w:tab w:val="left" w:pos="1458"/>
        </w:tabs>
        <w:ind w:hanging="502"/>
      </w:pPr>
      <w:r>
        <w:t>Actividades</w:t>
      </w:r>
      <w:r>
        <w:rPr>
          <w:spacing w:val="-2"/>
        </w:rPr>
        <w:t xml:space="preserve"> </w:t>
      </w:r>
      <w:r>
        <w:t>a</w:t>
      </w:r>
      <w:r>
        <w:rPr>
          <w:spacing w:val="-1"/>
        </w:rPr>
        <w:t xml:space="preserve"> </w:t>
      </w:r>
      <w:r>
        <w:t>Desarrollar</w:t>
      </w:r>
      <w:r>
        <w:rPr>
          <w:spacing w:val="-2"/>
        </w:rPr>
        <w:t xml:space="preserve"> </w:t>
      </w:r>
      <w:r>
        <w:t>por</w:t>
      </w:r>
      <w:r>
        <w:rPr>
          <w:spacing w:val="-1"/>
        </w:rPr>
        <w:t xml:space="preserve"> </w:t>
      </w:r>
      <w:r>
        <w:t>El</w:t>
      </w:r>
      <w:r>
        <w:rPr>
          <w:spacing w:val="-2"/>
        </w:rPr>
        <w:t xml:space="preserve"> </w:t>
      </w:r>
      <w:r>
        <w:t>Contratista.</w:t>
      </w:r>
    </w:p>
    <w:p w14:paraId="497DF3DC" w14:textId="77777777" w:rsidR="009B68E4" w:rsidRDefault="009B68E4">
      <w:pPr>
        <w:pStyle w:val="Textoindependiente"/>
        <w:rPr>
          <w:rFonts w:ascii="Arial"/>
          <w:b/>
        </w:rPr>
      </w:pPr>
    </w:p>
    <w:p w14:paraId="00011B3D" w14:textId="2E7E6B4D" w:rsidR="009B68E4" w:rsidRDefault="00C82561">
      <w:pPr>
        <w:pStyle w:val="Textoindependiente"/>
        <w:ind w:left="956" w:right="741"/>
        <w:jc w:val="both"/>
      </w:pPr>
      <w:r>
        <w:lastRenderedPageBreak/>
        <w:t>El</w:t>
      </w:r>
      <w:r>
        <w:rPr>
          <w:spacing w:val="-4"/>
        </w:rPr>
        <w:t xml:space="preserve"> </w:t>
      </w:r>
      <w:r>
        <w:t>proponente</w:t>
      </w:r>
      <w:r>
        <w:rPr>
          <w:spacing w:val="-4"/>
        </w:rPr>
        <w:t xml:space="preserve"> </w:t>
      </w:r>
      <w:r>
        <w:t>que</w:t>
      </w:r>
      <w:r>
        <w:rPr>
          <w:spacing w:val="-4"/>
        </w:rPr>
        <w:t xml:space="preserve"> </w:t>
      </w:r>
      <w:r>
        <w:t>sea</w:t>
      </w:r>
      <w:r>
        <w:rPr>
          <w:spacing w:val="-4"/>
        </w:rPr>
        <w:t xml:space="preserve"> </w:t>
      </w:r>
      <w:r>
        <w:t>adjudicatario</w:t>
      </w:r>
      <w:r>
        <w:rPr>
          <w:spacing w:val="-4"/>
        </w:rPr>
        <w:t xml:space="preserve"> </w:t>
      </w:r>
      <w:r>
        <w:t>del</w:t>
      </w:r>
      <w:r>
        <w:rPr>
          <w:spacing w:val="-4"/>
        </w:rPr>
        <w:t xml:space="preserve"> </w:t>
      </w:r>
      <w:r>
        <w:t>Contrato</w:t>
      </w:r>
      <w:r>
        <w:rPr>
          <w:spacing w:val="-4"/>
        </w:rPr>
        <w:t xml:space="preserve"> </w:t>
      </w:r>
      <w:r>
        <w:t>resultante</w:t>
      </w:r>
      <w:r>
        <w:rPr>
          <w:spacing w:val="-4"/>
        </w:rPr>
        <w:t xml:space="preserve"> </w:t>
      </w:r>
      <w:r>
        <w:t>del</w:t>
      </w:r>
      <w:r>
        <w:rPr>
          <w:spacing w:val="-4"/>
        </w:rPr>
        <w:t xml:space="preserve"> </w:t>
      </w:r>
      <w:r>
        <w:t>presente</w:t>
      </w:r>
      <w:r>
        <w:rPr>
          <w:spacing w:val="-4"/>
        </w:rPr>
        <w:t xml:space="preserve"> </w:t>
      </w:r>
      <w:r>
        <w:t>proceso</w:t>
      </w:r>
      <w:r>
        <w:rPr>
          <w:spacing w:val="-4"/>
        </w:rPr>
        <w:t xml:space="preserve"> </w:t>
      </w:r>
      <w:r>
        <w:t>de</w:t>
      </w:r>
      <w:r>
        <w:rPr>
          <w:spacing w:val="-47"/>
        </w:rPr>
        <w:t xml:space="preserve"> </w:t>
      </w:r>
      <w:r>
        <w:t>selección,</w:t>
      </w:r>
      <w:r>
        <w:rPr>
          <w:spacing w:val="-1"/>
        </w:rPr>
        <w:t xml:space="preserve"> </w:t>
      </w:r>
      <w:r>
        <w:t>se</w:t>
      </w:r>
      <w:r>
        <w:rPr>
          <w:spacing w:val="-3"/>
        </w:rPr>
        <w:t xml:space="preserve"> </w:t>
      </w:r>
      <w:r>
        <w:t>obliga</w:t>
      </w:r>
      <w:r>
        <w:rPr>
          <w:spacing w:val="-2"/>
        </w:rPr>
        <w:t xml:space="preserve"> </w:t>
      </w:r>
      <w:r>
        <w:t>a</w:t>
      </w:r>
      <w:r>
        <w:rPr>
          <w:spacing w:val="-3"/>
        </w:rPr>
        <w:t xml:space="preserve"> </w:t>
      </w:r>
      <w:r>
        <w:t>desarrollar</w:t>
      </w:r>
      <w:r>
        <w:rPr>
          <w:spacing w:val="-3"/>
        </w:rPr>
        <w:t xml:space="preserve"> </w:t>
      </w:r>
      <w:r>
        <w:t>el</w:t>
      </w:r>
      <w:r>
        <w:rPr>
          <w:spacing w:val="-3"/>
        </w:rPr>
        <w:t xml:space="preserve"> </w:t>
      </w:r>
      <w:r>
        <w:t>objeto</w:t>
      </w:r>
      <w:r>
        <w:rPr>
          <w:spacing w:val="-3"/>
        </w:rPr>
        <w:t xml:space="preserve"> </w:t>
      </w:r>
      <w:r>
        <w:t>contractual</w:t>
      </w:r>
      <w:r>
        <w:rPr>
          <w:spacing w:val="-3"/>
        </w:rPr>
        <w:t xml:space="preserve"> </w:t>
      </w:r>
      <w:r>
        <w:t>de</w:t>
      </w:r>
      <w:r>
        <w:rPr>
          <w:spacing w:val="-3"/>
        </w:rPr>
        <w:t xml:space="preserve"> </w:t>
      </w:r>
      <w:r>
        <w:t>acuerdo</w:t>
      </w:r>
      <w:r>
        <w:rPr>
          <w:spacing w:val="-2"/>
        </w:rPr>
        <w:t xml:space="preserve"> </w:t>
      </w:r>
      <w:r>
        <w:t>a</w:t>
      </w:r>
      <w:r>
        <w:rPr>
          <w:spacing w:val="-3"/>
        </w:rPr>
        <w:t xml:space="preserve"> </w:t>
      </w:r>
      <w:r>
        <w:t>las</w:t>
      </w:r>
      <w:r>
        <w:rPr>
          <w:spacing w:val="-2"/>
        </w:rPr>
        <w:t xml:space="preserve"> </w:t>
      </w:r>
      <w:r>
        <w:t>actividades</w:t>
      </w:r>
      <w:r>
        <w:rPr>
          <w:spacing w:val="-2"/>
        </w:rPr>
        <w:t xml:space="preserve"> </w:t>
      </w:r>
      <w:r>
        <w:t>específicas</w:t>
      </w:r>
      <w:r>
        <w:rPr>
          <w:spacing w:val="-3"/>
        </w:rPr>
        <w:t xml:space="preserve"> </w:t>
      </w:r>
      <w:r>
        <w:t>establecidas</w:t>
      </w:r>
      <w:r>
        <w:rPr>
          <w:spacing w:val="-2"/>
        </w:rPr>
        <w:t xml:space="preserve"> </w:t>
      </w:r>
      <w:r>
        <w:t>en</w:t>
      </w:r>
      <w:r>
        <w:rPr>
          <w:spacing w:val="-3"/>
        </w:rPr>
        <w:t xml:space="preserve"> </w:t>
      </w:r>
      <w:r>
        <w:t>la</w:t>
      </w:r>
      <w:r w:rsidRPr="005023C8">
        <w:t xml:space="preserve"> </w:t>
      </w:r>
      <w:r>
        <w:t>ficha</w:t>
      </w:r>
      <w:r w:rsidRPr="005023C8">
        <w:t xml:space="preserve"> </w:t>
      </w:r>
      <w:r>
        <w:t>técnica</w:t>
      </w:r>
      <w:r w:rsidRPr="005023C8">
        <w:t xml:space="preserve"> </w:t>
      </w:r>
      <w:r>
        <w:t>del</w:t>
      </w:r>
      <w:r w:rsidRPr="005023C8">
        <w:t xml:space="preserve"> </w:t>
      </w:r>
      <w:r>
        <w:t>pliego</w:t>
      </w:r>
      <w:r w:rsidRPr="005023C8">
        <w:t xml:space="preserve"> </w:t>
      </w:r>
      <w:r>
        <w:t>de</w:t>
      </w:r>
      <w:r w:rsidRPr="005023C8">
        <w:t xml:space="preserve"> </w:t>
      </w:r>
      <w:r>
        <w:t>condiciones</w:t>
      </w:r>
      <w:r w:rsidR="00515B42">
        <w:t xml:space="preserve">, </w:t>
      </w:r>
      <w:r>
        <w:t>en</w:t>
      </w:r>
      <w:r w:rsidRPr="005023C8">
        <w:t xml:space="preserve"> </w:t>
      </w:r>
      <w:r>
        <w:t>el</w:t>
      </w:r>
      <w:r w:rsidRPr="005023C8">
        <w:t xml:space="preserve"> </w:t>
      </w:r>
      <w:r>
        <w:t>Estudio</w:t>
      </w:r>
      <w:r w:rsidRPr="005023C8">
        <w:t xml:space="preserve"> </w:t>
      </w:r>
      <w:r>
        <w:t>previo</w:t>
      </w:r>
      <w:r w:rsidRPr="005023C8">
        <w:t xml:space="preserve"> </w:t>
      </w:r>
      <w:r>
        <w:t>del</w:t>
      </w:r>
      <w:r w:rsidRPr="005023C8">
        <w:t xml:space="preserve"> </w:t>
      </w:r>
      <w:r>
        <w:t>proceso</w:t>
      </w:r>
      <w:r w:rsidR="00515B42">
        <w:t xml:space="preserve"> y los documentos anexos al proceso debidamente publicados en la plataforma SECOP II</w:t>
      </w:r>
      <w:r>
        <w:t>.</w:t>
      </w:r>
      <w:r w:rsidRPr="005023C8">
        <w:t xml:space="preserve"> </w:t>
      </w:r>
    </w:p>
    <w:p w14:paraId="457E9E3E" w14:textId="77777777" w:rsidR="009B68E4" w:rsidRDefault="009B68E4">
      <w:pPr>
        <w:pStyle w:val="Textoindependiente"/>
        <w:rPr>
          <w:sz w:val="20"/>
        </w:rPr>
      </w:pPr>
    </w:p>
    <w:p w14:paraId="446C5021" w14:textId="77777777" w:rsidR="009B68E4" w:rsidRDefault="009B68E4">
      <w:pPr>
        <w:pStyle w:val="Textoindependiente"/>
        <w:spacing w:before="11"/>
        <w:rPr>
          <w:sz w:val="15"/>
        </w:rPr>
      </w:pPr>
    </w:p>
    <w:p w14:paraId="0A4AD816" w14:textId="77777777" w:rsidR="009B68E4" w:rsidRDefault="00C82561">
      <w:pPr>
        <w:pStyle w:val="Ttulo3"/>
        <w:numPr>
          <w:ilvl w:val="2"/>
          <w:numId w:val="14"/>
        </w:numPr>
        <w:tabs>
          <w:tab w:val="left" w:pos="1458"/>
        </w:tabs>
        <w:ind w:hanging="502"/>
      </w:pPr>
      <w:r>
        <w:t>Especificaciones</w:t>
      </w:r>
      <w:r>
        <w:rPr>
          <w:spacing w:val="-3"/>
        </w:rPr>
        <w:t xml:space="preserve"> </w:t>
      </w:r>
      <w:r>
        <w:t>Técnicas.</w:t>
      </w:r>
    </w:p>
    <w:p w14:paraId="74506C27" w14:textId="77777777" w:rsidR="009B68E4" w:rsidRDefault="009B68E4">
      <w:pPr>
        <w:pStyle w:val="Textoindependiente"/>
        <w:rPr>
          <w:rFonts w:ascii="Arial"/>
          <w:b/>
        </w:rPr>
      </w:pPr>
    </w:p>
    <w:p w14:paraId="65D5D42B" w14:textId="1DCE4C08" w:rsidR="00C37BD3" w:rsidRDefault="00794E6C" w:rsidP="00C37BD3">
      <w:pPr>
        <w:pStyle w:val="Textoindependiente"/>
        <w:ind w:left="956" w:right="744"/>
        <w:jc w:val="both"/>
      </w:pPr>
      <w:r>
        <w:t>La obra</w:t>
      </w:r>
      <w:r w:rsidR="00C82561">
        <w:t xml:space="preserve"> y demás especificaciones objeto de la presente contratación deberán ejecutarse de conformidad con la</w:t>
      </w:r>
      <w:r w:rsidR="00C82561">
        <w:rPr>
          <w:spacing w:val="1"/>
        </w:rPr>
        <w:t xml:space="preserve"> </w:t>
      </w:r>
      <w:r w:rsidR="00C82561">
        <w:t>ficha técnica del presente pliego, los aspectos que ellas no regulen, se ejecutarán de acuerdo con lo estipulado por la</w:t>
      </w:r>
      <w:r w:rsidR="00C82561">
        <w:rPr>
          <w:spacing w:val="1"/>
        </w:rPr>
        <w:t xml:space="preserve"> </w:t>
      </w:r>
      <w:r w:rsidR="00C82561">
        <w:t>supervisión.</w:t>
      </w:r>
    </w:p>
    <w:p w14:paraId="506A4858" w14:textId="77777777" w:rsidR="00C37BD3" w:rsidRDefault="00C37BD3" w:rsidP="00C37BD3">
      <w:pPr>
        <w:pStyle w:val="Textoindependiente"/>
        <w:ind w:left="956" w:right="744"/>
        <w:jc w:val="both"/>
      </w:pPr>
    </w:p>
    <w:p w14:paraId="667E80D7" w14:textId="5D9EF814" w:rsidR="009B68E4" w:rsidRPr="00C37BD3" w:rsidRDefault="00C82561">
      <w:pPr>
        <w:pStyle w:val="Textoindependiente"/>
        <w:numPr>
          <w:ilvl w:val="2"/>
          <w:numId w:val="14"/>
        </w:numPr>
        <w:ind w:right="744"/>
        <w:jc w:val="both"/>
        <w:rPr>
          <w:b/>
          <w:bCs/>
        </w:rPr>
      </w:pPr>
      <w:r w:rsidRPr="00C37BD3">
        <w:rPr>
          <w:b/>
          <w:bCs/>
        </w:rPr>
        <w:t>Impuestos,</w:t>
      </w:r>
      <w:r w:rsidRPr="00C37BD3">
        <w:rPr>
          <w:b/>
          <w:bCs/>
          <w:spacing w:val="-1"/>
        </w:rPr>
        <w:t xml:space="preserve"> </w:t>
      </w:r>
      <w:r w:rsidRPr="00C37BD3">
        <w:rPr>
          <w:b/>
          <w:bCs/>
        </w:rPr>
        <w:t>Tasas</w:t>
      </w:r>
      <w:r w:rsidRPr="00C37BD3">
        <w:rPr>
          <w:b/>
          <w:bCs/>
          <w:spacing w:val="-2"/>
        </w:rPr>
        <w:t xml:space="preserve"> </w:t>
      </w:r>
      <w:r w:rsidRPr="00C37BD3">
        <w:rPr>
          <w:b/>
          <w:bCs/>
        </w:rPr>
        <w:t>y</w:t>
      </w:r>
      <w:r w:rsidRPr="00C37BD3">
        <w:rPr>
          <w:b/>
          <w:bCs/>
          <w:spacing w:val="-1"/>
        </w:rPr>
        <w:t xml:space="preserve"> </w:t>
      </w:r>
      <w:r w:rsidRPr="00C37BD3">
        <w:rPr>
          <w:b/>
          <w:bCs/>
        </w:rPr>
        <w:t>Contribuciones.</w:t>
      </w:r>
    </w:p>
    <w:p w14:paraId="1E2196D1" w14:textId="77777777" w:rsidR="009B68E4" w:rsidRDefault="009B68E4">
      <w:pPr>
        <w:pStyle w:val="Textoindependiente"/>
        <w:spacing w:before="11"/>
        <w:rPr>
          <w:rFonts w:ascii="Arial"/>
          <w:b/>
          <w:sz w:val="17"/>
        </w:rPr>
      </w:pPr>
    </w:p>
    <w:p w14:paraId="09A39A2F" w14:textId="266A67D1" w:rsidR="009B68E4" w:rsidRDefault="00C82561">
      <w:pPr>
        <w:pStyle w:val="Textoindependiente"/>
        <w:ind w:left="956" w:right="744"/>
        <w:jc w:val="both"/>
      </w:pPr>
      <w:r>
        <w:t>Al</w:t>
      </w:r>
      <w:r>
        <w:rPr>
          <w:spacing w:val="-8"/>
        </w:rPr>
        <w:t xml:space="preserve"> </w:t>
      </w:r>
      <w:r>
        <w:t>formular</w:t>
      </w:r>
      <w:r>
        <w:rPr>
          <w:spacing w:val="-8"/>
        </w:rPr>
        <w:t xml:space="preserve"> </w:t>
      </w:r>
      <w:r>
        <w:t>la</w:t>
      </w:r>
      <w:r>
        <w:rPr>
          <w:spacing w:val="-8"/>
        </w:rPr>
        <w:t xml:space="preserve"> </w:t>
      </w:r>
      <w:r>
        <w:t>oferta,</w:t>
      </w:r>
      <w:r>
        <w:rPr>
          <w:spacing w:val="-7"/>
        </w:rPr>
        <w:t xml:space="preserve"> </w:t>
      </w:r>
      <w:r>
        <w:t>el</w:t>
      </w:r>
      <w:r>
        <w:rPr>
          <w:spacing w:val="-8"/>
        </w:rPr>
        <w:t xml:space="preserve"> </w:t>
      </w:r>
      <w:r>
        <w:t>proponente</w:t>
      </w:r>
      <w:r>
        <w:rPr>
          <w:spacing w:val="-7"/>
        </w:rPr>
        <w:t xml:space="preserve"> </w:t>
      </w:r>
      <w:r>
        <w:t>deberá</w:t>
      </w:r>
      <w:r>
        <w:rPr>
          <w:spacing w:val="-8"/>
        </w:rPr>
        <w:t xml:space="preserve"> </w:t>
      </w:r>
      <w:r>
        <w:t>tener</w:t>
      </w:r>
      <w:r>
        <w:rPr>
          <w:spacing w:val="-7"/>
        </w:rPr>
        <w:t xml:space="preserve"> </w:t>
      </w:r>
      <w:r>
        <w:t>en</w:t>
      </w:r>
      <w:r>
        <w:rPr>
          <w:spacing w:val="-8"/>
        </w:rPr>
        <w:t xml:space="preserve"> </w:t>
      </w:r>
      <w:r>
        <w:t>cuenta</w:t>
      </w:r>
      <w:r>
        <w:rPr>
          <w:spacing w:val="-7"/>
        </w:rPr>
        <w:t xml:space="preserve"> </w:t>
      </w:r>
      <w:r>
        <w:t>todos</w:t>
      </w:r>
      <w:r>
        <w:rPr>
          <w:spacing w:val="-8"/>
        </w:rPr>
        <w:t xml:space="preserve"> </w:t>
      </w:r>
      <w:r>
        <w:t>los</w:t>
      </w:r>
      <w:r>
        <w:rPr>
          <w:spacing w:val="-7"/>
        </w:rPr>
        <w:t xml:space="preserve"> </w:t>
      </w:r>
      <w:r>
        <w:t>impuestos,</w:t>
      </w:r>
      <w:r>
        <w:rPr>
          <w:spacing w:val="-7"/>
        </w:rPr>
        <w:t xml:space="preserve"> </w:t>
      </w:r>
      <w:r>
        <w:t>tasas</w:t>
      </w:r>
      <w:r>
        <w:rPr>
          <w:spacing w:val="-7"/>
        </w:rPr>
        <w:t xml:space="preserve"> </w:t>
      </w:r>
      <w:r>
        <w:t>y</w:t>
      </w:r>
      <w:r>
        <w:rPr>
          <w:spacing w:val="-7"/>
        </w:rPr>
        <w:t xml:space="preserve"> </w:t>
      </w:r>
      <w:r>
        <w:t>contribuciones</w:t>
      </w:r>
      <w:r>
        <w:rPr>
          <w:spacing w:val="-8"/>
        </w:rPr>
        <w:t xml:space="preserve"> </w:t>
      </w:r>
      <w:r>
        <w:t>establecidos</w:t>
      </w:r>
      <w:r>
        <w:rPr>
          <w:spacing w:val="-8"/>
        </w:rPr>
        <w:t xml:space="preserve"> </w:t>
      </w:r>
      <w:r>
        <w:t>por</w:t>
      </w:r>
      <w:r>
        <w:rPr>
          <w:spacing w:val="-48"/>
        </w:rPr>
        <w:t xml:space="preserve"> </w:t>
      </w:r>
      <w:r>
        <w:t>las diferentes autoridades nacionales, departamentales o municipales y que afecten el contrato y las actividades que</w:t>
      </w:r>
      <w:r>
        <w:rPr>
          <w:spacing w:val="1"/>
        </w:rPr>
        <w:t xml:space="preserve"> </w:t>
      </w:r>
      <w:r>
        <w:t>de</w:t>
      </w:r>
      <w:r>
        <w:rPr>
          <w:spacing w:val="-2"/>
        </w:rPr>
        <w:t xml:space="preserve"> </w:t>
      </w:r>
      <w:r>
        <w:t>él se</w:t>
      </w:r>
      <w:r>
        <w:rPr>
          <w:spacing w:val="-1"/>
        </w:rPr>
        <w:t xml:space="preserve"> </w:t>
      </w:r>
      <w:r>
        <w:t>deriven. Por lo</w:t>
      </w:r>
      <w:r>
        <w:rPr>
          <w:spacing w:val="-1"/>
        </w:rPr>
        <w:t xml:space="preserve"> </w:t>
      </w:r>
      <w:r>
        <w:t>tanto,</w:t>
      </w:r>
      <w:r>
        <w:rPr>
          <w:spacing w:val="-1"/>
        </w:rPr>
        <w:t xml:space="preserve"> </w:t>
      </w:r>
      <w:r>
        <w:t>los precios que se propongan deberán</w:t>
      </w:r>
      <w:r>
        <w:rPr>
          <w:spacing w:val="-1"/>
        </w:rPr>
        <w:t xml:space="preserve"> </w:t>
      </w:r>
      <w:r>
        <w:t>considerar tal concepto.</w:t>
      </w:r>
    </w:p>
    <w:p w14:paraId="5B1D8CA6" w14:textId="17A9A056" w:rsidR="00C37BD3" w:rsidRDefault="00C37BD3">
      <w:pPr>
        <w:pStyle w:val="Textoindependiente"/>
        <w:ind w:left="956" w:right="744"/>
        <w:jc w:val="both"/>
      </w:pPr>
    </w:p>
    <w:p w14:paraId="6178C986" w14:textId="71D8020D" w:rsidR="00C37BD3" w:rsidRDefault="00C37BD3">
      <w:pPr>
        <w:pStyle w:val="Textoindependiente"/>
        <w:ind w:left="956" w:right="744"/>
        <w:jc w:val="both"/>
      </w:pPr>
    </w:p>
    <w:tbl>
      <w:tblPr>
        <w:tblStyle w:val="Tablaconcuadrcula"/>
        <w:tblW w:w="6091" w:type="dxa"/>
        <w:jc w:val="center"/>
        <w:tblLook w:val="04A0" w:firstRow="1" w:lastRow="0" w:firstColumn="1" w:lastColumn="0" w:noHBand="0" w:noVBand="1"/>
      </w:tblPr>
      <w:tblGrid>
        <w:gridCol w:w="4137"/>
        <w:gridCol w:w="1954"/>
      </w:tblGrid>
      <w:tr w:rsidR="00C37BD3" w:rsidRPr="00C37BD3" w14:paraId="01F352E8" w14:textId="77777777" w:rsidTr="00C37BD3">
        <w:trPr>
          <w:trHeight w:val="279"/>
          <w:jc w:val="center"/>
        </w:trPr>
        <w:tc>
          <w:tcPr>
            <w:tcW w:w="4137" w:type="dxa"/>
          </w:tcPr>
          <w:p w14:paraId="2F66E255" w14:textId="4355A660" w:rsidR="00C37BD3" w:rsidRPr="00C37BD3" w:rsidRDefault="00C37BD3" w:rsidP="00C37BD3">
            <w:pPr>
              <w:pStyle w:val="Textoindependiente"/>
              <w:ind w:right="744"/>
              <w:jc w:val="center"/>
            </w:pPr>
            <w:r w:rsidRPr="00C37BD3">
              <w:rPr>
                <w:rFonts w:cs="Calibri Light"/>
                <w:b/>
                <w:bCs/>
                <w:color w:val="000000" w:themeColor="text1"/>
              </w:rPr>
              <w:t>CONCEPTO</w:t>
            </w:r>
          </w:p>
        </w:tc>
        <w:tc>
          <w:tcPr>
            <w:tcW w:w="1954" w:type="dxa"/>
          </w:tcPr>
          <w:p w14:paraId="713B1E9F" w14:textId="4B7CC63B" w:rsidR="00C37BD3" w:rsidRPr="00C37BD3" w:rsidRDefault="00C37BD3" w:rsidP="00C37BD3">
            <w:pPr>
              <w:pStyle w:val="Textoindependiente"/>
              <w:ind w:right="36"/>
              <w:jc w:val="center"/>
            </w:pPr>
            <w:r w:rsidRPr="00C37BD3">
              <w:rPr>
                <w:rFonts w:cs="Calibri Light"/>
                <w:b/>
                <w:bCs/>
                <w:color w:val="000000" w:themeColor="text1"/>
              </w:rPr>
              <w:t>PORCENTAJE</w:t>
            </w:r>
          </w:p>
        </w:tc>
      </w:tr>
      <w:tr w:rsidR="00794E6C" w:rsidRPr="00C37BD3" w14:paraId="6164A631" w14:textId="77777777" w:rsidTr="00C37BD3">
        <w:trPr>
          <w:trHeight w:val="279"/>
          <w:jc w:val="center"/>
        </w:trPr>
        <w:tc>
          <w:tcPr>
            <w:tcW w:w="4137" w:type="dxa"/>
          </w:tcPr>
          <w:p w14:paraId="040F8C83" w14:textId="4553A877" w:rsidR="00794E6C" w:rsidRPr="00C37BD3" w:rsidRDefault="00794E6C" w:rsidP="00794E6C">
            <w:pPr>
              <w:pStyle w:val="Textoindependiente"/>
              <w:ind w:right="744"/>
              <w:jc w:val="center"/>
              <w:rPr>
                <w:rFonts w:cs="Calibri Light"/>
                <w:b/>
                <w:bCs/>
                <w:color w:val="000000" w:themeColor="text1"/>
              </w:rPr>
            </w:pPr>
            <w:r w:rsidRPr="00515B42">
              <w:rPr>
                <w:rFonts w:cs="Arial"/>
                <w:color w:val="000000"/>
                <w:szCs w:val="16"/>
                <w:shd w:val="clear" w:color="auto" w:fill="FFFFFF"/>
              </w:rPr>
              <w:t>Contribución contrato obra ley 782/02</w:t>
            </w:r>
          </w:p>
        </w:tc>
        <w:tc>
          <w:tcPr>
            <w:tcW w:w="1954" w:type="dxa"/>
          </w:tcPr>
          <w:p w14:paraId="638E33C3" w14:textId="3572C408" w:rsidR="00794E6C" w:rsidRPr="00C37BD3" w:rsidRDefault="00794E6C" w:rsidP="00794E6C">
            <w:pPr>
              <w:pStyle w:val="Textoindependiente"/>
              <w:ind w:right="36"/>
              <w:jc w:val="center"/>
              <w:rPr>
                <w:rFonts w:cs="Calibri Light"/>
                <w:b/>
                <w:bCs/>
                <w:color w:val="000000" w:themeColor="text1"/>
              </w:rPr>
            </w:pPr>
            <w:r w:rsidRPr="00515B42">
              <w:rPr>
                <w:rFonts w:cs="Arial"/>
                <w:szCs w:val="16"/>
              </w:rPr>
              <w:t>5%</w:t>
            </w:r>
          </w:p>
        </w:tc>
      </w:tr>
      <w:tr w:rsidR="00C37BD3" w:rsidRPr="00C37BD3" w14:paraId="0152E7FF" w14:textId="77777777" w:rsidTr="00C37BD3">
        <w:trPr>
          <w:trHeight w:val="266"/>
          <w:jc w:val="center"/>
        </w:trPr>
        <w:tc>
          <w:tcPr>
            <w:tcW w:w="4137" w:type="dxa"/>
          </w:tcPr>
          <w:p w14:paraId="06CFDD42" w14:textId="47DC9488" w:rsidR="00C37BD3" w:rsidRPr="00C37BD3" w:rsidRDefault="00C37BD3" w:rsidP="00C37BD3">
            <w:pPr>
              <w:pStyle w:val="Textoindependiente"/>
              <w:jc w:val="both"/>
            </w:pPr>
            <w:r w:rsidRPr="00C37BD3">
              <w:rPr>
                <w:rFonts w:cs="Calibri Light"/>
                <w:color w:val="000000" w:themeColor="text1"/>
              </w:rPr>
              <w:t>Estampilla PRO ANCIANOS</w:t>
            </w:r>
          </w:p>
        </w:tc>
        <w:tc>
          <w:tcPr>
            <w:tcW w:w="1954" w:type="dxa"/>
          </w:tcPr>
          <w:p w14:paraId="5C94D490" w14:textId="6485A89F" w:rsidR="00C37BD3" w:rsidRPr="00C37BD3" w:rsidRDefault="00C37BD3" w:rsidP="00C37BD3">
            <w:pPr>
              <w:pStyle w:val="Textoindependiente"/>
              <w:ind w:right="36"/>
              <w:jc w:val="center"/>
            </w:pPr>
            <w:r w:rsidRPr="00C37BD3">
              <w:rPr>
                <w:rFonts w:cs="Calibri Light"/>
                <w:color w:val="000000" w:themeColor="text1"/>
              </w:rPr>
              <w:t>2%</w:t>
            </w:r>
          </w:p>
        </w:tc>
      </w:tr>
      <w:tr w:rsidR="00C37BD3" w:rsidRPr="00C37BD3" w14:paraId="0F57DBF7" w14:textId="77777777" w:rsidTr="00C37BD3">
        <w:trPr>
          <w:trHeight w:val="279"/>
          <w:jc w:val="center"/>
        </w:trPr>
        <w:tc>
          <w:tcPr>
            <w:tcW w:w="4137" w:type="dxa"/>
          </w:tcPr>
          <w:p w14:paraId="74A63BC3" w14:textId="13F7C13D" w:rsidR="00C37BD3" w:rsidRPr="00C37BD3" w:rsidRDefault="00C37BD3" w:rsidP="00C37BD3">
            <w:pPr>
              <w:pStyle w:val="Textoindependiente"/>
              <w:jc w:val="both"/>
            </w:pPr>
            <w:r w:rsidRPr="00C37BD3">
              <w:rPr>
                <w:rFonts w:cs="Calibri Light"/>
                <w:color w:val="000000" w:themeColor="text1"/>
              </w:rPr>
              <w:t>Estampilla PRO EMPRESA SOCIAL DE ESTADO HOSPITAL ERASMO MEOZ</w:t>
            </w:r>
          </w:p>
        </w:tc>
        <w:tc>
          <w:tcPr>
            <w:tcW w:w="1954" w:type="dxa"/>
          </w:tcPr>
          <w:p w14:paraId="779DF756" w14:textId="5B098785" w:rsidR="00C37BD3" w:rsidRPr="00C37BD3" w:rsidRDefault="00C37BD3" w:rsidP="00C37BD3">
            <w:pPr>
              <w:pStyle w:val="Textoindependiente"/>
              <w:ind w:right="36"/>
              <w:jc w:val="center"/>
            </w:pPr>
            <w:r w:rsidRPr="00C37BD3">
              <w:rPr>
                <w:rFonts w:cs="Calibri Light"/>
                <w:color w:val="000000" w:themeColor="text1"/>
              </w:rPr>
              <w:t>2%</w:t>
            </w:r>
          </w:p>
        </w:tc>
      </w:tr>
      <w:tr w:rsidR="00C37BD3" w:rsidRPr="00C37BD3" w14:paraId="5CBD7BF7" w14:textId="77777777" w:rsidTr="00C37BD3">
        <w:trPr>
          <w:trHeight w:val="266"/>
          <w:jc w:val="center"/>
        </w:trPr>
        <w:tc>
          <w:tcPr>
            <w:tcW w:w="4137" w:type="dxa"/>
          </w:tcPr>
          <w:p w14:paraId="123967D2" w14:textId="22BCF3BD" w:rsidR="00C37BD3" w:rsidRPr="00C37BD3" w:rsidRDefault="00C37BD3" w:rsidP="00C37BD3">
            <w:pPr>
              <w:pStyle w:val="Textoindependiente"/>
              <w:jc w:val="both"/>
            </w:pPr>
            <w:r w:rsidRPr="00C37BD3">
              <w:rPr>
                <w:rFonts w:cs="Calibri Light"/>
                <w:color w:val="000000" w:themeColor="text1"/>
              </w:rPr>
              <w:t>Estampilla PRO DESARROLLO ACADÉMICO, CIENTIFICO Y TÉCNICO DE LA UNIVERSIDAD PÚBLICA DE NORTE DE SANTANDER</w:t>
            </w:r>
          </w:p>
        </w:tc>
        <w:tc>
          <w:tcPr>
            <w:tcW w:w="1954" w:type="dxa"/>
          </w:tcPr>
          <w:p w14:paraId="1DAAB7D3" w14:textId="17A0EFA2" w:rsidR="00C37BD3" w:rsidRPr="00C37BD3" w:rsidRDefault="00C37BD3" w:rsidP="00C37BD3">
            <w:pPr>
              <w:pStyle w:val="Textoindependiente"/>
              <w:ind w:right="36"/>
              <w:jc w:val="center"/>
            </w:pPr>
            <w:r w:rsidRPr="00C37BD3">
              <w:rPr>
                <w:rFonts w:cs="Calibri Light"/>
                <w:color w:val="000000" w:themeColor="text1"/>
              </w:rPr>
              <w:t>1%</w:t>
            </w:r>
          </w:p>
        </w:tc>
      </w:tr>
      <w:tr w:rsidR="00C37BD3" w:rsidRPr="00C37BD3" w14:paraId="0C5270E3" w14:textId="77777777" w:rsidTr="00C37BD3">
        <w:trPr>
          <w:trHeight w:val="279"/>
          <w:jc w:val="center"/>
        </w:trPr>
        <w:tc>
          <w:tcPr>
            <w:tcW w:w="4137" w:type="dxa"/>
          </w:tcPr>
          <w:p w14:paraId="104D5F0B" w14:textId="45DF6470" w:rsidR="00C37BD3" w:rsidRPr="00C37BD3" w:rsidRDefault="00C37BD3" w:rsidP="00C37BD3">
            <w:pPr>
              <w:pStyle w:val="Textoindependiente"/>
              <w:jc w:val="both"/>
            </w:pPr>
            <w:r w:rsidRPr="00C37BD3">
              <w:rPr>
                <w:rFonts w:cs="Calibri Light"/>
                <w:color w:val="000000" w:themeColor="text1"/>
              </w:rPr>
              <w:t>Estampilla TASA PRO DEPORTE Y RECREACIÓN</w:t>
            </w:r>
          </w:p>
        </w:tc>
        <w:tc>
          <w:tcPr>
            <w:tcW w:w="1954" w:type="dxa"/>
          </w:tcPr>
          <w:p w14:paraId="6AEF79FF" w14:textId="1415C610" w:rsidR="00C37BD3" w:rsidRPr="00C37BD3" w:rsidRDefault="00C37BD3" w:rsidP="00C37BD3">
            <w:pPr>
              <w:pStyle w:val="Textoindependiente"/>
              <w:ind w:right="36"/>
              <w:jc w:val="center"/>
            </w:pPr>
            <w:r w:rsidRPr="00C37BD3">
              <w:rPr>
                <w:rFonts w:cs="Calibri Light"/>
                <w:color w:val="000000" w:themeColor="text1"/>
              </w:rPr>
              <w:t>2%</w:t>
            </w:r>
          </w:p>
        </w:tc>
      </w:tr>
      <w:tr w:rsidR="00794E6C" w:rsidRPr="00C37BD3" w14:paraId="045ABF6F" w14:textId="77777777" w:rsidTr="006161C7">
        <w:trPr>
          <w:trHeight w:val="279"/>
          <w:jc w:val="center"/>
        </w:trPr>
        <w:tc>
          <w:tcPr>
            <w:tcW w:w="6091" w:type="dxa"/>
            <w:gridSpan w:val="2"/>
            <w:vAlign w:val="center"/>
          </w:tcPr>
          <w:p w14:paraId="00958D4F" w14:textId="5CABB9AB" w:rsidR="00794E6C" w:rsidRPr="00C37BD3" w:rsidRDefault="00794E6C" w:rsidP="00794E6C">
            <w:pPr>
              <w:pStyle w:val="Textoindependiente"/>
              <w:ind w:right="36"/>
              <w:jc w:val="center"/>
              <w:rPr>
                <w:rFonts w:cs="Calibri Light"/>
                <w:color w:val="000000" w:themeColor="text1"/>
              </w:rPr>
            </w:pPr>
            <w:r w:rsidRPr="00515B42">
              <w:rPr>
                <w:rFonts w:cs="Arial"/>
                <w:color w:val="000000"/>
                <w:szCs w:val="16"/>
                <w:lang w:eastAsia="es-CO"/>
              </w:rPr>
              <w:t>RETENCION DE INDUSTRIA Y COMERCIO (De acuerdo a la Normatividad Municipal)</w:t>
            </w:r>
          </w:p>
        </w:tc>
      </w:tr>
      <w:tr w:rsidR="00794E6C" w:rsidRPr="00C37BD3" w14:paraId="3BB34EAA" w14:textId="77777777" w:rsidTr="006161C7">
        <w:trPr>
          <w:trHeight w:val="279"/>
          <w:jc w:val="center"/>
        </w:trPr>
        <w:tc>
          <w:tcPr>
            <w:tcW w:w="6091" w:type="dxa"/>
            <w:gridSpan w:val="2"/>
            <w:vAlign w:val="center"/>
          </w:tcPr>
          <w:p w14:paraId="33FE3E93" w14:textId="42FEBB8C" w:rsidR="00794E6C" w:rsidRPr="00C37BD3" w:rsidRDefault="00794E6C" w:rsidP="00794E6C">
            <w:pPr>
              <w:pStyle w:val="Textoindependiente"/>
              <w:ind w:right="36"/>
              <w:jc w:val="center"/>
              <w:rPr>
                <w:rFonts w:cs="Calibri Light"/>
                <w:color w:val="000000" w:themeColor="text1"/>
              </w:rPr>
            </w:pPr>
            <w:r w:rsidRPr="00515B42">
              <w:rPr>
                <w:rFonts w:cs="Arial"/>
                <w:color w:val="000000"/>
                <w:szCs w:val="16"/>
                <w:lang w:eastAsia="es-CO"/>
              </w:rPr>
              <w:t>RETENCION EN LA FUENTE (De acuerdo a la Normatividad Colombiana)</w:t>
            </w:r>
          </w:p>
        </w:tc>
      </w:tr>
    </w:tbl>
    <w:p w14:paraId="06D3ADE7" w14:textId="77777777" w:rsidR="00C37BD3" w:rsidRDefault="00C37BD3">
      <w:pPr>
        <w:pStyle w:val="Textoindependiente"/>
        <w:ind w:left="956" w:right="744"/>
        <w:jc w:val="both"/>
      </w:pPr>
    </w:p>
    <w:p w14:paraId="2F9A1E8B" w14:textId="77777777" w:rsidR="00C37BD3" w:rsidRDefault="00C37BD3" w:rsidP="00794E6C">
      <w:pPr>
        <w:pStyle w:val="Textoindependiente"/>
        <w:ind w:right="744"/>
        <w:jc w:val="both"/>
      </w:pPr>
    </w:p>
    <w:p w14:paraId="5065AA0D" w14:textId="6739936E" w:rsidR="00C37BD3" w:rsidRDefault="00C37BD3">
      <w:pPr>
        <w:pStyle w:val="Textoindependiente"/>
        <w:ind w:left="956" w:right="744"/>
        <w:jc w:val="both"/>
      </w:pPr>
    </w:p>
    <w:p w14:paraId="7010C6F6" w14:textId="20A8F5AE" w:rsidR="009B68E4" w:rsidRDefault="00C82561">
      <w:pPr>
        <w:pStyle w:val="Ttulo3"/>
        <w:numPr>
          <w:ilvl w:val="2"/>
          <w:numId w:val="14"/>
        </w:numPr>
        <w:tabs>
          <w:tab w:val="left" w:pos="1458"/>
        </w:tabs>
      </w:pPr>
      <w:r>
        <w:t>Garantías,</w:t>
      </w:r>
      <w:r>
        <w:rPr>
          <w:spacing w:val="-2"/>
        </w:rPr>
        <w:t xml:space="preserve"> </w:t>
      </w:r>
      <w:r>
        <w:t>Seguros</w:t>
      </w:r>
      <w:r>
        <w:rPr>
          <w:spacing w:val="-1"/>
        </w:rPr>
        <w:t xml:space="preserve"> </w:t>
      </w:r>
      <w:r>
        <w:t>y</w:t>
      </w:r>
      <w:r>
        <w:rPr>
          <w:spacing w:val="-2"/>
        </w:rPr>
        <w:t xml:space="preserve"> </w:t>
      </w:r>
      <w:r w:rsidRPr="000D0E9D">
        <w:t>Contribución</w:t>
      </w:r>
      <w:r w:rsidRPr="000D0E9D">
        <w:rPr>
          <w:spacing w:val="-1"/>
        </w:rPr>
        <w:t xml:space="preserve"> </w:t>
      </w:r>
      <w:r w:rsidRPr="000D0E9D">
        <w:t>Especial</w:t>
      </w:r>
    </w:p>
    <w:p w14:paraId="4EADB2EB" w14:textId="77777777" w:rsidR="009B68E4" w:rsidRDefault="009B68E4">
      <w:pPr>
        <w:pStyle w:val="Textoindependiente"/>
        <w:spacing w:before="10"/>
        <w:rPr>
          <w:rFonts w:ascii="Arial"/>
          <w:b/>
          <w:sz w:val="24"/>
        </w:rPr>
      </w:pPr>
    </w:p>
    <w:p w14:paraId="78B5BC68" w14:textId="49E1EC5E" w:rsidR="009B68E4" w:rsidRDefault="00C82561">
      <w:pPr>
        <w:pStyle w:val="Textoindependiente"/>
        <w:spacing w:before="1"/>
        <w:ind w:left="956" w:right="743"/>
        <w:jc w:val="both"/>
      </w:pPr>
      <w:r>
        <w:t>El</w:t>
      </w:r>
      <w:r>
        <w:rPr>
          <w:spacing w:val="-8"/>
        </w:rPr>
        <w:t xml:space="preserve"> </w:t>
      </w:r>
      <w:r>
        <w:t>proponente</w:t>
      </w:r>
      <w:r>
        <w:rPr>
          <w:spacing w:val="-7"/>
        </w:rPr>
        <w:t xml:space="preserve"> </w:t>
      </w:r>
      <w:r>
        <w:t>favorecido</w:t>
      </w:r>
      <w:r>
        <w:rPr>
          <w:spacing w:val="-7"/>
        </w:rPr>
        <w:t xml:space="preserve"> </w:t>
      </w:r>
      <w:r>
        <w:t>con</w:t>
      </w:r>
      <w:r>
        <w:rPr>
          <w:spacing w:val="-8"/>
        </w:rPr>
        <w:t xml:space="preserve"> </w:t>
      </w:r>
      <w:r>
        <w:t>la</w:t>
      </w:r>
      <w:r>
        <w:rPr>
          <w:spacing w:val="-7"/>
        </w:rPr>
        <w:t xml:space="preserve"> </w:t>
      </w:r>
      <w:r>
        <w:t>adjudicación</w:t>
      </w:r>
      <w:r>
        <w:rPr>
          <w:spacing w:val="-7"/>
        </w:rPr>
        <w:t xml:space="preserve"> </w:t>
      </w:r>
      <w:r>
        <w:t>tendrá</w:t>
      </w:r>
      <w:r>
        <w:rPr>
          <w:spacing w:val="-7"/>
        </w:rPr>
        <w:t xml:space="preserve"> </w:t>
      </w:r>
      <w:r>
        <w:t>a</w:t>
      </w:r>
      <w:r>
        <w:rPr>
          <w:spacing w:val="-7"/>
        </w:rPr>
        <w:t xml:space="preserve"> </w:t>
      </w:r>
      <w:r>
        <w:t>su</w:t>
      </w:r>
      <w:r>
        <w:rPr>
          <w:spacing w:val="-8"/>
        </w:rPr>
        <w:t xml:space="preserve"> </w:t>
      </w:r>
      <w:r>
        <w:t>cargo</w:t>
      </w:r>
      <w:r>
        <w:rPr>
          <w:spacing w:val="-7"/>
        </w:rPr>
        <w:t xml:space="preserve"> </w:t>
      </w:r>
      <w:r>
        <w:t>los</w:t>
      </w:r>
      <w:r>
        <w:rPr>
          <w:spacing w:val="-8"/>
        </w:rPr>
        <w:t xml:space="preserve"> </w:t>
      </w:r>
      <w:r>
        <w:t>costos</w:t>
      </w:r>
      <w:r>
        <w:rPr>
          <w:spacing w:val="-7"/>
        </w:rPr>
        <w:t xml:space="preserve"> </w:t>
      </w:r>
      <w:r>
        <w:t>de</w:t>
      </w:r>
      <w:r>
        <w:rPr>
          <w:spacing w:val="-7"/>
        </w:rPr>
        <w:t xml:space="preserve"> </w:t>
      </w:r>
      <w:r>
        <w:t>las</w:t>
      </w:r>
      <w:r>
        <w:rPr>
          <w:spacing w:val="-6"/>
        </w:rPr>
        <w:t xml:space="preserve"> </w:t>
      </w:r>
      <w:r>
        <w:t>garantías</w:t>
      </w:r>
      <w:r>
        <w:rPr>
          <w:spacing w:val="-5"/>
        </w:rPr>
        <w:t xml:space="preserve"> </w:t>
      </w:r>
      <w:r>
        <w:t>y</w:t>
      </w:r>
      <w:r>
        <w:rPr>
          <w:spacing w:val="-7"/>
        </w:rPr>
        <w:t xml:space="preserve"> </w:t>
      </w:r>
      <w:r>
        <w:t>seguros</w:t>
      </w:r>
      <w:r>
        <w:rPr>
          <w:spacing w:val="-8"/>
        </w:rPr>
        <w:t xml:space="preserve"> </w:t>
      </w:r>
      <w:r>
        <w:t>que</w:t>
      </w:r>
      <w:r>
        <w:rPr>
          <w:spacing w:val="-5"/>
        </w:rPr>
        <w:t xml:space="preserve"> </w:t>
      </w:r>
      <w:r>
        <w:t>se</w:t>
      </w:r>
      <w:r>
        <w:rPr>
          <w:spacing w:val="-8"/>
        </w:rPr>
        <w:t xml:space="preserve"> </w:t>
      </w:r>
      <w:r>
        <w:t>mencionan</w:t>
      </w:r>
      <w:r>
        <w:rPr>
          <w:spacing w:val="-47"/>
        </w:rPr>
        <w:t xml:space="preserve"> </w:t>
      </w:r>
      <w:r w:rsidR="00C37BD3">
        <w:t>en el presente pliego de condiciones.</w:t>
      </w:r>
    </w:p>
    <w:p w14:paraId="6F09D638" w14:textId="77777777" w:rsidR="009B68E4" w:rsidRDefault="009B68E4">
      <w:pPr>
        <w:pStyle w:val="Textoindependiente"/>
        <w:rPr>
          <w:sz w:val="20"/>
        </w:rPr>
      </w:pPr>
    </w:p>
    <w:p w14:paraId="3648D6B7" w14:textId="77777777" w:rsidR="009B68E4" w:rsidRDefault="009B68E4">
      <w:pPr>
        <w:pStyle w:val="Textoindependiente"/>
        <w:spacing w:before="4"/>
        <w:rPr>
          <w:sz w:val="20"/>
        </w:rPr>
      </w:pPr>
    </w:p>
    <w:p w14:paraId="23620957" w14:textId="77777777" w:rsidR="009B68E4" w:rsidRDefault="00C82561">
      <w:pPr>
        <w:pStyle w:val="Ttulo3"/>
        <w:numPr>
          <w:ilvl w:val="2"/>
          <w:numId w:val="14"/>
        </w:numPr>
        <w:tabs>
          <w:tab w:val="left" w:pos="1508"/>
        </w:tabs>
        <w:spacing w:before="1"/>
        <w:ind w:left="1507" w:hanging="552"/>
      </w:pPr>
      <w:r>
        <w:t>Aspectos</w:t>
      </w:r>
      <w:r>
        <w:rPr>
          <w:spacing w:val="-1"/>
        </w:rPr>
        <w:t xml:space="preserve"> </w:t>
      </w:r>
      <w:r>
        <w:t>Laborales</w:t>
      </w:r>
    </w:p>
    <w:p w14:paraId="030D26CD" w14:textId="77777777" w:rsidR="009B68E4" w:rsidRDefault="009B68E4">
      <w:pPr>
        <w:pStyle w:val="Textoindependiente"/>
        <w:spacing w:before="10"/>
        <w:rPr>
          <w:rFonts w:ascii="Arial"/>
          <w:b/>
          <w:sz w:val="24"/>
        </w:rPr>
      </w:pPr>
    </w:p>
    <w:p w14:paraId="2A9631EF" w14:textId="77777777" w:rsidR="009B68E4" w:rsidRDefault="00C82561">
      <w:pPr>
        <w:pStyle w:val="Textoindependiente"/>
        <w:ind w:left="956" w:right="741"/>
        <w:jc w:val="both"/>
      </w:pPr>
      <w:r>
        <w:t>Con</w:t>
      </w:r>
      <w:r>
        <w:rPr>
          <w:spacing w:val="-4"/>
        </w:rPr>
        <w:t xml:space="preserve"> </w:t>
      </w:r>
      <w:r>
        <w:t>la</w:t>
      </w:r>
      <w:r>
        <w:rPr>
          <w:spacing w:val="-4"/>
        </w:rPr>
        <w:t xml:space="preserve"> </w:t>
      </w:r>
      <w:r>
        <w:t>presentación</w:t>
      </w:r>
      <w:r>
        <w:rPr>
          <w:spacing w:val="-3"/>
        </w:rPr>
        <w:t xml:space="preserve"> </w:t>
      </w:r>
      <w:r>
        <w:t>de</w:t>
      </w:r>
      <w:r>
        <w:rPr>
          <w:spacing w:val="-3"/>
        </w:rPr>
        <w:t xml:space="preserve"> </w:t>
      </w:r>
      <w:r>
        <w:t>la</w:t>
      </w:r>
      <w:r>
        <w:rPr>
          <w:spacing w:val="-3"/>
        </w:rPr>
        <w:t xml:space="preserve"> </w:t>
      </w:r>
      <w:r>
        <w:t>oferta</w:t>
      </w:r>
      <w:r>
        <w:rPr>
          <w:spacing w:val="-4"/>
        </w:rPr>
        <w:t xml:space="preserve"> </w:t>
      </w:r>
      <w:r>
        <w:t>el</w:t>
      </w:r>
      <w:r>
        <w:rPr>
          <w:spacing w:val="-3"/>
        </w:rPr>
        <w:t xml:space="preserve"> </w:t>
      </w:r>
      <w:r>
        <w:t>proponente</w:t>
      </w:r>
      <w:r>
        <w:rPr>
          <w:spacing w:val="-4"/>
        </w:rPr>
        <w:t xml:space="preserve"> </w:t>
      </w:r>
      <w:r>
        <w:t>se</w:t>
      </w:r>
      <w:r>
        <w:rPr>
          <w:spacing w:val="-3"/>
        </w:rPr>
        <w:t xml:space="preserve"> </w:t>
      </w:r>
      <w:r>
        <w:t>compromete</w:t>
      </w:r>
      <w:r>
        <w:rPr>
          <w:spacing w:val="-4"/>
        </w:rPr>
        <w:t xml:space="preserve"> </w:t>
      </w:r>
      <w:r>
        <w:t>a</w:t>
      </w:r>
      <w:r>
        <w:rPr>
          <w:spacing w:val="-4"/>
        </w:rPr>
        <w:t xml:space="preserve"> </w:t>
      </w:r>
      <w:r>
        <w:t>cumplir</w:t>
      </w:r>
      <w:r>
        <w:rPr>
          <w:spacing w:val="-3"/>
        </w:rPr>
        <w:t xml:space="preserve"> </w:t>
      </w:r>
      <w:r>
        <w:t>las</w:t>
      </w:r>
      <w:r>
        <w:rPr>
          <w:spacing w:val="-3"/>
        </w:rPr>
        <w:t xml:space="preserve"> </w:t>
      </w:r>
      <w:r>
        <w:t>disposiciones</w:t>
      </w:r>
      <w:r>
        <w:rPr>
          <w:spacing w:val="-1"/>
        </w:rPr>
        <w:t xml:space="preserve"> </w:t>
      </w:r>
      <w:r>
        <w:t>que</w:t>
      </w:r>
      <w:r>
        <w:rPr>
          <w:spacing w:val="-4"/>
        </w:rPr>
        <w:t xml:space="preserve"> </w:t>
      </w:r>
      <w:r>
        <w:t>consagran</w:t>
      </w:r>
      <w:r>
        <w:rPr>
          <w:spacing w:val="-2"/>
        </w:rPr>
        <w:t xml:space="preserve"> </w:t>
      </w:r>
      <w:r>
        <w:t>los</w:t>
      </w:r>
      <w:r>
        <w:rPr>
          <w:spacing w:val="-3"/>
        </w:rPr>
        <w:t xml:space="preserve"> </w:t>
      </w:r>
      <w:r>
        <w:t>derechos</w:t>
      </w:r>
      <w:r>
        <w:rPr>
          <w:spacing w:val="-47"/>
        </w:rPr>
        <w:t xml:space="preserve"> </w:t>
      </w:r>
      <w:r>
        <w:t>laborales del personal vinculado al proyecto, así como las dotaciones y elementos de seguridad personal e industrial</w:t>
      </w:r>
      <w:r>
        <w:rPr>
          <w:spacing w:val="1"/>
        </w:rPr>
        <w:t xml:space="preserve"> </w:t>
      </w:r>
      <w:r>
        <w:t>requeridos de acuerdo a la naturaleza del trabajo, según las normas pertinentes. El proponente deberá considerar los</w:t>
      </w:r>
      <w:r>
        <w:rPr>
          <w:spacing w:val="1"/>
        </w:rPr>
        <w:t xml:space="preserve"> </w:t>
      </w:r>
      <w:r>
        <w:t>costos de la seguridad social de todo el personal que labore en la ejecución del servicio, dando cumplimiento a lo</w:t>
      </w:r>
      <w:r>
        <w:rPr>
          <w:spacing w:val="1"/>
        </w:rPr>
        <w:t xml:space="preserve"> </w:t>
      </w:r>
      <w:r>
        <w:t>estipulado</w:t>
      </w:r>
      <w:r>
        <w:rPr>
          <w:spacing w:val="-8"/>
        </w:rPr>
        <w:t xml:space="preserve"> </w:t>
      </w:r>
      <w:r>
        <w:t>en</w:t>
      </w:r>
      <w:r>
        <w:rPr>
          <w:spacing w:val="-7"/>
        </w:rPr>
        <w:t xml:space="preserve"> </w:t>
      </w:r>
      <w:r>
        <w:t>el</w:t>
      </w:r>
      <w:r>
        <w:rPr>
          <w:spacing w:val="-7"/>
        </w:rPr>
        <w:t xml:space="preserve"> </w:t>
      </w:r>
      <w:r>
        <w:t>artículo</w:t>
      </w:r>
      <w:r>
        <w:rPr>
          <w:spacing w:val="-7"/>
        </w:rPr>
        <w:t xml:space="preserve"> </w:t>
      </w:r>
      <w:r>
        <w:t>50</w:t>
      </w:r>
      <w:r>
        <w:rPr>
          <w:spacing w:val="-8"/>
        </w:rPr>
        <w:t xml:space="preserve"> </w:t>
      </w:r>
      <w:r>
        <w:t>de</w:t>
      </w:r>
      <w:r>
        <w:rPr>
          <w:spacing w:val="-6"/>
        </w:rPr>
        <w:t xml:space="preserve"> </w:t>
      </w:r>
      <w:r>
        <w:t>la</w:t>
      </w:r>
      <w:r>
        <w:rPr>
          <w:spacing w:val="-8"/>
        </w:rPr>
        <w:t xml:space="preserve"> </w:t>
      </w:r>
      <w:r>
        <w:t>ley</w:t>
      </w:r>
      <w:r>
        <w:rPr>
          <w:spacing w:val="-6"/>
        </w:rPr>
        <w:t xml:space="preserve"> </w:t>
      </w:r>
      <w:r>
        <w:t>789</w:t>
      </w:r>
      <w:r>
        <w:rPr>
          <w:spacing w:val="-7"/>
        </w:rPr>
        <w:t xml:space="preserve"> </w:t>
      </w:r>
      <w:r>
        <w:t>de</w:t>
      </w:r>
      <w:r>
        <w:rPr>
          <w:spacing w:val="-7"/>
        </w:rPr>
        <w:t xml:space="preserve"> </w:t>
      </w:r>
      <w:r>
        <w:t>2002</w:t>
      </w:r>
      <w:r>
        <w:rPr>
          <w:spacing w:val="-8"/>
        </w:rPr>
        <w:t xml:space="preserve"> </w:t>
      </w:r>
      <w:r>
        <w:t>y</w:t>
      </w:r>
      <w:r>
        <w:rPr>
          <w:spacing w:val="-6"/>
        </w:rPr>
        <w:t xml:space="preserve"> </w:t>
      </w:r>
      <w:r>
        <w:t>el</w:t>
      </w:r>
      <w:r>
        <w:rPr>
          <w:spacing w:val="-8"/>
        </w:rPr>
        <w:t xml:space="preserve"> </w:t>
      </w:r>
      <w:r>
        <w:t>artículo</w:t>
      </w:r>
      <w:r>
        <w:rPr>
          <w:spacing w:val="-7"/>
        </w:rPr>
        <w:t xml:space="preserve"> </w:t>
      </w:r>
      <w:r>
        <w:t>23</w:t>
      </w:r>
      <w:r>
        <w:rPr>
          <w:spacing w:val="-8"/>
        </w:rPr>
        <w:t xml:space="preserve"> </w:t>
      </w:r>
      <w:r>
        <w:t>de</w:t>
      </w:r>
      <w:r>
        <w:rPr>
          <w:spacing w:val="-7"/>
        </w:rPr>
        <w:t xml:space="preserve"> </w:t>
      </w:r>
      <w:r>
        <w:t>la</w:t>
      </w:r>
      <w:r>
        <w:rPr>
          <w:spacing w:val="-8"/>
        </w:rPr>
        <w:t xml:space="preserve"> </w:t>
      </w:r>
      <w:r>
        <w:t>Ley</w:t>
      </w:r>
      <w:r>
        <w:rPr>
          <w:spacing w:val="-5"/>
        </w:rPr>
        <w:t xml:space="preserve"> </w:t>
      </w:r>
      <w:r>
        <w:t>1150</w:t>
      </w:r>
      <w:r>
        <w:rPr>
          <w:spacing w:val="-8"/>
        </w:rPr>
        <w:t xml:space="preserve"> </w:t>
      </w:r>
      <w:r>
        <w:t>de</w:t>
      </w:r>
      <w:r>
        <w:rPr>
          <w:spacing w:val="-7"/>
        </w:rPr>
        <w:t xml:space="preserve"> </w:t>
      </w:r>
      <w:r>
        <w:t>2007.</w:t>
      </w:r>
      <w:r>
        <w:rPr>
          <w:spacing w:val="-7"/>
        </w:rPr>
        <w:t xml:space="preserve"> </w:t>
      </w:r>
      <w:r>
        <w:t>Igualmente</w:t>
      </w:r>
      <w:r>
        <w:rPr>
          <w:spacing w:val="-6"/>
        </w:rPr>
        <w:t xml:space="preserve"> </w:t>
      </w:r>
      <w:r>
        <w:t>se</w:t>
      </w:r>
      <w:r>
        <w:rPr>
          <w:spacing w:val="-8"/>
        </w:rPr>
        <w:t xml:space="preserve"> </w:t>
      </w:r>
      <w:r>
        <w:t>obliga</w:t>
      </w:r>
      <w:r>
        <w:rPr>
          <w:spacing w:val="-7"/>
        </w:rPr>
        <w:t xml:space="preserve"> </w:t>
      </w:r>
      <w:r>
        <w:t>a</w:t>
      </w:r>
      <w:r>
        <w:rPr>
          <w:spacing w:val="-8"/>
        </w:rPr>
        <w:t xml:space="preserve"> </w:t>
      </w:r>
      <w:r>
        <w:t>cumplir</w:t>
      </w:r>
      <w:r>
        <w:rPr>
          <w:spacing w:val="-48"/>
        </w:rPr>
        <w:t xml:space="preserve"> </w:t>
      </w:r>
      <w:r>
        <w:t>con el pago de los aportes parafiscales y demás pagos o contribuciones ordenados por las disposiciones legales</w:t>
      </w:r>
      <w:r>
        <w:rPr>
          <w:spacing w:val="1"/>
        </w:rPr>
        <w:t xml:space="preserve"> </w:t>
      </w:r>
      <w:r>
        <w:t>vigentes.</w:t>
      </w:r>
    </w:p>
    <w:p w14:paraId="126F485F" w14:textId="77777777" w:rsidR="009B68E4" w:rsidRDefault="009B68E4">
      <w:pPr>
        <w:pStyle w:val="Textoindependiente"/>
        <w:spacing w:before="4"/>
        <w:rPr>
          <w:sz w:val="17"/>
        </w:rPr>
      </w:pPr>
    </w:p>
    <w:p w14:paraId="523827F2" w14:textId="77777777" w:rsidR="009B68E4" w:rsidRDefault="00C82561">
      <w:pPr>
        <w:pStyle w:val="Ttulo3"/>
        <w:numPr>
          <w:ilvl w:val="1"/>
          <w:numId w:val="14"/>
        </w:numPr>
        <w:tabs>
          <w:tab w:val="left" w:pos="1980"/>
          <w:tab w:val="left" w:pos="1981"/>
        </w:tabs>
        <w:spacing w:before="95"/>
        <w:ind w:left="1980" w:hanging="1035"/>
      </w:pPr>
      <w:r>
        <w:t>CAUSALES</w:t>
      </w:r>
      <w:r>
        <w:rPr>
          <w:spacing w:val="-1"/>
        </w:rPr>
        <w:t xml:space="preserve"> </w:t>
      </w:r>
      <w:r>
        <w:t>DE</w:t>
      </w:r>
      <w:r>
        <w:rPr>
          <w:spacing w:val="-1"/>
        </w:rPr>
        <w:t xml:space="preserve"> </w:t>
      </w:r>
      <w:r>
        <w:t>RECHAZO</w:t>
      </w:r>
      <w:r>
        <w:rPr>
          <w:spacing w:val="-1"/>
        </w:rPr>
        <w:t xml:space="preserve"> </w:t>
      </w:r>
      <w:r>
        <w:t>Y</w:t>
      </w:r>
      <w:r>
        <w:rPr>
          <w:spacing w:val="-1"/>
        </w:rPr>
        <w:t xml:space="preserve"> </w:t>
      </w:r>
      <w:r>
        <w:t>ELIMINACIÓN</w:t>
      </w:r>
      <w:r>
        <w:rPr>
          <w:spacing w:val="-1"/>
        </w:rPr>
        <w:t xml:space="preserve"> </w:t>
      </w:r>
      <w:r>
        <w:t>DE</w:t>
      </w:r>
      <w:r>
        <w:rPr>
          <w:spacing w:val="-2"/>
        </w:rPr>
        <w:t xml:space="preserve"> </w:t>
      </w:r>
      <w:r>
        <w:t>LAS</w:t>
      </w:r>
      <w:r>
        <w:rPr>
          <w:spacing w:val="-1"/>
        </w:rPr>
        <w:t xml:space="preserve"> </w:t>
      </w:r>
      <w:r>
        <w:t>PROPUESTAS</w:t>
      </w:r>
    </w:p>
    <w:p w14:paraId="4F615B09" w14:textId="77777777" w:rsidR="009B68E4" w:rsidRDefault="009B68E4">
      <w:pPr>
        <w:pStyle w:val="Textoindependiente"/>
        <w:spacing w:before="10"/>
        <w:rPr>
          <w:rFonts w:ascii="Arial"/>
          <w:b/>
          <w:sz w:val="24"/>
        </w:rPr>
      </w:pPr>
    </w:p>
    <w:p w14:paraId="64EE463A" w14:textId="700AFF22" w:rsidR="009B68E4" w:rsidRDefault="00C82561">
      <w:pPr>
        <w:pStyle w:val="Textoindependiente"/>
        <w:ind w:left="956" w:right="740"/>
      </w:pPr>
      <w:r>
        <w:t>Además</w:t>
      </w:r>
      <w:r>
        <w:rPr>
          <w:spacing w:val="5"/>
        </w:rPr>
        <w:t xml:space="preserve"> </w:t>
      </w:r>
      <w:r>
        <w:t>de</w:t>
      </w:r>
      <w:r>
        <w:rPr>
          <w:spacing w:val="3"/>
        </w:rPr>
        <w:t xml:space="preserve"> </w:t>
      </w:r>
      <w:r>
        <w:t>las</w:t>
      </w:r>
      <w:r>
        <w:rPr>
          <w:spacing w:val="5"/>
        </w:rPr>
        <w:t xml:space="preserve"> </w:t>
      </w:r>
      <w:r>
        <w:t>causales</w:t>
      </w:r>
      <w:r>
        <w:rPr>
          <w:spacing w:val="4"/>
        </w:rPr>
        <w:t xml:space="preserve"> </w:t>
      </w:r>
      <w:r>
        <w:t>previstas</w:t>
      </w:r>
      <w:r>
        <w:rPr>
          <w:spacing w:val="3"/>
        </w:rPr>
        <w:t xml:space="preserve"> </w:t>
      </w:r>
      <w:r>
        <w:t>en</w:t>
      </w:r>
      <w:r>
        <w:rPr>
          <w:spacing w:val="4"/>
        </w:rPr>
        <w:t xml:space="preserve"> </w:t>
      </w:r>
      <w:r>
        <w:t>la</w:t>
      </w:r>
      <w:r>
        <w:rPr>
          <w:spacing w:val="3"/>
        </w:rPr>
        <w:t xml:space="preserve"> </w:t>
      </w:r>
      <w:r>
        <w:t>ley,</w:t>
      </w:r>
      <w:r>
        <w:rPr>
          <w:spacing w:val="5"/>
        </w:rPr>
        <w:t xml:space="preserve"> </w:t>
      </w:r>
      <w:r w:rsidR="00CD7476">
        <w:t>LA INSTITUCIÓN EDUCATIVA RAFAEL URIBE URIBE</w:t>
      </w:r>
      <w:r>
        <w:rPr>
          <w:spacing w:val="3"/>
        </w:rPr>
        <w:t xml:space="preserve"> </w:t>
      </w:r>
      <w:r>
        <w:t>rechazará</w:t>
      </w:r>
      <w:r>
        <w:rPr>
          <w:spacing w:val="5"/>
        </w:rPr>
        <w:t xml:space="preserve"> </w:t>
      </w:r>
      <w:r>
        <w:t>y</w:t>
      </w:r>
      <w:r>
        <w:rPr>
          <w:spacing w:val="4"/>
        </w:rPr>
        <w:t xml:space="preserve"> </w:t>
      </w:r>
      <w:r>
        <w:t>no</w:t>
      </w:r>
      <w:r>
        <w:rPr>
          <w:spacing w:val="3"/>
        </w:rPr>
        <w:t xml:space="preserve"> </w:t>
      </w:r>
      <w:r>
        <w:t>evaluará</w:t>
      </w:r>
      <w:r>
        <w:rPr>
          <w:spacing w:val="5"/>
        </w:rPr>
        <w:t xml:space="preserve"> </w:t>
      </w:r>
      <w:r>
        <w:t>las</w:t>
      </w:r>
      <w:r>
        <w:rPr>
          <w:spacing w:val="3"/>
        </w:rPr>
        <w:t xml:space="preserve"> </w:t>
      </w:r>
      <w:r>
        <w:t>propuestas</w:t>
      </w:r>
      <w:r>
        <w:rPr>
          <w:spacing w:val="-47"/>
        </w:rPr>
        <w:t xml:space="preserve"> </w:t>
      </w:r>
      <w:r>
        <w:t>incursas</w:t>
      </w:r>
      <w:r>
        <w:rPr>
          <w:spacing w:val="-1"/>
        </w:rPr>
        <w:t xml:space="preserve"> </w:t>
      </w:r>
      <w:r>
        <w:t>en cualquiera de las siguientes causales:</w:t>
      </w:r>
    </w:p>
    <w:p w14:paraId="240916BC" w14:textId="77777777" w:rsidR="009B68E4" w:rsidRDefault="009B68E4">
      <w:pPr>
        <w:pStyle w:val="Textoindependiente"/>
      </w:pPr>
    </w:p>
    <w:p w14:paraId="33DA3A9D" w14:textId="2CA7254A" w:rsidR="00DB3135" w:rsidRDefault="00DB3135" w:rsidP="00DB3135">
      <w:pPr>
        <w:pStyle w:val="Prrafodelista"/>
        <w:tabs>
          <w:tab w:val="left" w:pos="1669"/>
          <w:tab w:val="left" w:pos="1670"/>
        </w:tabs>
        <w:ind w:firstLine="0"/>
        <w:rPr>
          <w:sz w:val="18"/>
        </w:rPr>
      </w:pPr>
    </w:p>
    <w:p w14:paraId="77F348A4" w14:textId="77777777" w:rsidR="00EB3A67" w:rsidRDefault="00EB3A67">
      <w:pPr>
        <w:pStyle w:val="Prrafodelista"/>
        <w:numPr>
          <w:ilvl w:val="0"/>
          <w:numId w:val="13"/>
        </w:numPr>
        <w:tabs>
          <w:tab w:val="left" w:pos="1669"/>
          <w:tab w:val="left" w:pos="1670"/>
        </w:tabs>
        <w:ind w:right="812"/>
        <w:jc w:val="both"/>
        <w:rPr>
          <w:sz w:val="18"/>
        </w:rPr>
      </w:pPr>
      <w:r w:rsidRPr="00DB3135">
        <w:rPr>
          <w:sz w:val="18"/>
        </w:rPr>
        <w:t>Que el proponente o alguno de los integrantes del proponente plural esté incurso en causal de inhabilidad, incompatibilidad o prohibición previstas en la legislación para contratar. [Cuando en el mismo proceso de contratación se presentan oferentes en la situación descrita por los literales (g) y (h) del numeral 1 del artículo 8 de la Ley 80 de 1993, la entidad solo admitirá la oferta pres</w:t>
      </w:r>
      <w:r>
        <w:rPr>
          <w:sz w:val="18"/>
        </w:rPr>
        <w:t xml:space="preserve">entada primero en el tiempo] </w:t>
      </w:r>
    </w:p>
    <w:p w14:paraId="4B36BA6F" w14:textId="77777777" w:rsidR="00EB3A67" w:rsidRDefault="00EB3A67" w:rsidP="00EB3A67">
      <w:pPr>
        <w:pStyle w:val="Prrafodelista"/>
        <w:tabs>
          <w:tab w:val="left" w:pos="1669"/>
          <w:tab w:val="left" w:pos="1670"/>
        </w:tabs>
        <w:ind w:right="812" w:firstLine="0"/>
        <w:jc w:val="both"/>
        <w:rPr>
          <w:sz w:val="18"/>
        </w:rPr>
      </w:pPr>
    </w:p>
    <w:p w14:paraId="0D9B12AA" w14:textId="77777777" w:rsidR="00EB3A67" w:rsidRDefault="00EB3A67">
      <w:pPr>
        <w:pStyle w:val="Prrafodelista"/>
        <w:numPr>
          <w:ilvl w:val="0"/>
          <w:numId w:val="13"/>
        </w:numPr>
        <w:tabs>
          <w:tab w:val="left" w:pos="1669"/>
          <w:tab w:val="left" w:pos="1670"/>
        </w:tabs>
        <w:ind w:right="812"/>
        <w:jc w:val="both"/>
        <w:rPr>
          <w:sz w:val="18"/>
        </w:rPr>
      </w:pPr>
      <w:r w:rsidRPr="00DB3135">
        <w:rPr>
          <w:sz w:val="18"/>
        </w:rPr>
        <w:t>Cuando una misma persona natural o jurídica, o integrante de un proponente plural presente o haga parte en más de una propuesta para el presente proceso de contratación.</w:t>
      </w:r>
    </w:p>
    <w:p w14:paraId="1127AB2C" w14:textId="77777777" w:rsidR="00EB3A67" w:rsidRPr="00DB3135" w:rsidRDefault="00EB3A67" w:rsidP="00EB3A67">
      <w:pPr>
        <w:pStyle w:val="Prrafodelista"/>
        <w:rPr>
          <w:sz w:val="18"/>
        </w:rPr>
      </w:pPr>
    </w:p>
    <w:p w14:paraId="39DE7F4A" w14:textId="77777777" w:rsidR="00EB3A67" w:rsidRDefault="00EB3A67">
      <w:pPr>
        <w:pStyle w:val="Prrafodelista"/>
        <w:numPr>
          <w:ilvl w:val="0"/>
          <w:numId w:val="13"/>
        </w:numPr>
        <w:tabs>
          <w:tab w:val="left" w:pos="1669"/>
          <w:tab w:val="left" w:pos="1670"/>
        </w:tabs>
        <w:ind w:right="812"/>
        <w:jc w:val="both"/>
        <w:rPr>
          <w:sz w:val="18"/>
        </w:rPr>
      </w:pPr>
      <w:r w:rsidRPr="00DB3135">
        <w:rPr>
          <w:sz w:val="18"/>
        </w:rPr>
        <w:t xml:space="preserve">Que el proponente o alguno de los integrantes del proponente plural esté reportado en el Boletín de Responsables Fiscales emitido por la Contraloría General de la República. </w:t>
      </w:r>
    </w:p>
    <w:p w14:paraId="27C61E97" w14:textId="77777777" w:rsidR="00EB3A67" w:rsidRPr="00DB3135" w:rsidRDefault="00EB3A67" w:rsidP="00EB3A67">
      <w:pPr>
        <w:pStyle w:val="Prrafodelista"/>
        <w:rPr>
          <w:sz w:val="18"/>
        </w:rPr>
      </w:pPr>
    </w:p>
    <w:p w14:paraId="76903F20" w14:textId="77777777" w:rsidR="00EB3A67" w:rsidRDefault="00EB3A67">
      <w:pPr>
        <w:pStyle w:val="Prrafodelista"/>
        <w:numPr>
          <w:ilvl w:val="0"/>
          <w:numId w:val="13"/>
        </w:numPr>
        <w:tabs>
          <w:tab w:val="left" w:pos="1669"/>
          <w:tab w:val="left" w:pos="1670"/>
        </w:tabs>
        <w:ind w:right="812"/>
        <w:jc w:val="both"/>
        <w:rPr>
          <w:sz w:val="18"/>
        </w:rPr>
      </w:pPr>
      <w:r w:rsidRPr="00DB3135">
        <w:rPr>
          <w:sz w:val="18"/>
        </w:rPr>
        <w:t xml:space="preserve">Que la persona jurídica proponente individual o integrante del proponente plural esté incursa en la situación descrita en el numeral 1 del artículo 38 de la Ley 1116 de 2006. </w:t>
      </w:r>
    </w:p>
    <w:p w14:paraId="16D29847" w14:textId="77777777" w:rsidR="00EB3A67" w:rsidRPr="00DB3135" w:rsidRDefault="00EB3A67" w:rsidP="00EB3A67">
      <w:pPr>
        <w:pStyle w:val="Prrafodelista"/>
        <w:rPr>
          <w:sz w:val="18"/>
        </w:rPr>
      </w:pPr>
    </w:p>
    <w:p w14:paraId="282893C4" w14:textId="77777777" w:rsidR="00EB3A67" w:rsidRDefault="00EB3A67">
      <w:pPr>
        <w:pStyle w:val="Prrafodelista"/>
        <w:numPr>
          <w:ilvl w:val="0"/>
          <w:numId w:val="13"/>
        </w:numPr>
        <w:tabs>
          <w:tab w:val="left" w:pos="1669"/>
          <w:tab w:val="left" w:pos="1670"/>
        </w:tabs>
        <w:ind w:right="812"/>
        <w:jc w:val="both"/>
        <w:rPr>
          <w:sz w:val="18"/>
        </w:rPr>
      </w:pPr>
      <w:r w:rsidRPr="00DB3135">
        <w:rPr>
          <w:sz w:val="18"/>
        </w:rPr>
        <w:t xml:space="preserve">Que el proponente no aclare, subsane o aporte documentos necesarios para cumplir un requisito habilitante </w:t>
      </w:r>
      <w:r w:rsidRPr="00DB3135">
        <w:rPr>
          <w:sz w:val="18"/>
        </w:rPr>
        <w:lastRenderedPageBreak/>
        <w:t xml:space="preserve">o aportándolos no lo haga de forma correcta, en los términos establecidos en la sección 1.6. </w:t>
      </w:r>
    </w:p>
    <w:p w14:paraId="37B993FB" w14:textId="77777777" w:rsidR="00EB3A67" w:rsidRPr="00DB3135" w:rsidRDefault="00EB3A67" w:rsidP="00EB3A67">
      <w:pPr>
        <w:pStyle w:val="Prrafodelista"/>
        <w:rPr>
          <w:sz w:val="18"/>
        </w:rPr>
      </w:pPr>
    </w:p>
    <w:p w14:paraId="656ECC7D" w14:textId="77777777" w:rsidR="00EB3A67" w:rsidRDefault="00EB3A67">
      <w:pPr>
        <w:pStyle w:val="Prrafodelista"/>
        <w:numPr>
          <w:ilvl w:val="0"/>
          <w:numId w:val="13"/>
        </w:numPr>
        <w:tabs>
          <w:tab w:val="left" w:pos="1669"/>
          <w:tab w:val="left" w:pos="1670"/>
        </w:tabs>
        <w:ind w:right="812"/>
        <w:jc w:val="both"/>
        <w:rPr>
          <w:sz w:val="18"/>
        </w:rPr>
      </w:pPr>
      <w:r w:rsidRPr="00DB3135">
        <w:rPr>
          <w:sz w:val="18"/>
        </w:rPr>
        <w:t>Que la inscripción del Registro Único de Proponentes (RUP) que realice el proponente, por primera vez o cuando han cesado sus efectos y debe volver a inscribirse, no esté en firme en la fecha prevista para el cierre del proceso de contratación.</w:t>
      </w:r>
    </w:p>
    <w:p w14:paraId="66A7BC1D" w14:textId="77777777" w:rsidR="00EB3A67" w:rsidRPr="00DB3135" w:rsidRDefault="00EB3A67" w:rsidP="00EB3A67">
      <w:pPr>
        <w:pStyle w:val="Prrafodelista"/>
        <w:rPr>
          <w:sz w:val="18"/>
        </w:rPr>
      </w:pPr>
    </w:p>
    <w:p w14:paraId="4BE8832B" w14:textId="77777777" w:rsidR="00EB3A67" w:rsidRDefault="00EB3A67">
      <w:pPr>
        <w:pStyle w:val="Prrafodelista"/>
        <w:numPr>
          <w:ilvl w:val="0"/>
          <w:numId w:val="13"/>
        </w:numPr>
        <w:tabs>
          <w:tab w:val="left" w:pos="1669"/>
          <w:tab w:val="left" w:pos="1670"/>
        </w:tabs>
        <w:ind w:right="812"/>
        <w:jc w:val="both"/>
        <w:rPr>
          <w:sz w:val="18"/>
        </w:rPr>
      </w:pPr>
      <w:r w:rsidRPr="00DB3135">
        <w:rPr>
          <w:sz w:val="18"/>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31FCF245" w14:textId="77777777" w:rsidR="00EB3A67" w:rsidRPr="00DB3135" w:rsidRDefault="00EB3A67" w:rsidP="00EB3A67">
      <w:pPr>
        <w:pStyle w:val="Prrafodelista"/>
        <w:rPr>
          <w:sz w:val="18"/>
        </w:rPr>
      </w:pPr>
    </w:p>
    <w:p w14:paraId="4FE71F40" w14:textId="77777777" w:rsidR="00EB3A67" w:rsidRDefault="00EB3A67">
      <w:pPr>
        <w:pStyle w:val="Prrafodelista"/>
        <w:numPr>
          <w:ilvl w:val="0"/>
          <w:numId w:val="13"/>
        </w:numPr>
        <w:tabs>
          <w:tab w:val="left" w:pos="1669"/>
          <w:tab w:val="left" w:pos="1670"/>
        </w:tabs>
        <w:ind w:right="812"/>
        <w:jc w:val="both"/>
        <w:rPr>
          <w:sz w:val="18"/>
        </w:rPr>
      </w:pPr>
      <w:r w:rsidRPr="00DB3135">
        <w:rPr>
          <w:sz w:val="18"/>
        </w:rPr>
        <w:t>Que el proponente aporte información inexacta sobre la cual pueda existir una posible falsedad</w:t>
      </w:r>
    </w:p>
    <w:p w14:paraId="70A6C073" w14:textId="77777777" w:rsidR="00EB3A67" w:rsidRPr="00DB3135" w:rsidRDefault="00EB3A67" w:rsidP="00EB3A67">
      <w:pPr>
        <w:pStyle w:val="Prrafodelista"/>
        <w:rPr>
          <w:sz w:val="18"/>
        </w:rPr>
      </w:pPr>
    </w:p>
    <w:p w14:paraId="4831F2B0" w14:textId="77777777" w:rsidR="00EB3A67" w:rsidRDefault="00EB3A67">
      <w:pPr>
        <w:pStyle w:val="Prrafodelista"/>
        <w:numPr>
          <w:ilvl w:val="0"/>
          <w:numId w:val="13"/>
        </w:numPr>
        <w:tabs>
          <w:tab w:val="left" w:pos="1669"/>
          <w:tab w:val="left" w:pos="1670"/>
        </w:tabs>
        <w:ind w:right="812"/>
        <w:jc w:val="both"/>
        <w:rPr>
          <w:sz w:val="18"/>
        </w:rPr>
      </w:pPr>
      <w:r w:rsidRPr="00DB3135">
        <w:rPr>
          <w:sz w:val="18"/>
        </w:rPr>
        <w:t xml:space="preserve">Que el proponente se encuentre inmerso en un conflicto de interés previsto en una norma </w:t>
      </w:r>
      <w:r>
        <w:rPr>
          <w:sz w:val="18"/>
        </w:rPr>
        <w:t>de rango constitucional o legal.</w:t>
      </w:r>
    </w:p>
    <w:p w14:paraId="3F382DF8" w14:textId="77777777" w:rsidR="00EB3A67" w:rsidRPr="00DB3135" w:rsidRDefault="00EB3A67" w:rsidP="00EB3A67">
      <w:pPr>
        <w:pStyle w:val="Prrafodelista"/>
        <w:rPr>
          <w:sz w:val="18"/>
        </w:rPr>
      </w:pPr>
    </w:p>
    <w:p w14:paraId="69484960" w14:textId="77777777" w:rsidR="00EB3A67" w:rsidRDefault="00EB3A67">
      <w:pPr>
        <w:pStyle w:val="Prrafodelista"/>
        <w:numPr>
          <w:ilvl w:val="0"/>
          <w:numId w:val="13"/>
        </w:numPr>
        <w:tabs>
          <w:tab w:val="left" w:pos="1669"/>
          <w:tab w:val="left" w:pos="1670"/>
        </w:tabs>
        <w:ind w:right="812"/>
        <w:jc w:val="both"/>
        <w:rPr>
          <w:sz w:val="18"/>
        </w:rPr>
      </w:pPr>
      <w:r w:rsidRPr="00DB3135">
        <w:rPr>
          <w:sz w:val="18"/>
        </w:rPr>
        <w:t>No entregar la Garantía de seriedad de la oferta junto con la propuesta.</w:t>
      </w:r>
    </w:p>
    <w:p w14:paraId="1533D041" w14:textId="77777777" w:rsidR="00EB3A67" w:rsidRPr="00DB3135" w:rsidRDefault="00EB3A67" w:rsidP="00EB3A67">
      <w:pPr>
        <w:pStyle w:val="Prrafodelista"/>
        <w:rPr>
          <w:sz w:val="18"/>
        </w:rPr>
      </w:pPr>
    </w:p>
    <w:p w14:paraId="7FC9020F" w14:textId="77777777" w:rsidR="00EB3A67" w:rsidRDefault="00EB3A67">
      <w:pPr>
        <w:pStyle w:val="Prrafodelista"/>
        <w:numPr>
          <w:ilvl w:val="0"/>
          <w:numId w:val="13"/>
        </w:numPr>
        <w:tabs>
          <w:tab w:val="left" w:pos="1669"/>
          <w:tab w:val="left" w:pos="1670"/>
        </w:tabs>
        <w:ind w:right="812"/>
        <w:jc w:val="both"/>
        <w:rPr>
          <w:sz w:val="18"/>
        </w:rPr>
      </w:pPr>
      <w:r w:rsidRPr="00DB3135">
        <w:rPr>
          <w:sz w:val="18"/>
        </w:rPr>
        <w:t>Que el objeto social del proponente o el de sus integrantes no le permita ejecutar el objeto del contrato.</w:t>
      </w:r>
    </w:p>
    <w:p w14:paraId="5D60FF58" w14:textId="77777777" w:rsidR="00EB3A67" w:rsidRPr="00DB3135" w:rsidRDefault="00EB3A67" w:rsidP="00EB3A67">
      <w:pPr>
        <w:pStyle w:val="Prrafodelista"/>
        <w:rPr>
          <w:sz w:val="18"/>
        </w:rPr>
      </w:pPr>
    </w:p>
    <w:p w14:paraId="6D30C395" w14:textId="77777777" w:rsidR="00EB3A67" w:rsidRDefault="00EB3A67">
      <w:pPr>
        <w:pStyle w:val="Prrafodelista"/>
        <w:numPr>
          <w:ilvl w:val="0"/>
          <w:numId w:val="13"/>
        </w:numPr>
        <w:tabs>
          <w:tab w:val="left" w:pos="1669"/>
          <w:tab w:val="left" w:pos="1670"/>
        </w:tabs>
        <w:ind w:right="812"/>
        <w:jc w:val="both"/>
        <w:rPr>
          <w:sz w:val="18"/>
        </w:rPr>
      </w:pPr>
      <w:r w:rsidRPr="00DB3135">
        <w:rPr>
          <w:sz w:val="18"/>
        </w:rPr>
        <w:t>Que el valor total de la oferta o el obtenido de la corrección aritmética exceda el presupuesto oficial estimado para el proceso de contratación.</w:t>
      </w:r>
    </w:p>
    <w:p w14:paraId="02CC2B8F" w14:textId="77777777" w:rsidR="00EB3A67" w:rsidRPr="00DB3135" w:rsidRDefault="00EB3A67" w:rsidP="00EB3A67">
      <w:pPr>
        <w:pStyle w:val="Prrafodelista"/>
        <w:rPr>
          <w:sz w:val="18"/>
        </w:rPr>
      </w:pPr>
    </w:p>
    <w:p w14:paraId="6DAFCD4F" w14:textId="77777777" w:rsidR="00EB3A67" w:rsidRDefault="00EB3A67">
      <w:pPr>
        <w:pStyle w:val="Prrafodelista"/>
        <w:numPr>
          <w:ilvl w:val="0"/>
          <w:numId w:val="13"/>
        </w:numPr>
        <w:tabs>
          <w:tab w:val="left" w:pos="1669"/>
          <w:tab w:val="left" w:pos="1670"/>
        </w:tabs>
        <w:ind w:right="812"/>
        <w:jc w:val="both"/>
        <w:rPr>
          <w:sz w:val="18"/>
        </w:rPr>
      </w:pPr>
      <w:r w:rsidRPr="00DB3135">
        <w:rPr>
          <w:sz w:val="18"/>
        </w:rPr>
        <w:t xml:space="preserve">Presentar la oferta con tachaduras o enmendaduras en alguno de los documentos que acreditan los requisitos habilitantes o los factores de evaluación de la oferta y no estén convalidadas en la forma indicada en </w:t>
      </w:r>
      <w:r>
        <w:rPr>
          <w:sz w:val="18"/>
        </w:rPr>
        <w:t xml:space="preserve">el </w:t>
      </w:r>
      <w:r w:rsidRPr="00DB3135">
        <w:rPr>
          <w:sz w:val="18"/>
        </w:rPr>
        <w:t xml:space="preserve"> Pliego de Condiciones, sin perjuicio de la posib</w:t>
      </w:r>
      <w:r>
        <w:rPr>
          <w:sz w:val="18"/>
        </w:rPr>
        <w:t>ilidad de subsanar los primeros.</w:t>
      </w:r>
    </w:p>
    <w:p w14:paraId="0C645108" w14:textId="77777777" w:rsidR="00EB3A67" w:rsidRPr="00DB3135" w:rsidRDefault="00EB3A67" w:rsidP="00EB3A67">
      <w:pPr>
        <w:pStyle w:val="Prrafodelista"/>
        <w:rPr>
          <w:sz w:val="18"/>
        </w:rPr>
      </w:pPr>
    </w:p>
    <w:p w14:paraId="7F8557B9" w14:textId="77777777" w:rsidR="00EB3A67" w:rsidRDefault="00EB3A67">
      <w:pPr>
        <w:pStyle w:val="Prrafodelista"/>
        <w:numPr>
          <w:ilvl w:val="0"/>
          <w:numId w:val="13"/>
        </w:numPr>
        <w:tabs>
          <w:tab w:val="left" w:pos="1669"/>
          <w:tab w:val="left" w:pos="1670"/>
        </w:tabs>
        <w:ind w:right="812"/>
        <w:jc w:val="both"/>
        <w:rPr>
          <w:sz w:val="18"/>
        </w:rPr>
      </w:pPr>
      <w:r w:rsidRPr="00DB3135">
        <w:rPr>
          <w:sz w:val="18"/>
        </w:rPr>
        <w:t xml:space="preserve">Que el proponente adicione, suprima, cambie o modifique los ítems, la descripción, las especificaciones, el detalle, las unidades o cantidades señaladas </w:t>
      </w:r>
      <w:r>
        <w:rPr>
          <w:sz w:val="18"/>
        </w:rPr>
        <w:t>y exigidas</w:t>
      </w:r>
      <w:r w:rsidRPr="00DB3135">
        <w:rPr>
          <w:sz w:val="18"/>
        </w:rPr>
        <w:t xml:space="preserve"> por la entidad.</w:t>
      </w:r>
    </w:p>
    <w:p w14:paraId="398360C6" w14:textId="77777777" w:rsidR="00EB3A67" w:rsidRPr="00DB3135" w:rsidRDefault="00EB3A67" w:rsidP="00EB3A67">
      <w:pPr>
        <w:pStyle w:val="Prrafodelista"/>
        <w:rPr>
          <w:sz w:val="18"/>
        </w:rPr>
      </w:pPr>
    </w:p>
    <w:p w14:paraId="00245C7B" w14:textId="77777777" w:rsidR="00EB3A67" w:rsidRDefault="00EB3A67">
      <w:pPr>
        <w:pStyle w:val="Prrafodelista"/>
        <w:numPr>
          <w:ilvl w:val="0"/>
          <w:numId w:val="13"/>
        </w:numPr>
        <w:tabs>
          <w:tab w:val="left" w:pos="1669"/>
          <w:tab w:val="left" w:pos="1670"/>
        </w:tabs>
        <w:ind w:right="812"/>
        <w:jc w:val="both"/>
        <w:rPr>
          <w:sz w:val="18"/>
        </w:rPr>
      </w:pPr>
      <w:r w:rsidRPr="00DB3135">
        <w:rPr>
          <w:sz w:val="18"/>
        </w:rPr>
        <w:t>No ofrecer el valor de un precio unitario u ofrecerlo en cero pesos.</w:t>
      </w:r>
    </w:p>
    <w:p w14:paraId="0DFC9847" w14:textId="77777777" w:rsidR="00EB3A67" w:rsidRPr="004A0692" w:rsidRDefault="00EB3A67" w:rsidP="00EB3A67">
      <w:pPr>
        <w:pStyle w:val="Prrafodelista"/>
        <w:rPr>
          <w:sz w:val="18"/>
        </w:rPr>
      </w:pPr>
    </w:p>
    <w:p w14:paraId="2E6A9B1C" w14:textId="77777777" w:rsidR="00EB3A67" w:rsidRDefault="00EB3A67">
      <w:pPr>
        <w:pStyle w:val="Prrafodelista"/>
        <w:numPr>
          <w:ilvl w:val="0"/>
          <w:numId w:val="13"/>
        </w:numPr>
        <w:tabs>
          <w:tab w:val="left" w:pos="1669"/>
          <w:tab w:val="left" w:pos="1670"/>
        </w:tabs>
        <w:ind w:right="812"/>
        <w:jc w:val="both"/>
        <w:rPr>
          <w:sz w:val="18"/>
        </w:rPr>
      </w:pPr>
      <w:r w:rsidRPr="004A0692">
        <w:rPr>
          <w:sz w:val="18"/>
        </w:rPr>
        <w:t>Cuando se presente propuesta condicionada para la adjudicación del</w:t>
      </w:r>
      <w:r>
        <w:rPr>
          <w:sz w:val="18"/>
        </w:rPr>
        <w:t xml:space="preserve"> </w:t>
      </w:r>
      <w:r w:rsidRPr="004A0692">
        <w:rPr>
          <w:sz w:val="18"/>
        </w:rPr>
        <w:t>contrato.</w:t>
      </w:r>
    </w:p>
    <w:p w14:paraId="4ACD55AC" w14:textId="77777777" w:rsidR="00EB3A67" w:rsidRPr="004A0692" w:rsidRDefault="00EB3A67" w:rsidP="00EB3A67">
      <w:pPr>
        <w:pStyle w:val="Prrafodelista"/>
        <w:rPr>
          <w:sz w:val="18"/>
        </w:rPr>
      </w:pPr>
    </w:p>
    <w:p w14:paraId="425C84FF" w14:textId="77777777" w:rsidR="00EB3A67" w:rsidRDefault="00EB3A67">
      <w:pPr>
        <w:pStyle w:val="Prrafodelista"/>
        <w:numPr>
          <w:ilvl w:val="0"/>
          <w:numId w:val="13"/>
        </w:numPr>
        <w:tabs>
          <w:tab w:val="left" w:pos="1669"/>
          <w:tab w:val="left" w:pos="1670"/>
        </w:tabs>
        <w:ind w:right="812"/>
        <w:jc w:val="both"/>
        <w:rPr>
          <w:sz w:val="18"/>
        </w:rPr>
      </w:pPr>
      <w:r w:rsidRPr="004A0692">
        <w:rPr>
          <w:sz w:val="18"/>
        </w:rPr>
        <w:t>Presentar la oferta extemporáneamente.</w:t>
      </w:r>
    </w:p>
    <w:p w14:paraId="7266F87C" w14:textId="77777777" w:rsidR="00EB3A67" w:rsidRPr="004A0692" w:rsidRDefault="00EB3A67" w:rsidP="00EB3A67">
      <w:pPr>
        <w:pStyle w:val="Prrafodelista"/>
        <w:rPr>
          <w:sz w:val="18"/>
        </w:rPr>
      </w:pPr>
    </w:p>
    <w:p w14:paraId="7357A2AE" w14:textId="77777777" w:rsidR="00EB3A67" w:rsidRDefault="00EB3A67">
      <w:pPr>
        <w:pStyle w:val="Prrafodelista"/>
        <w:numPr>
          <w:ilvl w:val="0"/>
          <w:numId w:val="13"/>
        </w:numPr>
        <w:tabs>
          <w:tab w:val="left" w:pos="1669"/>
          <w:tab w:val="left" w:pos="1670"/>
        </w:tabs>
        <w:ind w:right="812"/>
        <w:jc w:val="both"/>
        <w:rPr>
          <w:sz w:val="18"/>
        </w:rPr>
      </w:pPr>
      <w:r w:rsidRPr="004A0692">
        <w:rPr>
          <w:sz w:val="18"/>
        </w:rPr>
        <w:t>No presentar oferta económica.</w:t>
      </w:r>
    </w:p>
    <w:p w14:paraId="0408F450" w14:textId="77777777" w:rsidR="00EB3A67" w:rsidRPr="004A0692" w:rsidRDefault="00EB3A67" w:rsidP="00EB3A67">
      <w:pPr>
        <w:pStyle w:val="Prrafodelista"/>
        <w:rPr>
          <w:sz w:val="18"/>
        </w:rPr>
      </w:pPr>
    </w:p>
    <w:p w14:paraId="6691415B" w14:textId="77777777" w:rsidR="00EB3A67" w:rsidRDefault="00EB3A67">
      <w:pPr>
        <w:pStyle w:val="Prrafodelista"/>
        <w:numPr>
          <w:ilvl w:val="0"/>
          <w:numId w:val="13"/>
        </w:numPr>
        <w:tabs>
          <w:tab w:val="left" w:pos="1669"/>
          <w:tab w:val="left" w:pos="1670"/>
        </w:tabs>
        <w:ind w:right="812"/>
        <w:jc w:val="both"/>
        <w:rPr>
          <w:sz w:val="18"/>
        </w:rPr>
      </w:pPr>
      <w:r w:rsidRPr="004A0692">
        <w:rPr>
          <w:sz w:val="18"/>
        </w:rPr>
        <w:t>Presentar más de una oferta económica con valores distintos.</w:t>
      </w:r>
    </w:p>
    <w:p w14:paraId="6D8524E9" w14:textId="77777777" w:rsidR="00EB3A67" w:rsidRPr="004A0692" w:rsidRDefault="00EB3A67" w:rsidP="00EB3A67">
      <w:pPr>
        <w:pStyle w:val="Prrafodelista"/>
        <w:rPr>
          <w:sz w:val="18"/>
        </w:rPr>
      </w:pPr>
    </w:p>
    <w:p w14:paraId="27E5EB38" w14:textId="77777777" w:rsidR="00EB3A67" w:rsidRDefault="00EB3A67">
      <w:pPr>
        <w:pStyle w:val="Prrafodelista"/>
        <w:numPr>
          <w:ilvl w:val="0"/>
          <w:numId w:val="13"/>
        </w:numPr>
        <w:tabs>
          <w:tab w:val="left" w:pos="1669"/>
          <w:tab w:val="left" w:pos="1670"/>
        </w:tabs>
        <w:ind w:right="812"/>
        <w:jc w:val="both"/>
        <w:rPr>
          <w:sz w:val="18"/>
        </w:rPr>
      </w:pPr>
      <w:r w:rsidRPr="004A0692">
        <w:rPr>
          <w:sz w:val="18"/>
        </w:rPr>
        <w:t>Que el proponente no haya presentado la manifestación de interés para participar en el proceso de selección, y aun así haya presentado propuesta.</w:t>
      </w:r>
      <w:r>
        <w:rPr>
          <w:sz w:val="18"/>
        </w:rPr>
        <w:t xml:space="preserve"> </w:t>
      </w:r>
    </w:p>
    <w:p w14:paraId="3A7D7E76" w14:textId="77777777" w:rsidR="00EB3A67" w:rsidRPr="004A0692" w:rsidRDefault="00EB3A67" w:rsidP="00EB3A67">
      <w:pPr>
        <w:pStyle w:val="Prrafodelista"/>
        <w:rPr>
          <w:sz w:val="18"/>
        </w:rPr>
      </w:pPr>
    </w:p>
    <w:p w14:paraId="7B695AC4" w14:textId="77777777" w:rsidR="00EB3A67" w:rsidRDefault="00EB3A67">
      <w:pPr>
        <w:pStyle w:val="Prrafodelista"/>
        <w:numPr>
          <w:ilvl w:val="0"/>
          <w:numId w:val="13"/>
        </w:numPr>
        <w:tabs>
          <w:tab w:val="left" w:pos="1669"/>
          <w:tab w:val="left" w:pos="1670"/>
        </w:tabs>
        <w:ind w:right="812"/>
        <w:jc w:val="both"/>
        <w:rPr>
          <w:sz w:val="18"/>
        </w:rPr>
      </w:pPr>
      <w:r w:rsidRPr="004A0692">
        <w:rPr>
          <w:sz w:val="18"/>
        </w:rPr>
        <w:t>Cuando se determine que el valor total de la oferta es artificialmente bajo</w:t>
      </w:r>
      <w:r>
        <w:rPr>
          <w:sz w:val="18"/>
        </w:rPr>
        <w:t>.</w:t>
      </w:r>
    </w:p>
    <w:p w14:paraId="13CC129B" w14:textId="77777777" w:rsidR="00EB3A67" w:rsidRPr="004A0692" w:rsidRDefault="00EB3A67" w:rsidP="00EB3A67">
      <w:pPr>
        <w:pStyle w:val="Prrafodelista"/>
        <w:rPr>
          <w:sz w:val="18"/>
        </w:rPr>
      </w:pPr>
    </w:p>
    <w:p w14:paraId="16F29276" w14:textId="77777777" w:rsidR="00EB3A67" w:rsidRDefault="00EB3A67">
      <w:pPr>
        <w:pStyle w:val="Prrafodelista"/>
        <w:numPr>
          <w:ilvl w:val="0"/>
          <w:numId w:val="13"/>
        </w:numPr>
        <w:tabs>
          <w:tab w:val="left" w:pos="1669"/>
          <w:tab w:val="left" w:pos="1670"/>
        </w:tabs>
        <w:ind w:right="812"/>
        <w:jc w:val="both"/>
        <w:rPr>
          <w:sz w:val="18"/>
        </w:rPr>
      </w:pPr>
      <w:r w:rsidRPr="004A0692">
        <w:rPr>
          <w:sz w:val="18"/>
        </w:rPr>
        <w:t>Cuando se presenten propuestas parciales y esta posibilidad no haya sido establecida en el pliego de condiciones.</w:t>
      </w:r>
    </w:p>
    <w:p w14:paraId="72E97DA6" w14:textId="77777777" w:rsidR="00EB3A67" w:rsidRPr="004A0692" w:rsidRDefault="00EB3A67" w:rsidP="00EB3A67">
      <w:pPr>
        <w:pStyle w:val="Prrafodelista"/>
        <w:rPr>
          <w:sz w:val="18"/>
        </w:rPr>
      </w:pPr>
    </w:p>
    <w:p w14:paraId="02863FC5" w14:textId="77777777" w:rsidR="00EB3A67" w:rsidRDefault="00EB3A67">
      <w:pPr>
        <w:pStyle w:val="Prrafodelista"/>
        <w:numPr>
          <w:ilvl w:val="0"/>
          <w:numId w:val="13"/>
        </w:numPr>
        <w:tabs>
          <w:tab w:val="left" w:pos="1669"/>
          <w:tab w:val="left" w:pos="1670"/>
        </w:tabs>
        <w:ind w:right="812"/>
        <w:jc w:val="both"/>
        <w:rPr>
          <w:sz w:val="18"/>
        </w:rPr>
      </w:pPr>
      <w:r w:rsidRPr="004A0692">
        <w:rPr>
          <w:sz w:val="18"/>
        </w:rPr>
        <w:t>Cuando un proponente plural presente oferta con integrantes diferentes a los que manifestaron interés, aunque se mantenga la misma cantidad de miembros.</w:t>
      </w:r>
    </w:p>
    <w:p w14:paraId="734922C8" w14:textId="77777777" w:rsidR="00EB3A67" w:rsidRPr="004A0692" w:rsidRDefault="00EB3A67" w:rsidP="00EB3A67">
      <w:pPr>
        <w:pStyle w:val="Prrafodelista"/>
        <w:rPr>
          <w:sz w:val="18"/>
        </w:rPr>
      </w:pPr>
    </w:p>
    <w:p w14:paraId="57C85808" w14:textId="77777777" w:rsidR="00EB3A67" w:rsidRDefault="00EB3A67">
      <w:pPr>
        <w:pStyle w:val="Prrafodelista"/>
        <w:numPr>
          <w:ilvl w:val="0"/>
          <w:numId w:val="13"/>
        </w:numPr>
        <w:tabs>
          <w:tab w:val="left" w:pos="1669"/>
          <w:tab w:val="left" w:pos="1670"/>
        </w:tabs>
        <w:ind w:right="812"/>
        <w:jc w:val="both"/>
        <w:rPr>
          <w:sz w:val="18"/>
        </w:rPr>
      </w:pPr>
      <w:r w:rsidRPr="004A0692">
        <w:rPr>
          <w:sz w:val="18"/>
        </w:rPr>
        <w:t>Cuando un proponente plural manifiesta interés, pero al presentar la oferta</w:t>
      </w:r>
      <w:r>
        <w:rPr>
          <w:sz w:val="18"/>
        </w:rPr>
        <w:t xml:space="preserve"> </w:t>
      </w:r>
      <w:r w:rsidRPr="004A0692">
        <w:rPr>
          <w:sz w:val="18"/>
        </w:rPr>
        <w:t>solo lo hace uno de los miembros, como proponente singular.</w:t>
      </w:r>
    </w:p>
    <w:p w14:paraId="3BE601C0" w14:textId="77777777" w:rsidR="00EB3A67" w:rsidRPr="004A0692" w:rsidRDefault="00EB3A67" w:rsidP="00EB3A67">
      <w:pPr>
        <w:pStyle w:val="Prrafodelista"/>
        <w:rPr>
          <w:sz w:val="18"/>
        </w:rPr>
      </w:pPr>
    </w:p>
    <w:p w14:paraId="01DDEA3C" w14:textId="77777777" w:rsidR="00EB3A67" w:rsidRDefault="00EB3A67">
      <w:pPr>
        <w:pStyle w:val="Prrafodelista"/>
        <w:numPr>
          <w:ilvl w:val="0"/>
          <w:numId w:val="13"/>
        </w:numPr>
        <w:tabs>
          <w:tab w:val="left" w:pos="1669"/>
          <w:tab w:val="left" w:pos="1670"/>
        </w:tabs>
        <w:ind w:right="812"/>
        <w:jc w:val="both"/>
        <w:rPr>
          <w:sz w:val="18"/>
        </w:rPr>
      </w:pPr>
      <w:r w:rsidRPr="004A0692">
        <w:rPr>
          <w:sz w:val="18"/>
        </w:rPr>
        <w:t>Cuando un proponente plural presente oferta con un número de integrantes</w:t>
      </w:r>
      <w:r>
        <w:rPr>
          <w:sz w:val="18"/>
        </w:rPr>
        <w:t xml:space="preserve"> </w:t>
      </w:r>
      <w:r w:rsidRPr="004A0692">
        <w:rPr>
          <w:sz w:val="18"/>
        </w:rPr>
        <w:t>mayor de los que manifestaron interés.</w:t>
      </w:r>
    </w:p>
    <w:p w14:paraId="396FBE36" w14:textId="77777777" w:rsidR="00EB3A67" w:rsidRPr="004A0692" w:rsidRDefault="00EB3A67" w:rsidP="00EB3A67">
      <w:pPr>
        <w:pStyle w:val="Prrafodelista"/>
        <w:rPr>
          <w:sz w:val="18"/>
        </w:rPr>
      </w:pPr>
    </w:p>
    <w:p w14:paraId="0EE1033A" w14:textId="77777777" w:rsidR="00EB3A67" w:rsidRDefault="00EB3A67">
      <w:pPr>
        <w:pStyle w:val="Prrafodelista"/>
        <w:numPr>
          <w:ilvl w:val="0"/>
          <w:numId w:val="13"/>
        </w:numPr>
        <w:tabs>
          <w:tab w:val="left" w:pos="1669"/>
          <w:tab w:val="left" w:pos="1670"/>
        </w:tabs>
        <w:ind w:right="812"/>
        <w:jc w:val="both"/>
        <w:rPr>
          <w:sz w:val="18"/>
        </w:rPr>
      </w:pPr>
      <w:r w:rsidRPr="004A0692">
        <w:rPr>
          <w:sz w:val="18"/>
        </w:rPr>
        <w:t>. [Incluir cuando la convocatoria del Proceso de Contratación esté limitada a</w:t>
      </w:r>
      <w:r>
        <w:rPr>
          <w:sz w:val="18"/>
        </w:rPr>
        <w:t xml:space="preserve"> </w:t>
      </w:r>
      <w:r w:rsidRPr="004A0692">
        <w:rPr>
          <w:sz w:val="18"/>
        </w:rPr>
        <w:t>Mipyme] Cuando el que presenta oferta o alguno de los miembros del</w:t>
      </w:r>
      <w:r>
        <w:rPr>
          <w:sz w:val="18"/>
        </w:rPr>
        <w:t xml:space="preserve"> </w:t>
      </w:r>
      <w:r w:rsidRPr="004A0692">
        <w:rPr>
          <w:sz w:val="18"/>
        </w:rPr>
        <w:t>Proponente Plural no acredita la condición de Mipyme y, en consecuencia,</w:t>
      </w:r>
      <w:r>
        <w:rPr>
          <w:sz w:val="18"/>
        </w:rPr>
        <w:t xml:space="preserve"> </w:t>
      </w:r>
      <w:r w:rsidRPr="004A0692">
        <w:rPr>
          <w:sz w:val="18"/>
        </w:rPr>
        <w:t>no aporta el RUP vigente y en firme al momento de su presentación y no</w:t>
      </w:r>
      <w:r>
        <w:rPr>
          <w:sz w:val="18"/>
        </w:rPr>
        <w:t xml:space="preserve"> </w:t>
      </w:r>
      <w:r w:rsidRPr="004A0692">
        <w:rPr>
          <w:sz w:val="18"/>
        </w:rPr>
        <w:t>subsana su entrega</w:t>
      </w:r>
      <w:r>
        <w:rPr>
          <w:sz w:val="18"/>
        </w:rPr>
        <w:t>.</w:t>
      </w:r>
    </w:p>
    <w:p w14:paraId="694577DF" w14:textId="77777777" w:rsidR="00EB3A67" w:rsidRPr="004A0692" w:rsidRDefault="00EB3A67" w:rsidP="00EB3A67">
      <w:pPr>
        <w:pStyle w:val="Prrafodelista"/>
        <w:rPr>
          <w:sz w:val="18"/>
        </w:rPr>
      </w:pPr>
    </w:p>
    <w:p w14:paraId="2914A1DF" w14:textId="77777777" w:rsidR="00EB3A67" w:rsidRPr="004A0692" w:rsidRDefault="00EB3A67">
      <w:pPr>
        <w:pStyle w:val="Prrafodelista"/>
        <w:numPr>
          <w:ilvl w:val="0"/>
          <w:numId w:val="13"/>
        </w:numPr>
        <w:tabs>
          <w:tab w:val="left" w:pos="1669"/>
          <w:tab w:val="left" w:pos="1670"/>
        </w:tabs>
        <w:ind w:right="812"/>
        <w:jc w:val="both"/>
        <w:rPr>
          <w:sz w:val="18"/>
        </w:rPr>
      </w:pPr>
      <w:r w:rsidRPr="004A0692">
        <w:rPr>
          <w:sz w:val="18"/>
        </w:rPr>
        <w:t>Las demás previstas en la ley.</w:t>
      </w:r>
    </w:p>
    <w:p w14:paraId="109D2A3C" w14:textId="786A03AE" w:rsidR="004A0692" w:rsidRDefault="004A0692" w:rsidP="004A0692">
      <w:pPr>
        <w:tabs>
          <w:tab w:val="left" w:pos="1669"/>
          <w:tab w:val="left" w:pos="1670"/>
        </w:tabs>
        <w:ind w:right="812"/>
        <w:jc w:val="both"/>
        <w:rPr>
          <w:sz w:val="18"/>
        </w:rPr>
      </w:pPr>
    </w:p>
    <w:p w14:paraId="161C19C8" w14:textId="4F15D2F7" w:rsidR="004A0692" w:rsidRDefault="004A0692" w:rsidP="004A0692">
      <w:pPr>
        <w:tabs>
          <w:tab w:val="left" w:pos="1669"/>
          <w:tab w:val="left" w:pos="1670"/>
        </w:tabs>
        <w:ind w:right="812"/>
        <w:jc w:val="both"/>
        <w:rPr>
          <w:sz w:val="18"/>
        </w:rPr>
      </w:pPr>
    </w:p>
    <w:p w14:paraId="134B283F" w14:textId="4553BC8C" w:rsidR="004A0692" w:rsidRDefault="004A0692" w:rsidP="004A0692">
      <w:pPr>
        <w:tabs>
          <w:tab w:val="left" w:pos="1669"/>
          <w:tab w:val="left" w:pos="1670"/>
        </w:tabs>
        <w:ind w:right="812"/>
        <w:jc w:val="both"/>
        <w:rPr>
          <w:sz w:val="18"/>
        </w:rPr>
      </w:pPr>
    </w:p>
    <w:p w14:paraId="17D1CACB" w14:textId="77777777" w:rsidR="009B68E4" w:rsidRDefault="00C82561">
      <w:pPr>
        <w:pStyle w:val="Ttulo3"/>
        <w:numPr>
          <w:ilvl w:val="1"/>
          <w:numId w:val="14"/>
        </w:numPr>
        <w:tabs>
          <w:tab w:val="left" w:pos="1955"/>
          <w:tab w:val="left" w:pos="1956"/>
        </w:tabs>
        <w:spacing w:before="1"/>
        <w:ind w:left="1955" w:hanging="1010"/>
      </w:pPr>
      <w:r>
        <w:t>PROHIBICIONES,</w:t>
      </w:r>
      <w:r>
        <w:rPr>
          <w:spacing w:val="-2"/>
        </w:rPr>
        <w:t xml:space="preserve"> </w:t>
      </w:r>
      <w:r>
        <w:t>INHABILIDADES</w:t>
      </w:r>
      <w:r>
        <w:rPr>
          <w:spacing w:val="-1"/>
        </w:rPr>
        <w:t xml:space="preserve"> </w:t>
      </w:r>
      <w:r>
        <w:t>E</w:t>
      </w:r>
      <w:r>
        <w:rPr>
          <w:spacing w:val="-2"/>
        </w:rPr>
        <w:t xml:space="preserve"> </w:t>
      </w:r>
      <w:r>
        <w:t>INCOMPATIBILIDADES</w:t>
      </w:r>
    </w:p>
    <w:p w14:paraId="665D84F7" w14:textId="77777777" w:rsidR="009B68E4" w:rsidRDefault="009B68E4">
      <w:pPr>
        <w:pStyle w:val="Textoindependiente"/>
        <w:spacing w:before="10"/>
        <w:rPr>
          <w:rFonts w:ascii="Arial"/>
          <w:b/>
          <w:sz w:val="24"/>
        </w:rPr>
      </w:pPr>
    </w:p>
    <w:p w14:paraId="2CC2F2EA" w14:textId="75138BD2" w:rsidR="009B68E4" w:rsidRDefault="00C82561">
      <w:pPr>
        <w:pStyle w:val="Textoindependiente"/>
        <w:ind w:left="956" w:right="741"/>
        <w:jc w:val="both"/>
      </w:pPr>
      <w:r>
        <w:t>El proponente, el representante legal y los socios de la persona jurídica proponente y cualquiera de los miembros del</w:t>
      </w:r>
      <w:r>
        <w:rPr>
          <w:spacing w:val="1"/>
        </w:rPr>
        <w:t xml:space="preserve"> </w:t>
      </w:r>
      <w:r>
        <w:t>consorcio o unión temporal no podrán hallarse incursos en prohibiciones, inhabilidades e incompatibilidades legales</w:t>
      </w:r>
      <w:r>
        <w:rPr>
          <w:spacing w:val="1"/>
        </w:rPr>
        <w:t xml:space="preserve"> </w:t>
      </w:r>
      <w:r>
        <w:t xml:space="preserve">para participar en la contratación y contratar con </w:t>
      </w:r>
      <w:r w:rsidR="00CD7476">
        <w:t>LA INSTITUCIÓN EDUCATIVA RAFAEL URIBE URIBE</w:t>
      </w:r>
      <w:r>
        <w:t>, de conformidad a lo previsto en la</w:t>
      </w:r>
      <w:r>
        <w:rPr>
          <w:spacing w:val="1"/>
        </w:rPr>
        <w:t xml:space="preserve"> </w:t>
      </w:r>
      <w:r>
        <w:t>Ley 80 de 1993 y demás disposiciones concordantes y complementarias. Cuando la inhabilidad o incompatibilidad</w:t>
      </w:r>
      <w:r>
        <w:rPr>
          <w:spacing w:val="1"/>
        </w:rPr>
        <w:t xml:space="preserve"> </w:t>
      </w:r>
      <w:r>
        <w:t>sobrevenga</w:t>
      </w:r>
      <w:r>
        <w:rPr>
          <w:spacing w:val="-8"/>
        </w:rPr>
        <w:t xml:space="preserve"> </w:t>
      </w:r>
      <w:r>
        <w:t>en</w:t>
      </w:r>
      <w:r>
        <w:rPr>
          <w:spacing w:val="-7"/>
        </w:rPr>
        <w:t xml:space="preserve"> </w:t>
      </w:r>
      <w:r>
        <w:t>un</w:t>
      </w:r>
      <w:r>
        <w:rPr>
          <w:spacing w:val="-7"/>
        </w:rPr>
        <w:t xml:space="preserve"> </w:t>
      </w:r>
      <w:r>
        <w:t>proponente</w:t>
      </w:r>
      <w:r>
        <w:rPr>
          <w:spacing w:val="-7"/>
        </w:rPr>
        <w:t xml:space="preserve"> </w:t>
      </w:r>
      <w:r>
        <w:t>en</w:t>
      </w:r>
      <w:r>
        <w:rPr>
          <w:spacing w:val="-7"/>
        </w:rPr>
        <w:t xml:space="preserve"> </w:t>
      </w:r>
      <w:r>
        <w:t>el</w:t>
      </w:r>
      <w:r>
        <w:rPr>
          <w:spacing w:val="-8"/>
        </w:rPr>
        <w:t xml:space="preserve"> </w:t>
      </w:r>
      <w:r>
        <w:t>curso</w:t>
      </w:r>
      <w:r>
        <w:rPr>
          <w:spacing w:val="-7"/>
        </w:rPr>
        <w:t xml:space="preserve"> </w:t>
      </w:r>
      <w:r>
        <w:t>de</w:t>
      </w:r>
      <w:r>
        <w:rPr>
          <w:spacing w:val="-7"/>
        </w:rPr>
        <w:t xml:space="preserve"> </w:t>
      </w:r>
      <w:r>
        <w:t>la</w:t>
      </w:r>
      <w:r>
        <w:rPr>
          <w:spacing w:val="-8"/>
        </w:rPr>
        <w:t xml:space="preserve"> </w:t>
      </w:r>
      <w:r>
        <w:t>contratación</w:t>
      </w:r>
      <w:r>
        <w:rPr>
          <w:spacing w:val="-5"/>
        </w:rPr>
        <w:t xml:space="preserve"> </w:t>
      </w:r>
      <w:r>
        <w:t>se</w:t>
      </w:r>
      <w:r>
        <w:rPr>
          <w:spacing w:val="-8"/>
        </w:rPr>
        <w:t xml:space="preserve"> </w:t>
      </w:r>
      <w:r>
        <w:t>entenderá</w:t>
      </w:r>
      <w:r>
        <w:rPr>
          <w:spacing w:val="-7"/>
        </w:rPr>
        <w:t xml:space="preserve"> </w:t>
      </w:r>
      <w:r>
        <w:t>que</w:t>
      </w:r>
      <w:r>
        <w:rPr>
          <w:spacing w:val="-8"/>
        </w:rPr>
        <w:t xml:space="preserve"> </w:t>
      </w:r>
      <w:r>
        <w:t>renuncia</w:t>
      </w:r>
      <w:r>
        <w:rPr>
          <w:spacing w:val="-7"/>
        </w:rPr>
        <w:t xml:space="preserve"> </w:t>
      </w:r>
      <w:r>
        <w:t>a</w:t>
      </w:r>
      <w:r>
        <w:rPr>
          <w:spacing w:val="-8"/>
        </w:rPr>
        <w:t xml:space="preserve"> </w:t>
      </w:r>
      <w:r>
        <w:t>su</w:t>
      </w:r>
      <w:r>
        <w:rPr>
          <w:spacing w:val="-7"/>
        </w:rPr>
        <w:t xml:space="preserve"> </w:t>
      </w:r>
      <w:r>
        <w:t>participación</w:t>
      </w:r>
      <w:r>
        <w:rPr>
          <w:spacing w:val="-7"/>
        </w:rPr>
        <w:t xml:space="preserve"> </w:t>
      </w:r>
      <w:r>
        <w:t>en</w:t>
      </w:r>
      <w:r>
        <w:rPr>
          <w:spacing w:val="-8"/>
        </w:rPr>
        <w:t xml:space="preserve"> </w:t>
      </w:r>
      <w:r>
        <w:t>el</w:t>
      </w:r>
      <w:r>
        <w:rPr>
          <w:spacing w:val="-7"/>
        </w:rPr>
        <w:t xml:space="preserve"> </w:t>
      </w:r>
      <w:r>
        <w:t>proceso</w:t>
      </w:r>
      <w:r>
        <w:rPr>
          <w:spacing w:val="-48"/>
        </w:rPr>
        <w:t xml:space="preserve"> </w:t>
      </w:r>
      <w:r>
        <w:t>de selección y a los derechos surgidos del mismo. Así mismo, ningún proponente, ni los integrantes de consorcios o</w:t>
      </w:r>
      <w:r>
        <w:rPr>
          <w:spacing w:val="1"/>
        </w:rPr>
        <w:t xml:space="preserve"> </w:t>
      </w:r>
      <w:r>
        <w:t>uniones</w:t>
      </w:r>
      <w:r>
        <w:rPr>
          <w:spacing w:val="-11"/>
        </w:rPr>
        <w:t xml:space="preserve"> </w:t>
      </w:r>
      <w:r>
        <w:t>temporales,</w:t>
      </w:r>
      <w:r>
        <w:rPr>
          <w:spacing w:val="-11"/>
        </w:rPr>
        <w:t xml:space="preserve"> </w:t>
      </w:r>
      <w:r>
        <w:t>podrán</w:t>
      </w:r>
      <w:r>
        <w:rPr>
          <w:spacing w:val="-10"/>
        </w:rPr>
        <w:t xml:space="preserve"> </w:t>
      </w:r>
      <w:r>
        <w:t>presentar</w:t>
      </w:r>
      <w:r>
        <w:rPr>
          <w:spacing w:val="-10"/>
        </w:rPr>
        <w:t xml:space="preserve"> </w:t>
      </w:r>
      <w:r>
        <w:t>antecedentes</w:t>
      </w:r>
      <w:r>
        <w:rPr>
          <w:spacing w:val="-11"/>
        </w:rPr>
        <w:t xml:space="preserve"> </w:t>
      </w:r>
      <w:r>
        <w:t>disciplinarios</w:t>
      </w:r>
      <w:r>
        <w:rPr>
          <w:spacing w:val="-10"/>
        </w:rPr>
        <w:t xml:space="preserve"> </w:t>
      </w:r>
      <w:r>
        <w:t>vigentes</w:t>
      </w:r>
      <w:r>
        <w:rPr>
          <w:spacing w:val="-10"/>
        </w:rPr>
        <w:t xml:space="preserve"> </w:t>
      </w:r>
      <w:r>
        <w:t>que</w:t>
      </w:r>
      <w:r>
        <w:rPr>
          <w:spacing w:val="-11"/>
        </w:rPr>
        <w:t xml:space="preserve"> </w:t>
      </w:r>
      <w:r>
        <w:t>impliquen</w:t>
      </w:r>
      <w:r>
        <w:rPr>
          <w:spacing w:val="-10"/>
        </w:rPr>
        <w:t xml:space="preserve"> </w:t>
      </w:r>
      <w:r>
        <w:t>inhabilidad</w:t>
      </w:r>
      <w:r>
        <w:rPr>
          <w:spacing w:val="-11"/>
        </w:rPr>
        <w:t xml:space="preserve"> </w:t>
      </w:r>
      <w:r>
        <w:t>para</w:t>
      </w:r>
      <w:r>
        <w:rPr>
          <w:spacing w:val="-11"/>
        </w:rPr>
        <w:t xml:space="preserve"> </w:t>
      </w:r>
      <w:r>
        <w:t>contratar</w:t>
      </w:r>
      <w:r>
        <w:rPr>
          <w:spacing w:val="-8"/>
        </w:rPr>
        <w:t xml:space="preserve"> </w:t>
      </w:r>
      <w:r>
        <w:t>con</w:t>
      </w:r>
      <w:r>
        <w:rPr>
          <w:spacing w:val="-47"/>
        </w:rPr>
        <w:t xml:space="preserve"> </w:t>
      </w:r>
      <w:r>
        <w:t xml:space="preserve">el Estado, a la fecha establecida para el cierre del presente proceso de selección, de </w:t>
      </w:r>
      <w:r>
        <w:lastRenderedPageBreak/>
        <w:t>conformidad con lo establecido</w:t>
      </w:r>
      <w:r>
        <w:rPr>
          <w:spacing w:val="1"/>
        </w:rPr>
        <w:t xml:space="preserve"> </w:t>
      </w:r>
      <w:r>
        <w:t>en</w:t>
      </w:r>
      <w:r>
        <w:rPr>
          <w:spacing w:val="-4"/>
        </w:rPr>
        <w:t xml:space="preserve"> </w:t>
      </w:r>
      <w:r>
        <w:t>la</w:t>
      </w:r>
      <w:r>
        <w:rPr>
          <w:spacing w:val="-3"/>
        </w:rPr>
        <w:t xml:space="preserve"> </w:t>
      </w:r>
      <w:r>
        <w:t>Ley</w:t>
      </w:r>
      <w:r>
        <w:rPr>
          <w:spacing w:val="-2"/>
        </w:rPr>
        <w:t xml:space="preserve"> </w:t>
      </w:r>
      <w:r>
        <w:t>1238</w:t>
      </w:r>
      <w:r>
        <w:rPr>
          <w:spacing w:val="-2"/>
        </w:rPr>
        <w:t xml:space="preserve"> </w:t>
      </w:r>
      <w:r>
        <w:t>de</w:t>
      </w:r>
      <w:r>
        <w:rPr>
          <w:spacing w:val="-3"/>
        </w:rPr>
        <w:t xml:space="preserve"> </w:t>
      </w:r>
      <w:r>
        <w:t>2008.</w:t>
      </w:r>
      <w:r>
        <w:rPr>
          <w:spacing w:val="-1"/>
        </w:rPr>
        <w:t xml:space="preserve"> </w:t>
      </w:r>
      <w:r>
        <w:t>Igual</w:t>
      </w:r>
      <w:r>
        <w:rPr>
          <w:spacing w:val="-1"/>
        </w:rPr>
        <w:t xml:space="preserve"> </w:t>
      </w:r>
      <w:r>
        <w:t>requisito</w:t>
      </w:r>
      <w:r>
        <w:rPr>
          <w:spacing w:val="-2"/>
        </w:rPr>
        <w:t xml:space="preserve"> </w:t>
      </w:r>
      <w:r>
        <w:t>deberá</w:t>
      </w:r>
      <w:r>
        <w:rPr>
          <w:spacing w:val="-3"/>
        </w:rPr>
        <w:t xml:space="preserve"> </w:t>
      </w:r>
      <w:r>
        <w:t>acreditar</w:t>
      </w:r>
      <w:r>
        <w:rPr>
          <w:spacing w:val="-2"/>
        </w:rPr>
        <w:t xml:space="preserve"> </w:t>
      </w:r>
      <w:r>
        <w:t>el</w:t>
      </w:r>
      <w:r>
        <w:rPr>
          <w:spacing w:val="-3"/>
        </w:rPr>
        <w:t xml:space="preserve"> </w:t>
      </w:r>
      <w:r>
        <w:t>representante</w:t>
      </w:r>
      <w:r>
        <w:rPr>
          <w:spacing w:val="-3"/>
        </w:rPr>
        <w:t xml:space="preserve"> </w:t>
      </w:r>
      <w:r>
        <w:t>legal</w:t>
      </w:r>
      <w:r>
        <w:rPr>
          <w:spacing w:val="-2"/>
        </w:rPr>
        <w:t xml:space="preserve"> </w:t>
      </w:r>
      <w:r>
        <w:t>de</w:t>
      </w:r>
      <w:r>
        <w:rPr>
          <w:spacing w:val="-4"/>
        </w:rPr>
        <w:t xml:space="preserve"> </w:t>
      </w:r>
      <w:r>
        <w:t>las</w:t>
      </w:r>
      <w:r>
        <w:rPr>
          <w:spacing w:val="-2"/>
        </w:rPr>
        <w:t xml:space="preserve"> </w:t>
      </w:r>
      <w:r>
        <w:t>personas</w:t>
      </w:r>
      <w:r>
        <w:rPr>
          <w:spacing w:val="-3"/>
        </w:rPr>
        <w:t xml:space="preserve"> </w:t>
      </w:r>
      <w:r>
        <w:t>jurídicas</w:t>
      </w:r>
      <w:r>
        <w:rPr>
          <w:spacing w:val="-1"/>
        </w:rPr>
        <w:t xml:space="preserve"> </w:t>
      </w:r>
      <w:r>
        <w:t>proponentes</w:t>
      </w:r>
      <w:r>
        <w:rPr>
          <w:spacing w:val="-2"/>
        </w:rPr>
        <w:t xml:space="preserve"> </w:t>
      </w:r>
      <w:r>
        <w:t>o</w:t>
      </w:r>
      <w:r>
        <w:rPr>
          <w:spacing w:val="-47"/>
        </w:rPr>
        <w:t xml:space="preserve"> </w:t>
      </w:r>
      <w:r>
        <w:t>integrantes de proponentes plurales. En caso que en el certificado de antecedentes disciplinarios conste que el</w:t>
      </w:r>
      <w:r>
        <w:rPr>
          <w:spacing w:val="1"/>
        </w:rPr>
        <w:t xml:space="preserve"> </w:t>
      </w:r>
      <w:r>
        <w:t>proponente o su representante legal presente antecedentes disciplinarios vigentes que impliquen inhabilidad para</w:t>
      </w:r>
      <w:r>
        <w:rPr>
          <w:spacing w:val="1"/>
        </w:rPr>
        <w:t xml:space="preserve"> </w:t>
      </w:r>
      <w:r>
        <w:t>contratar con el Estado, su propuesta será RECHAZADA. Así mismo, ningún proponente, ni los integrantes de</w:t>
      </w:r>
      <w:r>
        <w:rPr>
          <w:spacing w:val="1"/>
        </w:rPr>
        <w:t xml:space="preserve"> </w:t>
      </w:r>
      <w:r>
        <w:t>consorcios o uniones temporales, ni representantes legales, podrán estar registrados en el Boletín de Responsables</w:t>
      </w:r>
      <w:r>
        <w:rPr>
          <w:spacing w:val="1"/>
        </w:rPr>
        <w:t xml:space="preserve"> </w:t>
      </w:r>
      <w:r>
        <w:t>Fiscales de la Contraloría General de la República vigente a la fecha de cierre del presente proceso de selección. En</w:t>
      </w:r>
      <w:r>
        <w:rPr>
          <w:spacing w:val="1"/>
        </w:rPr>
        <w:t xml:space="preserve"> </w:t>
      </w:r>
      <w:r>
        <w:t>el</w:t>
      </w:r>
      <w:r>
        <w:rPr>
          <w:spacing w:val="-2"/>
        </w:rPr>
        <w:t xml:space="preserve"> </w:t>
      </w:r>
      <w:r>
        <w:t>evento</w:t>
      </w:r>
      <w:r>
        <w:rPr>
          <w:spacing w:val="-2"/>
        </w:rPr>
        <w:t xml:space="preserve"> </w:t>
      </w:r>
      <w:r>
        <w:t>que alguno</w:t>
      </w:r>
      <w:r>
        <w:rPr>
          <w:spacing w:val="-1"/>
        </w:rPr>
        <w:t xml:space="preserve"> </w:t>
      </w:r>
      <w:r>
        <w:t>aparezca registrado</w:t>
      </w:r>
      <w:r>
        <w:rPr>
          <w:spacing w:val="-2"/>
        </w:rPr>
        <w:t xml:space="preserve"> </w:t>
      </w:r>
      <w:r>
        <w:t>en</w:t>
      </w:r>
      <w:r>
        <w:rPr>
          <w:spacing w:val="-1"/>
        </w:rPr>
        <w:t xml:space="preserve"> </w:t>
      </w:r>
      <w:r>
        <w:t>el Boletín</w:t>
      </w:r>
      <w:r>
        <w:rPr>
          <w:spacing w:val="-1"/>
        </w:rPr>
        <w:t xml:space="preserve"> </w:t>
      </w:r>
      <w:r>
        <w:t>de</w:t>
      </w:r>
      <w:r>
        <w:rPr>
          <w:spacing w:val="-1"/>
        </w:rPr>
        <w:t xml:space="preserve"> </w:t>
      </w:r>
      <w:r>
        <w:t>Responsables Fiscales,</w:t>
      </w:r>
      <w:r>
        <w:rPr>
          <w:spacing w:val="-1"/>
        </w:rPr>
        <w:t xml:space="preserve"> </w:t>
      </w:r>
      <w:r>
        <w:t>la</w:t>
      </w:r>
      <w:r>
        <w:rPr>
          <w:spacing w:val="-1"/>
        </w:rPr>
        <w:t xml:space="preserve"> </w:t>
      </w:r>
      <w:r>
        <w:t>propuesta</w:t>
      </w:r>
      <w:r>
        <w:rPr>
          <w:spacing w:val="-2"/>
        </w:rPr>
        <w:t xml:space="preserve"> </w:t>
      </w:r>
      <w:r>
        <w:t>será</w:t>
      </w:r>
      <w:r>
        <w:rPr>
          <w:spacing w:val="-1"/>
        </w:rPr>
        <w:t xml:space="preserve"> </w:t>
      </w:r>
      <w:r>
        <w:t>rechazada.</w:t>
      </w:r>
    </w:p>
    <w:p w14:paraId="4DEDC629" w14:textId="77777777" w:rsidR="009B68E4" w:rsidRDefault="009B68E4">
      <w:pPr>
        <w:pStyle w:val="Textoindependiente"/>
        <w:rPr>
          <w:sz w:val="20"/>
        </w:rPr>
      </w:pPr>
    </w:p>
    <w:p w14:paraId="35D7F3DA" w14:textId="77777777" w:rsidR="009B68E4" w:rsidRDefault="009B68E4">
      <w:pPr>
        <w:pStyle w:val="Textoindependiente"/>
        <w:rPr>
          <w:sz w:val="16"/>
        </w:rPr>
      </w:pPr>
    </w:p>
    <w:p w14:paraId="38B2CDAF" w14:textId="77777777" w:rsidR="009B68E4" w:rsidRDefault="00C82561">
      <w:pPr>
        <w:pStyle w:val="Ttulo3"/>
        <w:ind w:left="1929" w:right="1718"/>
        <w:jc w:val="center"/>
      </w:pPr>
      <w:r>
        <w:t>CAPÍTULO</w:t>
      </w:r>
      <w:r>
        <w:rPr>
          <w:spacing w:val="-1"/>
        </w:rPr>
        <w:t xml:space="preserve"> </w:t>
      </w:r>
      <w:r>
        <w:t>V</w:t>
      </w:r>
    </w:p>
    <w:p w14:paraId="3E898419" w14:textId="77777777" w:rsidR="009B68E4" w:rsidRDefault="009B68E4">
      <w:pPr>
        <w:pStyle w:val="Textoindependiente"/>
        <w:rPr>
          <w:rFonts w:ascii="Arial"/>
          <w:b/>
          <w:sz w:val="20"/>
        </w:rPr>
      </w:pPr>
    </w:p>
    <w:p w14:paraId="3C9D7E89" w14:textId="77777777" w:rsidR="009B68E4" w:rsidRDefault="009B68E4">
      <w:pPr>
        <w:pStyle w:val="Textoindependiente"/>
        <w:spacing w:before="5"/>
        <w:rPr>
          <w:rFonts w:ascii="Arial"/>
          <w:b/>
          <w:sz w:val="29"/>
        </w:rPr>
      </w:pPr>
    </w:p>
    <w:p w14:paraId="010C243E" w14:textId="77777777" w:rsidR="009B68E4" w:rsidRDefault="00C82561">
      <w:pPr>
        <w:pStyle w:val="Prrafodelista"/>
        <w:numPr>
          <w:ilvl w:val="0"/>
          <w:numId w:val="14"/>
        </w:numPr>
        <w:tabs>
          <w:tab w:val="left" w:pos="2005"/>
          <w:tab w:val="left" w:pos="2006"/>
        </w:tabs>
        <w:ind w:left="2006" w:hanging="1060"/>
        <w:rPr>
          <w:rFonts w:ascii="Arial" w:hAnsi="Arial"/>
          <w:b/>
          <w:sz w:val="18"/>
        </w:rPr>
      </w:pPr>
      <w:r>
        <w:rPr>
          <w:rFonts w:ascii="Arial" w:hAnsi="Arial"/>
          <w:b/>
          <w:sz w:val="18"/>
        </w:rPr>
        <w:t>VERIFICACION,</w:t>
      </w:r>
      <w:r>
        <w:rPr>
          <w:rFonts w:ascii="Arial" w:hAnsi="Arial"/>
          <w:b/>
          <w:spacing w:val="-1"/>
          <w:sz w:val="18"/>
        </w:rPr>
        <w:t xml:space="preserve"> </w:t>
      </w:r>
      <w:r>
        <w:rPr>
          <w:rFonts w:ascii="Arial" w:hAnsi="Arial"/>
          <w:b/>
          <w:sz w:val="18"/>
        </w:rPr>
        <w:t>CALIFICACION</w:t>
      </w:r>
      <w:r>
        <w:rPr>
          <w:rFonts w:ascii="Arial" w:hAnsi="Arial"/>
          <w:b/>
          <w:spacing w:val="-1"/>
          <w:sz w:val="18"/>
        </w:rPr>
        <w:t xml:space="preserve"> </w:t>
      </w:r>
      <w:r>
        <w:rPr>
          <w:rFonts w:ascii="Arial" w:hAnsi="Arial"/>
          <w:b/>
          <w:sz w:val="18"/>
        </w:rPr>
        <w:t>Y</w:t>
      </w:r>
      <w:r>
        <w:rPr>
          <w:rFonts w:ascii="Arial" w:hAnsi="Arial"/>
          <w:b/>
          <w:spacing w:val="-1"/>
          <w:sz w:val="18"/>
        </w:rPr>
        <w:t xml:space="preserve"> </w:t>
      </w:r>
      <w:r>
        <w:rPr>
          <w:rFonts w:ascii="Arial" w:hAnsi="Arial"/>
          <w:b/>
          <w:sz w:val="18"/>
        </w:rPr>
        <w:t>EVALUACIÓN</w:t>
      </w:r>
      <w:r>
        <w:rPr>
          <w:rFonts w:ascii="Arial" w:hAnsi="Arial"/>
          <w:b/>
          <w:spacing w:val="-1"/>
          <w:sz w:val="18"/>
        </w:rPr>
        <w:t xml:space="preserve"> </w:t>
      </w:r>
      <w:r>
        <w:rPr>
          <w:rFonts w:ascii="Arial" w:hAnsi="Arial"/>
          <w:b/>
          <w:sz w:val="18"/>
        </w:rPr>
        <w:t>DE</w:t>
      </w:r>
      <w:r>
        <w:rPr>
          <w:rFonts w:ascii="Arial" w:hAnsi="Arial"/>
          <w:b/>
          <w:spacing w:val="-1"/>
          <w:sz w:val="18"/>
        </w:rPr>
        <w:t xml:space="preserve"> </w:t>
      </w:r>
      <w:r>
        <w:rPr>
          <w:rFonts w:ascii="Arial" w:hAnsi="Arial"/>
          <w:b/>
          <w:sz w:val="18"/>
        </w:rPr>
        <w:t>LAS</w:t>
      </w:r>
      <w:r>
        <w:rPr>
          <w:rFonts w:ascii="Arial" w:hAnsi="Arial"/>
          <w:b/>
          <w:spacing w:val="-1"/>
          <w:sz w:val="18"/>
        </w:rPr>
        <w:t xml:space="preserve"> </w:t>
      </w:r>
      <w:r>
        <w:rPr>
          <w:rFonts w:ascii="Arial" w:hAnsi="Arial"/>
          <w:b/>
          <w:sz w:val="18"/>
        </w:rPr>
        <w:t>PROPUESTAS</w:t>
      </w:r>
    </w:p>
    <w:p w14:paraId="49D7032A" w14:textId="77777777" w:rsidR="009B68E4" w:rsidRDefault="009B68E4">
      <w:pPr>
        <w:pStyle w:val="Textoindependiente"/>
        <w:spacing w:before="10"/>
        <w:rPr>
          <w:rFonts w:ascii="Arial"/>
          <w:b/>
        </w:rPr>
      </w:pPr>
    </w:p>
    <w:p w14:paraId="58A13547" w14:textId="77777777" w:rsidR="009B68E4" w:rsidRDefault="00C82561">
      <w:pPr>
        <w:pStyle w:val="Textoindependiente"/>
        <w:spacing w:before="1"/>
        <w:ind w:left="956"/>
        <w:jc w:val="both"/>
      </w:pPr>
      <w:r>
        <w:t>Téngase</w:t>
      </w:r>
      <w:r>
        <w:rPr>
          <w:spacing w:val="-1"/>
        </w:rPr>
        <w:t xml:space="preserve"> </w:t>
      </w:r>
      <w:r>
        <w:t>en</w:t>
      </w:r>
      <w:r>
        <w:rPr>
          <w:spacing w:val="-1"/>
        </w:rPr>
        <w:t xml:space="preserve"> </w:t>
      </w:r>
      <w:r>
        <w:t>cuenta lo</w:t>
      </w:r>
      <w:r>
        <w:rPr>
          <w:spacing w:val="-2"/>
        </w:rPr>
        <w:t xml:space="preserve"> </w:t>
      </w:r>
      <w:r>
        <w:t>contemplado</w:t>
      </w:r>
      <w:r>
        <w:rPr>
          <w:spacing w:val="-2"/>
        </w:rPr>
        <w:t xml:space="preserve"> </w:t>
      </w:r>
      <w:r>
        <w:t>en el</w:t>
      </w:r>
      <w:r>
        <w:rPr>
          <w:spacing w:val="-1"/>
        </w:rPr>
        <w:t xml:space="preserve"> </w:t>
      </w:r>
      <w:r>
        <w:t>artículo 5</w:t>
      </w:r>
      <w:r>
        <w:rPr>
          <w:spacing w:val="-2"/>
        </w:rPr>
        <w:t xml:space="preserve"> </w:t>
      </w:r>
      <w:r>
        <w:t>de</w:t>
      </w:r>
      <w:r>
        <w:rPr>
          <w:spacing w:val="-1"/>
        </w:rPr>
        <w:t xml:space="preserve"> </w:t>
      </w:r>
      <w:r>
        <w:t>la</w:t>
      </w:r>
      <w:r>
        <w:rPr>
          <w:spacing w:val="-1"/>
        </w:rPr>
        <w:t xml:space="preserve"> </w:t>
      </w:r>
      <w:r>
        <w:t>Ley</w:t>
      </w:r>
      <w:r>
        <w:rPr>
          <w:spacing w:val="-1"/>
        </w:rPr>
        <w:t xml:space="preserve"> </w:t>
      </w:r>
      <w:r>
        <w:t>1150</w:t>
      </w:r>
      <w:r>
        <w:rPr>
          <w:spacing w:val="-2"/>
        </w:rPr>
        <w:t xml:space="preserve"> </w:t>
      </w:r>
      <w:r>
        <w:t>de 2007,</w:t>
      </w:r>
      <w:r>
        <w:rPr>
          <w:spacing w:val="-1"/>
        </w:rPr>
        <w:t xml:space="preserve"> </w:t>
      </w:r>
      <w:r>
        <w:t>el</w:t>
      </w:r>
      <w:r>
        <w:rPr>
          <w:spacing w:val="-1"/>
        </w:rPr>
        <w:t xml:space="preserve"> </w:t>
      </w:r>
      <w:r>
        <w:t>cual</w:t>
      </w:r>
      <w:r>
        <w:rPr>
          <w:spacing w:val="-1"/>
        </w:rPr>
        <w:t xml:space="preserve"> </w:t>
      </w:r>
      <w:r>
        <w:t>consagra:</w:t>
      </w:r>
    </w:p>
    <w:p w14:paraId="3B85D3FD" w14:textId="77777777" w:rsidR="009B68E4" w:rsidRDefault="009B68E4">
      <w:pPr>
        <w:pStyle w:val="Textoindependiente"/>
        <w:spacing w:before="11"/>
        <w:rPr>
          <w:sz w:val="17"/>
        </w:rPr>
      </w:pPr>
    </w:p>
    <w:p w14:paraId="182259AB" w14:textId="77777777" w:rsidR="009B68E4" w:rsidRDefault="00C82561">
      <w:pPr>
        <w:pStyle w:val="Textoindependiente"/>
        <w:ind w:left="956" w:right="744"/>
        <w:jc w:val="both"/>
      </w:pPr>
      <w:r>
        <w:t>Artículo 5°. De la selección objetiva. Es objetiva la selección en la cual la escogencia se haga al ofrecimiento más</w:t>
      </w:r>
      <w:r>
        <w:rPr>
          <w:spacing w:val="1"/>
        </w:rPr>
        <w:t xml:space="preserve"> </w:t>
      </w:r>
      <w:r>
        <w:t>favorable a la entidad y a los fines que ella busca, sin tener en consideración factores de afecto o de interés y, en</w:t>
      </w:r>
      <w:r>
        <w:rPr>
          <w:spacing w:val="1"/>
        </w:rPr>
        <w:t xml:space="preserve"> </w:t>
      </w:r>
      <w:r>
        <w:t>general, cualquier clase de motivación subjetiva. En consecuencia, los factores de escogencia y calificación que</w:t>
      </w:r>
      <w:r>
        <w:rPr>
          <w:spacing w:val="1"/>
        </w:rPr>
        <w:t xml:space="preserve"> </w:t>
      </w:r>
      <w:r>
        <w:t>establezcan</w:t>
      </w:r>
      <w:r>
        <w:rPr>
          <w:spacing w:val="-1"/>
        </w:rPr>
        <w:t xml:space="preserve"> </w:t>
      </w:r>
      <w:r>
        <w:t>las</w:t>
      </w:r>
      <w:r>
        <w:rPr>
          <w:spacing w:val="-1"/>
        </w:rPr>
        <w:t xml:space="preserve"> </w:t>
      </w:r>
      <w:r>
        <w:t>entidades</w:t>
      </w:r>
      <w:r>
        <w:rPr>
          <w:spacing w:val="-1"/>
        </w:rPr>
        <w:t xml:space="preserve"> </w:t>
      </w:r>
      <w:r>
        <w:t>en</w:t>
      </w:r>
      <w:r>
        <w:rPr>
          <w:spacing w:val="-1"/>
        </w:rPr>
        <w:t xml:space="preserve"> </w:t>
      </w:r>
      <w:r>
        <w:t>los</w:t>
      </w:r>
      <w:r>
        <w:rPr>
          <w:spacing w:val="-1"/>
        </w:rPr>
        <w:t xml:space="preserve"> </w:t>
      </w:r>
      <w:r>
        <w:t>pliegos</w:t>
      </w:r>
      <w:r>
        <w:rPr>
          <w:spacing w:val="-1"/>
        </w:rPr>
        <w:t xml:space="preserve"> </w:t>
      </w:r>
      <w:r>
        <w:t>de</w:t>
      </w:r>
      <w:r>
        <w:rPr>
          <w:spacing w:val="-1"/>
        </w:rPr>
        <w:t xml:space="preserve"> </w:t>
      </w:r>
      <w:r>
        <w:t>condiciones</w:t>
      </w:r>
      <w:r>
        <w:rPr>
          <w:spacing w:val="-1"/>
        </w:rPr>
        <w:t xml:space="preserve"> </w:t>
      </w:r>
      <w:r>
        <w:t>o sus</w:t>
      </w:r>
      <w:r>
        <w:rPr>
          <w:spacing w:val="-1"/>
        </w:rPr>
        <w:t xml:space="preserve"> </w:t>
      </w:r>
      <w:r>
        <w:t>equivalentes,</w:t>
      </w:r>
      <w:r>
        <w:rPr>
          <w:spacing w:val="-1"/>
        </w:rPr>
        <w:t xml:space="preserve"> </w:t>
      </w:r>
      <w:r>
        <w:t>tendrán</w:t>
      </w:r>
      <w:r>
        <w:rPr>
          <w:spacing w:val="-1"/>
        </w:rPr>
        <w:t xml:space="preserve"> </w:t>
      </w:r>
      <w:r>
        <w:t>en</w:t>
      </w:r>
      <w:r>
        <w:rPr>
          <w:spacing w:val="-1"/>
        </w:rPr>
        <w:t xml:space="preserve"> </w:t>
      </w:r>
      <w:r>
        <w:t>cuenta</w:t>
      </w:r>
      <w:r>
        <w:rPr>
          <w:spacing w:val="-2"/>
        </w:rPr>
        <w:t xml:space="preserve"> </w:t>
      </w:r>
      <w:r>
        <w:t>los</w:t>
      </w:r>
      <w:r>
        <w:rPr>
          <w:spacing w:val="-1"/>
        </w:rPr>
        <w:t xml:space="preserve"> </w:t>
      </w:r>
      <w:r>
        <w:t>siguientes</w:t>
      </w:r>
      <w:r>
        <w:rPr>
          <w:spacing w:val="-1"/>
        </w:rPr>
        <w:t xml:space="preserve"> </w:t>
      </w:r>
      <w:r>
        <w:t>criterios:</w:t>
      </w:r>
    </w:p>
    <w:p w14:paraId="78D6B6E8" w14:textId="77777777" w:rsidR="009B68E4" w:rsidRDefault="009B68E4">
      <w:pPr>
        <w:pStyle w:val="Textoindependiente"/>
        <w:spacing w:before="2"/>
      </w:pPr>
    </w:p>
    <w:p w14:paraId="6033CE8D" w14:textId="77777777" w:rsidR="009B68E4" w:rsidRDefault="00C82561">
      <w:pPr>
        <w:pStyle w:val="Prrafodelista"/>
        <w:numPr>
          <w:ilvl w:val="0"/>
          <w:numId w:val="12"/>
        </w:numPr>
        <w:tabs>
          <w:tab w:val="left" w:pos="1682"/>
        </w:tabs>
        <w:spacing w:line="247" w:lineRule="auto"/>
        <w:ind w:right="741" w:hanging="10"/>
        <w:jc w:val="both"/>
        <w:rPr>
          <w:sz w:val="18"/>
        </w:rPr>
      </w:pPr>
      <w:r>
        <w:rPr>
          <w:sz w:val="18"/>
        </w:rPr>
        <w:t>La capacidad jurídica y las condiciones de experiencia, capacidad financiera y de organización de los</w:t>
      </w:r>
      <w:r>
        <w:rPr>
          <w:spacing w:val="1"/>
          <w:sz w:val="18"/>
        </w:rPr>
        <w:t xml:space="preserve"> </w:t>
      </w:r>
      <w:r>
        <w:rPr>
          <w:sz w:val="18"/>
        </w:rPr>
        <w:t>proponentes serán objeto de verificación de cumplimiento como requisitos habilitantes para la participación en el</w:t>
      </w:r>
      <w:r>
        <w:rPr>
          <w:spacing w:val="1"/>
          <w:sz w:val="18"/>
        </w:rPr>
        <w:t xml:space="preserve"> </w:t>
      </w:r>
      <w:r>
        <w:rPr>
          <w:sz w:val="18"/>
        </w:rPr>
        <w:t xml:space="preserve">proceso de selección </w:t>
      </w:r>
      <w:r>
        <w:rPr>
          <w:sz w:val="18"/>
          <w:u w:val="single"/>
        </w:rPr>
        <w:t>y no otorgarán puntaje, con excepción de lo previsto en e</w:t>
      </w:r>
      <w:r>
        <w:rPr>
          <w:sz w:val="18"/>
        </w:rPr>
        <w:t xml:space="preserve">l </w:t>
      </w:r>
      <w:r>
        <w:rPr>
          <w:sz w:val="18"/>
          <w:u w:val="single"/>
        </w:rPr>
        <w:t>numeral 4 del presente artículo.</w:t>
      </w:r>
      <w:r>
        <w:rPr>
          <w:sz w:val="18"/>
        </w:rPr>
        <w:t xml:space="preserve"> La</w:t>
      </w:r>
      <w:r>
        <w:rPr>
          <w:spacing w:val="1"/>
          <w:sz w:val="18"/>
        </w:rPr>
        <w:t xml:space="preserve"> </w:t>
      </w:r>
      <w:r>
        <w:rPr>
          <w:sz w:val="18"/>
        </w:rPr>
        <w:t>exigencia de tales condiciones debe ser adecuada y proporcional a la naturaleza del contrato a suscribir y a su valor.</w:t>
      </w:r>
      <w:r>
        <w:rPr>
          <w:spacing w:val="1"/>
          <w:sz w:val="18"/>
        </w:rPr>
        <w:t xml:space="preserve"> </w:t>
      </w:r>
      <w:r>
        <w:rPr>
          <w:sz w:val="18"/>
        </w:rPr>
        <w:t>La verificación documental de las condiciones antes señaladas será efectuada por las Cámaras de Comercio de</w:t>
      </w:r>
      <w:r>
        <w:rPr>
          <w:spacing w:val="1"/>
          <w:sz w:val="18"/>
        </w:rPr>
        <w:t xml:space="preserve"> </w:t>
      </w:r>
      <w:r>
        <w:rPr>
          <w:sz w:val="18"/>
        </w:rPr>
        <w:t>conformidad con lo establecido en el artículo 6° de la presente ley, de acuerdo con lo cual se expedirá la respectiva</w:t>
      </w:r>
      <w:r>
        <w:rPr>
          <w:spacing w:val="1"/>
          <w:sz w:val="18"/>
        </w:rPr>
        <w:t xml:space="preserve"> </w:t>
      </w:r>
      <w:r>
        <w:rPr>
          <w:sz w:val="18"/>
        </w:rPr>
        <w:t>certificación.</w:t>
      </w:r>
      <w:r>
        <w:rPr>
          <w:spacing w:val="-1"/>
          <w:sz w:val="18"/>
        </w:rPr>
        <w:t xml:space="preserve"> </w:t>
      </w:r>
      <w:r>
        <w:rPr>
          <w:sz w:val="18"/>
        </w:rPr>
        <w:t>Texto</w:t>
      </w:r>
      <w:r>
        <w:rPr>
          <w:spacing w:val="-1"/>
          <w:sz w:val="18"/>
        </w:rPr>
        <w:t xml:space="preserve"> </w:t>
      </w:r>
      <w:r>
        <w:rPr>
          <w:sz w:val="18"/>
        </w:rPr>
        <w:t>subrayado</w:t>
      </w:r>
      <w:r>
        <w:rPr>
          <w:spacing w:val="-1"/>
          <w:sz w:val="18"/>
        </w:rPr>
        <w:t xml:space="preserve"> </w:t>
      </w:r>
      <w:r>
        <w:rPr>
          <w:sz w:val="18"/>
        </w:rPr>
        <w:t>declarado</w:t>
      </w:r>
      <w:r>
        <w:rPr>
          <w:spacing w:val="-1"/>
          <w:sz w:val="18"/>
        </w:rPr>
        <w:t xml:space="preserve"> </w:t>
      </w:r>
      <w:r>
        <w:rPr>
          <w:sz w:val="18"/>
        </w:rPr>
        <w:t>EXEQUIBLE</w:t>
      </w:r>
      <w:r>
        <w:rPr>
          <w:spacing w:val="-1"/>
          <w:sz w:val="18"/>
        </w:rPr>
        <w:t xml:space="preserve"> </w:t>
      </w:r>
      <w:r>
        <w:rPr>
          <w:sz w:val="18"/>
        </w:rPr>
        <w:t>por la</w:t>
      </w:r>
      <w:r>
        <w:rPr>
          <w:spacing w:val="-1"/>
          <w:sz w:val="18"/>
        </w:rPr>
        <w:t xml:space="preserve"> </w:t>
      </w:r>
      <w:r>
        <w:rPr>
          <w:sz w:val="18"/>
        </w:rPr>
        <w:t>Corte</w:t>
      </w:r>
      <w:r>
        <w:rPr>
          <w:spacing w:val="-1"/>
          <w:sz w:val="18"/>
        </w:rPr>
        <w:t xml:space="preserve"> </w:t>
      </w:r>
      <w:r>
        <w:rPr>
          <w:sz w:val="18"/>
        </w:rPr>
        <w:t>Constitucional,</w:t>
      </w:r>
      <w:r>
        <w:rPr>
          <w:spacing w:val="-1"/>
          <w:sz w:val="18"/>
        </w:rPr>
        <w:t xml:space="preserve"> </w:t>
      </w:r>
      <w:r>
        <w:rPr>
          <w:sz w:val="18"/>
        </w:rPr>
        <w:t>mediante</w:t>
      </w:r>
      <w:r>
        <w:rPr>
          <w:spacing w:val="-1"/>
          <w:sz w:val="18"/>
        </w:rPr>
        <w:t xml:space="preserve"> </w:t>
      </w:r>
      <w:r>
        <w:rPr>
          <w:sz w:val="18"/>
        </w:rPr>
        <w:t>Sentencia</w:t>
      </w:r>
      <w:r>
        <w:rPr>
          <w:spacing w:val="-1"/>
          <w:sz w:val="18"/>
        </w:rPr>
        <w:t xml:space="preserve"> </w:t>
      </w:r>
      <w:r>
        <w:rPr>
          <w:sz w:val="18"/>
        </w:rPr>
        <w:t>C-713</w:t>
      </w:r>
      <w:r>
        <w:rPr>
          <w:spacing w:val="-1"/>
          <w:sz w:val="18"/>
        </w:rPr>
        <w:t xml:space="preserve"> </w:t>
      </w:r>
      <w:r>
        <w:rPr>
          <w:sz w:val="18"/>
        </w:rPr>
        <w:t>de</w:t>
      </w:r>
      <w:r>
        <w:rPr>
          <w:spacing w:val="-1"/>
          <w:sz w:val="18"/>
        </w:rPr>
        <w:t xml:space="preserve"> </w:t>
      </w:r>
      <w:r>
        <w:rPr>
          <w:sz w:val="18"/>
        </w:rPr>
        <w:t>2009</w:t>
      </w:r>
    </w:p>
    <w:p w14:paraId="3E87E332" w14:textId="77777777" w:rsidR="009B68E4" w:rsidRDefault="009B68E4">
      <w:pPr>
        <w:pStyle w:val="Textoindependiente"/>
        <w:spacing w:before="10"/>
      </w:pPr>
    </w:p>
    <w:p w14:paraId="131CF4D8" w14:textId="0FA77039" w:rsidR="009B68E4" w:rsidRDefault="00C82561">
      <w:pPr>
        <w:pStyle w:val="Prrafodelista"/>
        <w:numPr>
          <w:ilvl w:val="0"/>
          <w:numId w:val="12"/>
        </w:numPr>
        <w:tabs>
          <w:tab w:val="left" w:pos="1682"/>
        </w:tabs>
        <w:ind w:right="742" w:hanging="10"/>
        <w:jc w:val="both"/>
        <w:rPr>
          <w:sz w:val="20"/>
        </w:rPr>
      </w:pPr>
      <w:r>
        <w:rPr>
          <w:sz w:val="18"/>
        </w:rPr>
        <w:t>Modificado</w:t>
      </w:r>
      <w:r>
        <w:rPr>
          <w:spacing w:val="-3"/>
          <w:sz w:val="18"/>
        </w:rPr>
        <w:t xml:space="preserve"> </w:t>
      </w:r>
      <w:r>
        <w:rPr>
          <w:sz w:val="18"/>
        </w:rPr>
        <w:t>por</w:t>
      </w:r>
      <w:r>
        <w:rPr>
          <w:spacing w:val="-2"/>
          <w:sz w:val="18"/>
        </w:rPr>
        <w:t xml:space="preserve"> </w:t>
      </w:r>
      <w:r>
        <w:rPr>
          <w:sz w:val="18"/>
        </w:rPr>
        <w:t>el</w:t>
      </w:r>
      <w:r>
        <w:rPr>
          <w:spacing w:val="-3"/>
          <w:sz w:val="18"/>
        </w:rPr>
        <w:t xml:space="preserve"> </w:t>
      </w:r>
      <w:r>
        <w:rPr>
          <w:sz w:val="18"/>
        </w:rPr>
        <w:t>art.</w:t>
      </w:r>
      <w:r>
        <w:rPr>
          <w:spacing w:val="-1"/>
          <w:sz w:val="18"/>
        </w:rPr>
        <w:t xml:space="preserve"> </w:t>
      </w:r>
      <w:r>
        <w:rPr>
          <w:sz w:val="18"/>
        </w:rPr>
        <w:t>88,</w:t>
      </w:r>
      <w:r>
        <w:rPr>
          <w:spacing w:val="-1"/>
          <w:sz w:val="18"/>
        </w:rPr>
        <w:t xml:space="preserve"> </w:t>
      </w:r>
      <w:r>
        <w:rPr>
          <w:sz w:val="18"/>
        </w:rPr>
        <w:t>Ley</w:t>
      </w:r>
      <w:r>
        <w:rPr>
          <w:spacing w:val="-3"/>
          <w:sz w:val="18"/>
        </w:rPr>
        <w:t xml:space="preserve"> </w:t>
      </w:r>
      <w:r>
        <w:rPr>
          <w:sz w:val="18"/>
        </w:rPr>
        <w:t>1474</w:t>
      </w:r>
      <w:r>
        <w:rPr>
          <w:spacing w:val="-2"/>
          <w:sz w:val="18"/>
        </w:rPr>
        <w:t xml:space="preserve"> </w:t>
      </w:r>
      <w:r>
        <w:rPr>
          <w:sz w:val="18"/>
        </w:rPr>
        <w:t>de</w:t>
      </w:r>
      <w:r>
        <w:rPr>
          <w:spacing w:val="-3"/>
          <w:sz w:val="18"/>
        </w:rPr>
        <w:t xml:space="preserve"> </w:t>
      </w:r>
      <w:r>
        <w:rPr>
          <w:sz w:val="18"/>
        </w:rPr>
        <w:t>2011.</w:t>
      </w:r>
      <w:r>
        <w:rPr>
          <w:spacing w:val="-2"/>
          <w:sz w:val="18"/>
        </w:rPr>
        <w:t xml:space="preserve"> </w:t>
      </w:r>
      <w:r>
        <w:rPr>
          <w:sz w:val="18"/>
          <w:u w:val="single"/>
        </w:rPr>
        <w:t>La</w:t>
      </w:r>
      <w:r>
        <w:rPr>
          <w:spacing w:val="-2"/>
          <w:sz w:val="18"/>
          <w:u w:val="single"/>
        </w:rPr>
        <w:t xml:space="preserve"> </w:t>
      </w:r>
      <w:r>
        <w:rPr>
          <w:sz w:val="18"/>
          <w:u w:val="single"/>
        </w:rPr>
        <w:t>oferta</w:t>
      </w:r>
      <w:r>
        <w:rPr>
          <w:spacing w:val="-2"/>
          <w:sz w:val="18"/>
          <w:u w:val="single"/>
        </w:rPr>
        <w:t xml:space="preserve"> </w:t>
      </w:r>
      <w:r>
        <w:rPr>
          <w:sz w:val="18"/>
          <w:u w:val="single"/>
        </w:rPr>
        <w:t>más</w:t>
      </w:r>
      <w:r>
        <w:rPr>
          <w:spacing w:val="-3"/>
          <w:sz w:val="18"/>
          <w:u w:val="single"/>
        </w:rPr>
        <w:t xml:space="preserve"> </w:t>
      </w:r>
      <w:r>
        <w:rPr>
          <w:sz w:val="18"/>
          <w:u w:val="single"/>
        </w:rPr>
        <w:t>favorable</w:t>
      </w:r>
      <w:r>
        <w:rPr>
          <w:spacing w:val="-2"/>
          <w:sz w:val="18"/>
          <w:u w:val="single"/>
        </w:rPr>
        <w:t xml:space="preserve"> </w:t>
      </w:r>
      <w:r>
        <w:rPr>
          <w:sz w:val="18"/>
          <w:u w:val="single"/>
        </w:rPr>
        <w:t>será</w:t>
      </w:r>
      <w:r>
        <w:rPr>
          <w:spacing w:val="-1"/>
          <w:sz w:val="18"/>
          <w:u w:val="single"/>
        </w:rPr>
        <w:t xml:space="preserve"> </w:t>
      </w:r>
      <w:r>
        <w:rPr>
          <w:sz w:val="18"/>
          <w:u w:val="single"/>
        </w:rPr>
        <w:t>aquella</w:t>
      </w:r>
      <w:r>
        <w:rPr>
          <w:spacing w:val="-3"/>
          <w:sz w:val="18"/>
          <w:u w:val="single"/>
        </w:rPr>
        <w:t xml:space="preserve"> </w:t>
      </w:r>
      <w:r>
        <w:rPr>
          <w:sz w:val="18"/>
          <w:u w:val="single"/>
        </w:rPr>
        <w:t>que,</w:t>
      </w:r>
      <w:r>
        <w:rPr>
          <w:spacing w:val="-2"/>
          <w:sz w:val="18"/>
          <w:u w:val="single"/>
        </w:rPr>
        <w:t xml:space="preserve"> </w:t>
      </w:r>
      <w:r>
        <w:rPr>
          <w:sz w:val="18"/>
          <w:u w:val="single"/>
        </w:rPr>
        <w:t>teniendo en</w:t>
      </w:r>
      <w:r>
        <w:rPr>
          <w:spacing w:val="-3"/>
          <w:sz w:val="18"/>
          <w:u w:val="single"/>
        </w:rPr>
        <w:t xml:space="preserve"> </w:t>
      </w:r>
      <w:r>
        <w:rPr>
          <w:sz w:val="18"/>
          <w:u w:val="single"/>
        </w:rPr>
        <w:t>cuenta</w:t>
      </w:r>
      <w:r>
        <w:rPr>
          <w:spacing w:val="-3"/>
          <w:sz w:val="18"/>
          <w:u w:val="single"/>
        </w:rPr>
        <w:t xml:space="preserve"> </w:t>
      </w:r>
      <w:r>
        <w:rPr>
          <w:sz w:val="18"/>
          <w:u w:val="single"/>
        </w:rPr>
        <w:t>los</w:t>
      </w:r>
      <w:r>
        <w:rPr>
          <w:spacing w:val="-47"/>
          <w:sz w:val="18"/>
        </w:rPr>
        <w:t xml:space="preserve"> </w:t>
      </w:r>
      <w:r>
        <w:rPr>
          <w:sz w:val="18"/>
          <w:u w:val="single"/>
        </w:rPr>
        <w:t>factores técnicos y económicos de escogencia y la ponderación precisa y detallada de</w:t>
      </w:r>
      <w:r>
        <w:rPr>
          <w:sz w:val="18"/>
        </w:rPr>
        <w:t xml:space="preserve"> </w:t>
      </w:r>
      <w:r>
        <w:rPr>
          <w:sz w:val="18"/>
          <w:u w:val="single"/>
        </w:rPr>
        <w:t>los mismos, contenida en los</w:t>
      </w:r>
      <w:r>
        <w:rPr>
          <w:spacing w:val="1"/>
          <w:sz w:val="18"/>
        </w:rPr>
        <w:t xml:space="preserve"> </w:t>
      </w:r>
      <w:r>
        <w:rPr>
          <w:sz w:val="18"/>
          <w:u w:val="single"/>
        </w:rPr>
        <w:t>pliegos de condiciones o sus equivalentes, resulte ser la más ventajosa</w:t>
      </w:r>
      <w:r>
        <w:rPr>
          <w:sz w:val="18"/>
        </w:rPr>
        <w:t xml:space="preserve"> </w:t>
      </w:r>
      <w:r>
        <w:rPr>
          <w:sz w:val="18"/>
          <w:u w:val="single"/>
        </w:rPr>
        <w:t>para la entidad, sin que la favorabilidad la</w:t>
      </w:r>
      <w:r>
        <w:rPr>
          <w:spacing w:val="1"/>
          <w:sz w:val="18"/>
        </w:rPr>
        <w:t xml:space="preserve"> </w:t>
      </w:r>
      <w:r>
        <w:rPr>
          <w:sz w:val="18"/>
          <w:u w:val="single"/>
        </w:rPr>
        <w:t>constituyan</w:t>
      </w:r>
      <w:r>
        <w:rPr>
          <w:spacing w:val="-10"/>
          <w:sz w:val="18"/>
          <w:u w:val="single"/>
        </w:rPr>
        <w:t xml:space="preserve"> </w:t>
      </w:r>
      <w:r>
        <w:rPr>
          <w:sz w:val="18"/>
          <w:u w:val="single"/>
        </w:rPr>
        <w:t>factores</w:t>
      </w:r>
      <w:r>
        <w:rPr>
          <w:spacing w:val="-10"/>
          <w:sz w:val="18"/>
          <w:u w:val="single"/>
        </w:rPr>
        <w:t xml:space="preserve"> </w:t>
      </w:r>
      <w:r>
        <w:rPr>
          <w:sz w:val="18"/>
          <w:u w:val="single"/>
        </w:rPr>
        <w:t>diferentes</w:t>
      </w:r>
      <w:r>
        <w:rPr>
          <w:spacing w:val="-10"/>
          <w:sz w:val="18"/>
          <w:u w:val="single"/>
        </w:rPr>
        <w:t xml:space="preserve"> </w:t>
      </w:r>
      <w:r>
        <w:rPr>
          <w:sz w:val="18"/>
          <w:u w:val="single"/>
        </w:rPr>
        <w:t>a</w:t>
      </w:r>
      <w:r>
        <w:rPr>
          <w:spacing w:val="-10"/>
          <w:sz w:val="18"/>
          <w:u w:val="single"/>
        </w:rPr>
        <w:t xml:space="preserve"> </w:t>
      </w:r>
      <w:r>
        <w:rPr>
          <w:sz w:val="18"/>
          <w:u w:val="single"/>
        </w:rPr>
        <w:t>los</w:t>
      </w:r>
      <w:r>
        <w:rPr>
          <w:spacing w:val="-10"/>
          <w:sz w:val="18"/>
          <w:u w:val="single"/>
        </w:rPr>
        <w:t xml:space="preserve"> </w:t>
      </w:r>
      <w:r>
        <w:rPr>
          <w:sz w:val="18"/>
          <w:u w:val="single"/>
        </w:rPr>
        <w:t>contenidos</w:t>
      </w:r>
      <w:r>
        <w:rPr>
          <w:spacing w:val="-10"/>
          <w:sz w:val="18"/>
          <w:u w:val="single"/>
        </w:rPr>
        <w:t xml:space="preserve"> </w:t>
      </w:r>
      <w:r>
        <w:rPr>
          <w:sz w:val="18"/>
          <w:u w:val="single"/>
        </w:rPr>
        <w:t>en</w:t>
      </w:r>
      <w:r>
        <w:rPr>
          <w:spacing w:val="-10"/>
          <w:sz w:val="18"/>
          <w:u w:val="single"/>
        </w:rPr>
        <w:t xml:space="preserve"> </w:t>
      </w:r>
      <w:r>
        <w:rPr>
          <w:sz w:val="18"/>
          <w:u w:val="single"/>
        </w:rPr>
        <w:t>dichos</w:t>
      </w:r>
      <w:r>
        <w:rPr>
          <w:spacing w:val="-10"/>
          <w:sz w:val="18"/>
          <w:u w:val="single"/>
        </w:rPr>
        <w:t xml:space="preserve"> </w:t>
      </w:r>
      <w:r>
        <w:rPr>
          <w:sz w:val="18"/>
          <w:u w:val="single"/>
        </w:rPr>
        <w:t>documentos</w:t>
      </w:r>
      <w:r>
        <w:rPr>
          <w:sz w:val="18"/>
        </w:rPr>
        <w:t>.</w:t>
      </w:r>
      <w:r>
        <w:rPr>
          <w:spacing w:val="-9"/>
          <w:sz w:val="18"/>
        </w:rPr>
        <w:t xml:space="preserve"> </w:t>
      </w:r>
      <w:r w:rsidR="00CF6F37">
        <w:rPr>
          <w:sz w:val="18"/>
        </w:rPr>
        <w:t>(…)</w:t>
      </w:r>
    </w:p>
    <w:p w14:paraId="1C0C5306" w14:textId="71A11B60" w:rsidR="009B68E4" w:rsidRDefault="009B68E4">
      <w:pPr>
        <w:pStyle w:val="Textoindependiente"/>
        <w:spacing w:before="4"/>
        <w:rPr>
          <w:sz w:val="20"/>
        </w:rPr>
      </w:pPr>
    </w:p>
    <w:p w14:paraId="4EEEBFF2" w14:textId="77777777" w:rsidR="00CF6F37" w:rsidRPr="001B7B0D" w:rsidRDefault="00CF6F37" w:rsidP="00CF6F37">
      <w:pPr>
        <w:pStyle w:val="Textoindependiente"/>
        <w:ind w:left="851" w:right="1135"/>
        <w:jc w:val="both"/>
      </w:pPr>
      <w:r w:rsidRPr="001B7B0D">
        <w:t>El ofrecimiento más favorable para la entidad a que se refiere el artículo 5° de la Ley 1150 de 2007 modificado por el artículo 88 de la Ley 1474 de 2011, reglamentada por el artículo 2.2.1.1.2.2.2 del decreto 1082 de 2015, se determinará de la siguiente manera:</w:t>
      </w:r>
    </w:p>
    <w:p w14:paraId="38467F7B" w14:textId="77777777" w:rsidR="00CF6F37" w:rsidRPr="001B7B0D" w:rsidRDefault="00CF6F37" w:rsidP="00CF6F37">
      <w:pPr>
        <w:pStyle w:val="Textoindependiente"/>
        <w:ind w:left="851" w:right="1135"/>
        <w:jc w:val="both"/>
      </w:pPr>
    </w:p>
    <w:p w14:paraId="03955FFD" w14:textId="77777777" w:rsidR="00CF6F37" w:rsidRPr="001B7B0D" w:rsidRDefault="00CF6F37">
      <w:pPr>
        <w:pStyle w:val="Textoindependiente"/>
        <w:numPr>
          <w:ilvl w:val="0"/>
          <w:numId w:val="25"/>
        </w:numPr>
        <w:ind w:right="1135"/>
        <w:jc w:val="both"/>
      </w:pPr>
      <w:r w:rsidRPr="001B7B0D">
        <w:t xml:space="preserve"> </w:t>
      </w:r>
      <w:r>
        <w:t>L</w:t>
      </w:r>
      <w:r>
        <w:rPr>
          <w:rFonts w:ascii="Arial" w:hAnsi="Arial" w:cs="Arial"/>
          <w:color w:val="000000"/>
        </w:rPr>
        <w:t>a ponderación de los elementos de calidad y precio soportados en puntajes o fórmulas</w:t>
      </w:r>
    </w:p>
    <w:p w14:paraId="14901945" w14:textId="77777777" w:rsidR="00CF6F37" w:rsidRPr="001B7B0D" w:rsidRDefault="00CF6F37" w:rsidP="00CF6F37">
      <w:pPr>
        <w:pStyle w:val="Textoindependiente"/>
        <w:ind w:left="851" w:right="1135"/>
        <w:jc w:val="both"/>
      </w:pPr>
    </w:p>
    <w:p w14:paraId="772633EB" w14:textId="77777777" w:rsidR="00CF6F37" w:rsidRDefault="00CF6F37">
      <w:pPr>
        <w:pStyle w:val="Textoindependiente"/>
        <w:numPr>
          <w:ilvl w:val="0"/>
          <w:numId w:val="25"/>
        </w:numPr>
        <w:ind w:right="1135"/>
        <w:jc w:val="both"/>
      </w:pPr>
      <w:r w:rsidRPr="001B7B0D">
        <w:t>La adjudicación recaerá en el proponente que haya presentado la oferta con la mejor condición económica</w:t>
      </w:r>
      <w:r>
        <w:t xml:space="preserve"> y de calidad.</w:t>
      </w:r>
    </w:p>
    <w:p w14:paraId="0FA2C5FF" w14:textId="77777777" w:rsidR="00CF6F37" w:rsidRDefault="00CF6F37" w:rsidP="00CF6F37">
      <w:pPr>
        <w:pStyle w:val="Prrafodelista"/>
        <w:rPr>
          <w:rFonts w:ascii="Arial" w:hAnsi="Arial" w:cs="Arial"/>
          <w:color w:val="000000"/>
          <w:sz w:val="18"/>
          <w:szCs w:val="18"/>
        </w:rPr>
      </w:pPr>
    </w:p>
    <w:p w14:paraId="7292726B" w14:textId="05F4ADEE" w:rsidR="00CF6F37" w:rsidRPr="0090563D" w:rsidRDefault="00CF6F37">
      <w:pPr>
        <w:pStyle w:val="Textoindependiente"/>
        <w:numPr>
          <w:ilvl w:val="0"/>
          <w:numId w:val="25"/>
        </w:numPr>
        <w:ind w:right="1135"/>
        <w:jc w:val="both"/>
      </w:pPr>
      <w:r>
        <w:rPr>
          <w:rFonts w:ascii="Arial" w:hAnsi="Arial" w:cs="Arial"/>
          <w:color w:val="000000"/>
        </w:rPr>
        <w:t>L</w:t>
      </w:r>
      <w:r w:rsidRPr="003A497A">
        <w:rPr>
          <w:rFonts w:ascii="Arial" w:hAnsi="Arial" w:cs="Arial"/>
          <w:color w:val="000000"/>
        </w:rPr>
        <w:t xml:space="preserve">os criterios de calidad para evaluar la mejor relación </w:t>
      </w:r>
      <w:r>
        <w:rPr>
          <w:rFonts w:ascii="Arial" w:hAnsi="Arial" w:cs="Arial"/>
          <w:color w:val="000000"/>
        </w:rPr>
        <w:t>“</w:t>
      </w:r>
      <w:r w:rsidRPr="003A497A">
        <w:rPr>
          <w:rFonts w:ascii="Arial" w:hAnsi="Arial" w:cs="Arial"/>
          <w:color w:val="000000"/>
        </w:rPr>
        <w:t>calidad y precio</w:t>
      </w:r>
      <w:r>
        <w:rPr>
          <w:rFonts w:ascii="Arial" w:hAnsi="Arial" w:cs="Arial"/>
          <w:color w:val="000000"/>
        </w:rPr>
        <w:t>”</w:t>
      </w:r>
      <w:r w:rsidRPr="003A497A">
        <w:rPr>
          <w:rFonts w:ascii="Arial" w:hAnsi="Arial" w:cs="Arial"/>
          <w:color w:val="000000"/>
        </w:rPr>
        <w:t xml:space="preserve"> incluirán criterios sociales vinculados al objeto del contrato, los cuales se referirán al fomento de la contratación de personas pertenecientes a grupos vulnerables, tales como</w:t>
      </w:r>
      <w:r>
        <w:rPr>
          <w:rFonts w:ascii="Arial" w:hAnsi="Arial" w:cs="Arial"/>
          <w:color w:val="000000"/>
        </w:rPr>
        <w:t>:</w:t>
      </w:r>
      <w:r w:rsidRPr="003A497A">
        <w:rPr>
          <w:rFonts w:ascii="Arial" w:hAnsi="Arial" w:cs="Arial"/>
          <w:color w:val="000000"/>
        </w:rPr>
        <w:t xml:space="preserve"> víctimas del conflicto armado</w:t>
      </w:r>
      <w:r w:rsidR="009B5E15">
        <w:rPr>
          <w:rFonts w:ascii="Arial" w:hAnsi="Arial" w:cs="Arial"/>
          <w:color w:val="000000"/>
        </w:rPr>
        <w:t xml:space="preserve"> y</w:t>
      </w:r>
      <w:r w:rsidRPr="003A497A">
        <w:rPr>
          <w:rFonts w:ascii="Arial" w:hAnsi="Arial" w:cs="Arial"/>
          <w:color w:val="000000"/>
        </w:rPr>
        <w:t xml:space="preserve"> adultos mayores.</w:t>
      </w:r>
    </w:p>
    <w:p w14:paraId="4CA41CB9" w14:textId="77777777" w:rsidR="00CF6F37" w:rsidRDefault="00CF6F37">
      <w:pPr>
        <w:pStyle w:val="Textoindependiente"/>
        <w:spacing w:before="4"/>
        <w:rPr>
          <w:sz w:val="20"/>
        </w:rPr>
      </w:pPr>
    </w:p>
    <w:p w14:paraId="1FD9D1D1" w14:textId="77777777" w:rsidR="009B68E4" w:rsidRDefault="00C82561">
      <w:pPr>
        <w:pStyle w:val="Ttulo3"/>
        <w:numPr>
          <w:ilvl w:val="1"/>
          <w:numId w:val="11"/>
        </w:numPr>
        <w:tabs>
          <w:tab w:val="left" w:pos="1307"/>
        </w:tabs>
        <w:ind w:hanging="351"/>
        <w:jc w:val="both"/>
      </w:pPr>
      <w:r>
        <w:t>TABLA</w:t>
      </w:r>
      <w:r>
        <w:rPr>
          <w:spacing w:val="-2"/>
        </w:rPr>
        <w:t xml:space="preserve"> </w:t>
      </w:r>
      <w:r>
        <w:t>GENERAL</w:t>
      </w:r>
      <w:r>
        <w:rPr>
          <w:spacing w:val="-1"/>
        </w:rPr>
        <w:t xml:space="preserve"> </w:t>
      </w:r>
      <w:r>
        <w:t>DE</w:t>
      </w:r>
      <w:r>
        <w:rPr>
          <w:spacing w:val="-1"/>
        </w:rPr>
        <w:t xml:space="preserve"> </w:t>
      </w:r>
      <w:r>
        <w:t>HABILITACION</w:t>
      </w:r>
      <w:r>
        <w:rPr>
          <w:spacing w:val="-2"/>
        </w:rPr>
        <w:t xml:space="preserve"> </w:t>
      </w:r>
      <w:r>
        <w:t>Y</w:t>
      </w:r>
      <w:r>
        <w:rPr>
          <w:spacing w:val="-2"/>
        </w:rPr>
        <w:t xml:space="preserve"> </w:t>
      </w:r>
      <w:r>
        <w:t>DE</w:t>
      </w:r>
      <w:r>
        <w:rPr>
          <w:spacing w:val="-1"/>
        </w:rPr>
        <w:t xml:space="preserve"> </w:t>
      </w:r>
      <w:r>
        <w:t>PONDERACIÓN</w:t>
      </w:r>
    </w:p>
    <w:p w14:paraId="02530117" w14:textId="77777777" w:rsidR="009B68E4" w:rsidRDefault="009B68E4">
      <w:pPr>
        <w:pStyle w:val="Textoindependiente"/>
        <w:rPr>
          <w:rFonts w:ascii="Arial"/>
          <w:b/>
          <w:sz w:val="25"/>
        </w:rPr>
      </w:pPr>
    </w:p>
    <w:tbl>
      <w:tblPr>
        <w:tblStyle w:val="TableNormal"/>
        <w:tblW w:w="0" w:type="auto"/>
        <w:tblInd w:w="9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90"/>
        <w:gridCol w:w="3641"/>
      </w:tblGrid>
      <w:tr w:rsidR="009B68E4" w14:paraId="547EEE5B" w14:textId="77777777" w:rsidTr="00DA49EA">
        <w:trPr>
          <w:trHeight w:val="303"/>
        </w:trPr>
        <w:tc>
          <w:tcPr>
            <w:tcW w:w="5190" w:type="dxa"/>
            <w:shd w:val="clear" w:color="auto" w:fill="F2F2F2" w:themeFill="background1" w:themeFillShade="F2"/>
          </w:tcPr>
          <w:p w14:paraId="455D91BE" w14:textId="77777777" w:rsidR="009B68E4" w:rsidRDefault="00C82561">
            <w:pPr>
              <w:pStyle w:val="TableParagraph"/>
              <w:spacing w:before="23"/>
              <w:ind w:left="2141" w:right="2138"/>
              <w:jc w:val="center"/>
              <w:rPr>
                <w:rFonts w:ascii="Arial"/>
                <w:b/>
                <w:sz w:val="18"/>
              </w:rPr>
            </w:pPr>
            <w:r>
              <w:rPr>
                <w:rFonts w:ascii="Arial"/>
                <w:b/>
                <w:sz w:val="18"/>
              </w:rPr>
              <w:t>CRITERIO</w:t>
            </w:r>
          </w:p>
        </w:tc>
        <w:tc>
          <w:tcPr>
            <w:tcW w:w="3641" w:type="dxa"/>
            <w:shd w:val="clear" w:color="auto" w:fill="F2F2F2" w:themeFill="background1" w:themeFillShade="F2"/>
          </w:tcPr>
          <w:p w14:paraId="31ACFD52" w14:textId="77777777" w:rsidR="009B68E4" w:rsidRDefault="00C82561">
            <w:pPr>
              <w:pStyle w:val="TableParagraph"/>
              <w:spacing w:before="23"/>
              <w:ind w:left="1171"/>
              <w:rPr>
                <w:rFonts w:ascii="Arial" w:hAnsi="Arial"/>
                <w:b/>
                <w:sz w:val="18"/>
              </w:rPr>
            </w:pPr>
            <w:r>
              <w:rPr>
                <w:rFonts w:ascii="Arial" w:hAnsi="Arial"/>
                <w:b/>
                <w:sz w:val="18"/>
              </w:rPr>
              <w:t>VERIFICACIÓN</w:t>
            </w:r>
          </w:p>
        </w:tc>
      </w:tr>
      <w:tr w:rsidR="009B68E4" w14:paraId="7ECAB0D3" w14:textId="77777777">
        <w:trPr>
          <w:trHeight w:val="304"/>
        </w:trPr>
        <w:tc>
          <w:tcPr>
            <w:tcW w:w="5190" w:type="dxa"/>
          </w:tcPr>
          <w:p w14:paraId="248B0269" w14:textId="44D73E15" w:rsidR="009B68E4" w:rsidRDefault="00C82561">
            <w:pPr>
              <w:pStyle w:val="TableParagraph"/>
              <w:spacing w:before="23"/>
              <w:ind w:left="124"/>
              <w:rPr>
                <w:sz w:val="18"/>
              </w:rPr>
            </w:pPr>
            <w:r>
              <w:rPr>
                <w:sz w:val="18"/>
              </w:rPr>
              <w:t>CAPACIDAD</w:t>
            </w:r>
            <w:r>
              <w:rPr>
                <w:spacing w:val="-1"/>
                <w:sz w:val="18"/>
              </w:rPr>
              <w:t xml:space="preserve"> </w:t>
            </w:r>
            <w:r>
              <w:rPr>
                <w:sz w:val="18"/>
              </w:rPr>
              <w:t>JUR</w:t>
            </w:r>
            <w:r w:rsidR="006C1566">
              <w:rPr>
                <w:sz w:val="18"/>
              </w:rPr>
              <w:t>Í</w:t>
            </w:r>
            <w:r>
              <w:rPr>
                <w:sz w:val="18"/>
              </w:rPr>
              <w:t>DICA</w:t>
            </w:r>
          </w:p>
        </w:tc>
        <w:tc>
          <w:tcPr>
            <w:tcW w:w="3641" w:type="dxa"/>
          </w:tcPr>
          <w:p w14:paraId="03E83876" w14:textId="77777777" w:rsidR="009B68E4" w:rsidRDefault="00C82561">
            <w:pPr>
              <w:pStyle w:val="TableParagraph"/>
              <w:spacing w:before="23"/>
              <w:ind w:left="673"/>
              <w:rPr>
                <w:sz w:val="18"/>
              </w:rPr>
            </w:pPr>
            <w:r>
              <w:rPr>
                <w:sz w:val="18"/>
              </w:rPr>
              <w:t>ADMISIBLE/NO</w:t>
            </w:r>
            <w:r>
              <w:rPr>
                <w:spacing w:val="-1"/>
                <w:sz w:val="18"/>
              </w:rPr>
              <w:t xml:space="preserve"> </w:t>
            </w:r>
            <w:r>
              <w:rPr>
                <w:sz w:val="18"/>
              </w:rPr>
              <w:t>ADMISIBLE</w:t>
            </w:r>
          </w:p>
        </w:tc>
      </w:tr>
      <w:tr w:rsidR="00E14186" w14:paraId="27D96035" w14:textId="77777777">
        <w:trPr>
          <w:trHeight w:val="304"/>
        </w:trPr>
        <w:tc>
          <w:tcPr>
            <w:tcW w:w="5190" w:type="dxa"/>
          </w:tcPr>
          <w:p w14:paraId="4BD9185D" w14:textId="0973E86A" w:rsidR="00E14186" w:rsidRDefault="00E14186" w:rsidP="00E14186">
            <w:pPr>
              <w:pStyle w:val="TableParagraph"/>
              <w:spacing w:before="23"/>
              <w:ind w:left="124"/>
              <w:rPr>
                <w:sz w:val="18"/>
              </w:rPr>
            </w:pPr>
            <w:r>
              <w:rPr>
                <w:sz w:val="18"/>
              </w:rPr>
              <w:t>CAPACIDAD</w:t>
            </w:r>
            <w:r w:rsidRPr="00DA49EA">
              <w:rPr>
                <w:sz w:val="18"/>
              </w:rPr>
              <w:t xml:space="preserve"> </w:t>
            </w:r>
            <w:r>
              <w:rPr>
                <w:sz w:val="18"/>
              </w:rPr>
              <w:t>T</w:t>
            </w:r>
            <w:r w:rsidR="006C1566">
              <w:rPr>
                <w:sz w:val="18"/>
              </w:rPr>
              <w:t>É</w:t>
            </w:r>
            <w:r>
              <w:rPr>
                <w:sz w:val="18"/>
              </w:rPr>
              <w:t>CNICA</w:t>
            </w:r>
          </w:p>
        </w:tc>
        <w:tc>
          <w:tcPr>
            <w:tcW w:w="3641" w:type="dxa"/>
          </w:tcPr>
          <w:p w14:paraId="6288740F" w14:textId="6369EE51" w:rsidR="00E14186" w:rsidRDefault="00E14186" w:rsidP="00E14186">
            <w:pPr>
              <w:pStyle w:val="TableParagraph"/>
              <w:spacing w:before="23"/>
              <w:ind w:left="673"/>
              <w:rPr>
                <w:sz w:val="18"/>
              </w:rPr>
            </w:pPr>
            <w:r>
              <w:rPr>
                <w:sz w:val="18"/>
              </w:rPr>
              <w:t>ADMISIBLE/NO</w:t>
            </w:r>
            <w:r w:rsidRPr="00DA49EA">
              <w:rPr>
                <w:sz w:val="18"/>
              </w:rPr>
              <w:t xml:space="preserve"> </w:t>
            </w:r>
            <w:r>
              <w:rPr>
                <w:sz w:val="18"/>
              </w:rPr>
              <w:t>ADMISIBLE</w:t>
            </w:r>
          </w:p>
        </w:tc>
      </w:tr>
      <w:tr w:rsidR="00E14186" w14:paraId="4566B570" w14:textId="77777777">
        <w:trPr>
          <w:trHeight w:val="304"/>
        </w:trPr>
        <w:tc>
          <w:tcPr>
            <w:tcW w:w="5190" w:type="dxa"/>
          </w:tcPr>
          <w:p w14:paraId="40EE8411" w14:textId="77777777" w:rsidR="00E14186" w:rsidRDefault="00E14186" w:rsidP="00E14186">
            <w:pPr>
              <w:pStyle w:val="TableParagraph"/>
              <w:spacing w:before="21"/>
              <w:ind w:left="124"/>
              <w:rPr>
                <w:sz w:val="18"/>
              </w:rPr>
            </w:pPr>
            <w:r>
              <w:rPr>
                <w:sz w:val="18"/>
              </w:rPr>
              <w:t>CAPACIDAD</w:t>
            </w:r>
            <w:r>
              <w:rPr>
                <w:spacing w:val="-1"/>
                <w:sz w:val="18"/>
              </w:rPr>
              <w:t xml:space="preserve"> </w:t>
            </w:r>
            <w:r>
              <w:rPr>
                <w:sz w:val="18"/>
              </w:rPr>
              <w:t>FINANCIERA.</w:t>
            </w:r>
          </w:p>
        </w:tc>
        <w:tc>
          <w:tcPr>
            <w:tcW w:w="3641" w:type="dxa"/>
          </w:tcPr>
          <w:p w14:paraId="194D4BEE" w14:textId="77777777" w:rsidR="00E14186" w:rsidRDefault="00E14186" w:rsidP="00E14186">
            <w:pPr>
              <w:pStyle w:val="TableParagraph"/>
              <w:spacing w:before="21"/>
              <w:ind w:left="673"/>
              <w:rPr>
                <w:sz w:val="18"/>
              </w:rPr>
            </w:pPr>
            <w:r>
              <w:rPr>
                <w:sz w:val="18"/>
              </w:rPr>
              <w:t>ADMISIBLE/NO</w:t>
            </w:r>
            <w:r>
              <w:rPr>
                <w:spacing w:val="-1"/>
                <w:sz w:val="18"/>
              </w:rPr>
              <w:t xml:space="preserve"> </w:t>
            </w:r>
            <w:r>
              <w:rPr>
                <w:sz w:val="18"/>
              </w:rPr>
              <w:t>ADMISIBLE</w:t>
            </w:r>
          </w:p>
        </w:tc>
      </w:tr>
      <w:tr w:rsidR="008527F3" w14:paraId="0A59F0F6" w14:textId="77777777">
        <w:trPr>
          <w:trHeight w:val="304"/>
        </w:trPr>
        <w:tc>
          <w:tcPr>
            <w:tcW w:w="5190" w:type="dxa"/>
          </w:tcPr>
          <w:p w14:paraId="70F171DC" w14:textId="63003556" w:rsidR="008527F3" w:rsidRDefault="008527F3" w:rsidP="00E14186">
            <w:pPr>
              <w:pStyle w:val="TableParagraph"/>
              <w:spacing w:before="21"/>
              <w:ind w:left="124"/>
              <w:rPr>
                <w:sz w:val="18"/>
              </w:rPr>
            </w:pPr>
            <w:r>
              <w:rPr>
                <w:sz w:val="18"/>
              </w:rPr>
              <w:t>CAPACIDAD RESIDUAL DE CONTRATACIÓN</w:t>
            </w:r>
          </w:p>
        </w:tc>
        <w:tc>
          <w:tcPr>
            <w:tcW w:w="3641" w:type="dxa"/>
          </w:tcPr>
          <w:p w14:paraId="79AA039F" w14:textId="06109CA6" w:rsidR="008527F3" w:rsidRDefault="008527F3" w:rsidP="00E14186">
            <w:pPr>
              <w:pStyle w:val="TableParagraph"/>
              <w:spacing w:before="21"/>
              <w:ind w:left="673"/>
              <w:rPr>
                <w:sz w:val="18"/>
              </w:rPr>
            </w:pPr>
            <w:r>
              <w:rPr>
                <w:sz w:val="18"/>
              </w:rPr>
              <w:t>ADMISIBLE/NO</w:t>
            </w:r>
            <w:r>
              <w:rPr>
                <w:spacing w:val="-1"/>
                <w:sz w:val="18"/>
              </w:rPr>
              <w:t xml:space="preserve"> </w:t>
            </w:r>
            <w:r>
              <w:rPr>
                <w:sz w:val="18"/>
              </w:rPr>
              <w:t>ADMISIBLE</w:t>
            </w:r>
          </w:p>
        </w:tc>
      </w:tr>
      <w:tr w:rsidR="00E14186" w14:paraId="2E79A579" w14:textId="77777777" w:rsidTr="00DA49EA">
        <w:trPr>
          <w:trHeight w:val="303"/>
        </w:trPr>
        <w:tc>
          <w:tcPr>
            <w:tcW w:w="5190" w:type="dxa"/>
            <w:shd w:val="clear" w:color="auto" w:fill="F2F2F2" w:themeFill="background1" w:themeFillShade="F2"/>
          </w:tcPr>
          <w:p w14:paraId="7ECEFEF2" w14:textId="77777777" w:rsidR="00E14186" w:rsidRDefault="00E14186" w:rsidP="00E14186">
            <w:pPr>
              <w:pStyle w:val="TableParagraph"/>
              <w:spacing w:before="23"/>
              <w:ind w:left="2141" w:right="2137"/>
              <w:jc w:val="center"/>
              <w:rPr>
                <w:rFonts w:ascii="Arial"/>
                <w:b/>
                <w:sz w:val="18"/>
              </w:rPr>
            </w:pPr>
            <w:r>
              <w:rPr>
                <w:rFonts w:ascii="Arial"/>
                <w:b/>
                <w:sz w:val="18"/>
              </w:rPr>
              <w:t>FACTOR</w:t>
            </w:r>
          </w:p>
        </w:tc>
        <w:tc>
          <w:tcPr>
            <w:tcW w:w="3641" w:type="dxa"/>
            <w:shd w:val="clear" w:color="auto" w:fill="F2F2F2" w:themeFill="background1" w:themeFillShade="F2"/>
          </w:tcPr>
          <w:p w14:paraId="66177F40" w14:textId="77777777" w:rsidR="00E14186" w:rsidRDefault="00E14186" w:rsidP="00E14186">
            <w:pPr>
              <w:pStyle w:val="TableParagraph"/>
              <w:spacing w:before="23"/>
              <w:ind w:left="1060"/>
              <w:rPr>
                <w:rFonts w:ascii="Arial"/>
                <w:b/>
                <w:sz w:val="18"/>
              </w:rPr>
            </w:pPr>
            <w:r>
              <w:rPr>
                <w:rFonts w:ascii="Arial"/>
                <w:b/>
                <w:sz w:val="18"/>
              </w:rPr>
              <w:t>PUNTAJE</w:t>
            </w:r>
            <w:r>
              <w:rPr>
                <w:rFonts w:ascii="Arial"/>
                <w:b/>
                <w:spacing w:val="-1"/>
                <w:sz w:val="18"/>
              </w:rPr>
              <w:t xml:space="preserve"> </w:t>
            </w:r>
            <w:r>
              <w:rPr>
                <w:rFonts w:ascii="Arial"/>
                <w:b/>
                <w:sz w:val="18"/>
              </w:rPr>
              <w:t>MAXIMO</w:t>
            </w:r>
          </w:p>
        </w:tc>
      </w:tr>
      <w:tr w:rsidR="00123BB3" w14:paraId="66D06F83" w14:textId="77777777">
        <w:trPr>
          <w:trHeight w:val="304"/>
        </w:trPr>
        <w:tc>
          <w:tcPr>
            <w:tcW w:w="5190" w:type="dxa"/>
          </w:tcPr>
          <w:p w14:paraId="037B821E" w14:textId="372E1E4F" w:rsidR="00123BB3" w:rsidRDefault="00123BB3" w:rsidP="00123BB3">
            <w:pPr>
              <w:pStyle w:val="TableParagraph"/>
              <w:spacing w:before="23"/>
              <w:ind w:left="83"/>
              <w:rPr>
                <w:sz w:val="18"/>
              </w:rPr>
            </w:pPr>
            <w:r w:rsidRPr="00625CF8">
              <w:rPr>
                <w:color w:val="000000" w:themeColor="text1"/>
                <w:sz w:val="18"/>
                <w:szCs w:val="18"/>
              </w:rPr>
              <w:t>PRECIO (PR)</w:t>
            </w:r>
          </w:p>
        </w:tc>
        <w:tc>
          <w:tcPr>
            <w:tcW w:w="3641" w:type="dxa"/>
          </w:tcPr>
          <w:p w14:paraId="343B6CFA" w14:textId="5ADAA8BD" w:rsidR="00123BB3" w:rsidRDefault="00123BB3" w:rsidP="00123BB3">
            <w:pPr>
              <w:pStyle w:val="TableParagraph"/>
              <w:spacing w:before="23"/>
              <w:ind w:left="1343"/>
              <w:rPr>
                <w:sz w:val="18"/>
              </w:rPr>
            </w:pPr>
            <w:r w:rsidRPr="00625CF8">
              <w:rPr>
                <w:color w:val="000000" w:themeColor="text1"/>
                <w:sz w:val="18"/>
                <w:szCs w:val="18"/>
              </w:rPr>
              <w:t>78,75</w:t>
            </w:r>
          </w:p>
        </w:tc>
      </w:tr>
      <w:tr w:rsidR="00123BB3" w14:paraId="6F1469DF" w14:textId="77777777">
        <w:trPr>
          <w:trHeight w:val="304"/>
        </w:trPr>
        <w:tc>
          <w:tcPr>
            <w:tcW w:w="5190" w:type="dxa"/>
          </w:tcPr>
          <w:p w14:paraId="35243104" w14:textId="543A6011" w:rsidR="00123BB3" w:rsidRDefault="00123BB3" w:rsidP="00123BB3">
            <w:pPr>
              <w:pStyle w:val="TableParagraph"/>
              <w:spacing w:before="23"/>
              <w:ind w:left="83"/>
              <w:rPr>
                <w:sz w:val="18"/>
              </w:rPr>
            </w:pPr>
            <w:r>
              <w:rPr>
                <w:color w:val="000000" w:themeColor="text1"/>
                <w:sz w:val="18"/>
                <w:szCs w:val="18"/>
              </w:rPr>
              <w:t xml:space="preserve">FACTOR CALIDAD CRITERIO SOCIAL - </w:t>
            </w:r>
            <w:r w:rsidRPr="00625CF8">
              <w:rPr>
                <w:color w:val="000000" w:themeColor="text1"/>
                <w:sz w:val="18"/>
                <w:szCs w:val="18"/>
              </w:rPr>
              <w:t>VINCULACIÓN DE PERSONAS PERTENECIENTES A GRUPOS VULNERABLES</w:t>
            </w:r>
          </w:p>
        </w:tc>
        <w:tc>
          <w:tcPr>
            <w:tcW w:w="3641" w:type="dxa"/>
          </w:tcPr>
          <w:p w14:paraId="48794337" w14:textId="30FB7D44" w:rsidR="00123BB3" w:rsidRDefault="008527F3" w:rsidP="00123BB3">
            <w:pPr>
              <w:pStyle w:val="TableParagraph"/>
              <w:spacing w:before="23"/>
              <w:ind w:left="1343"/>
              <w:rPr>
                <w:sz w:val="18"/>
              </w:rPr>
            </w:pPr>
            <w:r>
              <w:rPr>
                <w:color w:val="000000" w:themeColor="text1"/>
                <w:sz w:val="18"/>
                <w:szCs w:val="18"/>
              </w:rPr>
              <w:t>10</w:t>
            </w:r>
            <w:r w:rsidR="00123BB3" w:rsidRPr="00625CF8">
              <w:rPr>
                <w:color w:val="000000" w:themeColor="text1"/>
                <w:sz w:val="18"/>
                <w:szCs w:val="18"/>
              </w:rPr>
              <w:t>,00</w:t>
            </w:r>
          </w:p>
        </w:tc>
      </w:tr>
      <w:tr w:rsidR="00123BB3" w14:paraId="4CC65253" w14:textId="77777777">
        <w:trPr>
          <w:trHeight w:val="304"/>
        </w:trPr>
        <w:tc>
          <w:tcPr>
            <w:tcW w:w="5190" w:type="dxa"/>
          </w:tcPr>
          <w:p w14:paraId="344EA415" w14:textId="4EC856EA" w:rsidR="00123BB3" w:rsidRDefault="00123BB3" w:rsidP="00123BB3">
            <w:pPr>
              <w:pStyle w:val="TableParagraph"/>
              <w:spacing w:before="23"/>
              <w:ind w:left="83"/>
              <w:rPr>
                <w:sz w:val="18"/>
              </w:rPr>
            </w:pPr>
            <w:r w:rsidRPr="00625CF8">
              <w:rPr>
                <w:color w:val="000000" w:themeColor="text1"/>
                <w:sz w:val="18"/>
                <w:szCs w:val="18"/>
              </w:rPr>
              <w:t>PROTECCIÓN A LA INDUSTRIA NACIONAL</w:t>
            </w:r>
          </w:p>
        </w:tc>
        <w:tc>
          <w:tcPr>
            <w:tcW w:w="3641" w:type="dxa"/>
          </w:tcPr>
          <w:p w14:paraId="47F99497" w14:textId="0496A475" w:rsidR="00123BB3" w:rsidRDefault="00123BB3" w:rsidP="00123BB3">
            <w:pPr>
              <w:pStyle w:val="TableParagraph"/>
              <w:spacing w:before="23"/>
              <w:ind w:left="1343"/>
              <w:rPr>
                <w:sz w:val="18"/>
              </w:rPr>
            </w:pPr>
            <w:r w:rsidRPr="00625CF8">
              <w:rPr>
                <w:color w:val="000000" w:themeColor="text1"/>
                <w:sz w:val="18"/>
                <w:szCs w:val="18"/>
              </w:rPr>
              <w:t>10,00</w:t>
            </w:r>
          </w:p>
        </w:tc>
      </w:tr>
      <w:tr w:rsidR="00123BB3" w14:paraId="1BD79A47" w14:textId="77777777">
        <w:trPr>
          <w:trHeight w:val="304"/>
        </w:trPr>
        <w:tc>
          <w:tcPr>
            <w:tcW w:w="5190" w:type="dxa"/>
          </w:tcPr>
          <w:p w14:paraId="6F512273" w14:textId="1EE32683" w:rsidR="00123BB3" w:rsidRDefault="00123BB3" w:rsidP="00123BB3">
            <w:pPr>
              <w:pStyle w:val="TableParagraph"/>
              <w:spacing w:before="23"/>
              <w:ind w:left="83"/>
              <w:rPr>
                <w:sz w:val="18"/>
              </w:rPr>
            </w:pPr>
            <w:r w:rsidRPr="00625CF8">
              <w:rPr>
                <w:color w:val="000000" w:themeColor="text1"/>
                <w:sz w:val="18"/>
                <w:szCs w:val="18"/>
              </w:rPr>
              <w:t>EMPRENDIMIENTO Y EMPRESAS DE MUJERES</w:t>
            </w:r>
          </w:p>
        </w:tc>
        <w:tc>
          <w:tcPr>
            <w:tcW w:w="3641" w:type="dxa"/>
          </w:tcPr>
          <w:p w14:paraId="16A38FFD" w14:textId="14BE1C35" w:rsidR="00123BB3" w:rsidRDefault="00123BB3" w:rsidP="00123BB3">
            <w:pPr>
              <w:pStyle w:val="TableParagraph"/>
              <w:spacing w:before="23"/>
              <w:ind w:left="1343"/>
              <w:rPr>
                <w:sz w:val="18"/>
              </w:rPr>
            </w:pPr>
            <w:r w:rsidRPr="00625CF8">
              <w:rPr>
                <w:color w:val="000000" w:themeColor="text1"/>
                <w:sz w:val="18"/>
                <w:szCs w:val="18"/>
              </w:rPr>
              <w:t>0,25</w:t>
            </w:r>
          </w:p>
        </w:tc>
      </w:tr>
      <w:tr w:rsidR="00123BB3" w14:paraId="752E903F" w14:textId="77777777">
        <w:trPr>
          <w:trHeight w:val="304"/>
        </w:trPr>
        <w:tc>
          <w:tcPr>
            <w:tcW w:w="5190" w:type="dxa"/>
          </w:tcPr>
          <w:p w14:paraId="478F9122" w14:textId="09946BBF" w:rsidR="00123BB3" w:rsidRDefault="00123BB3" w:rsidP="00123BB3">
            <w:pPr>
              <w:pStyle w:val="TableParagraph"/>
              <w:spacing w:before="23"/>
              <w:ind w:left="83"/>
              <w:rPr>
                <w:sz w:val="18"/>
              </w:rPr>
            </w:pPr>
            <w:r w:rsidRPr="00625CF8">
              <w:rPr>
                <w:color w:val="000000" w:themeColor="text1"/>
                <w:sz w:val="18"/>
                <w:szCs w:val="18"/>
              </w:rPr>
              <w:t>VINCULACIÓN DE PERSONAS EN SITUACIÓN DE DISCAPACIDAD</w:t>
            </w:r>
          </w:p>
        </w:tc>
        <w:tc>
          <w:tcPr>
            <w:tcW w:w="3641" w:type="dxa"/>
          </w:tcPr>
          <w:p w14:paraId="69BF911A" w14:textId="0B5660C4" w:rsidR="00123BB3" w:rsidRDefault="00123BB3" w:rsidP="00123BB3">
            <w:pPr>
              <w:pStyle w:val="TableParagraph"/>
              <w:spacing w:before="23"/>
              <w:ind w:left="1343"/>
              <w:rPr>
                <w:sz w:val="18"/>
              </w:rPr>
            </w:pPr>
            <w:r w:rsidRPr="00625CF8">
              <w:rPr>
                <w:color w:val="000000" w:themeColor="text1"/>
                <w:sz w:val="18"/>
                <w:szCs w:val="18"/>
              </w:rPr>
              <w:t>1,00</w:t>
            </w:r>
          </w:p>
        </w:tc>
      </w:tr>
      <w:tr w:rsidR="00E14186" w14:paraId="2322C04D" w14:textId="77777777" w:rsidTr="00DA49EA">
        <w:trPr>
          <w:trHeight w:val="303"/>
        </w:trPr>
        <w:tc>
          <w:tcPr>
            <w:tcW w:w="5190" w:type="dxa"/>
            <w:shd w:val="clear" w:color="auto" w:fill="F2F2F2" w:themeFill="background1" w:themeFillShade="F2"/>
          </w:tcPr>
          <w:p w14:paraId="39466691" w14:textId="77777777" w:rsidR="00E14186" w:rsidRDefault="00E14186" w:rsidP="00E14186">
            <w:pPr>
              <w:pStyle w:val="TableParagraph"/>
              <w:spacing w:before="23"/>
              <w:ind w:left="2141" w:right="2138"/>
              <w:jc w:val="center"/>
              <w:rPr>
                <w:rFonts w:ascii="Arial"/>
                <w:b/>
                <w:sz w:val="18"/>
              </w:rPr>
            </w:pPr>
            <w:r>
              <w:rPr>
                <w:rFonts w:ascii="Arial"/>
                <w:b/>
                <w:sz w:val="18"/>
              </w:rPr>
              <w:t>TOTAL</w:t>
            </w:r>
          </w:p>
        </w:tc>
        <w:tc>
          <w:tcPr>
            <w:tcW w:w="3641" w:type="dxa"/>
            <w:shd w:val="clear" w:color="auto" w:fill="F2F2F2" w:themeFill="background1" w:themeFillShade="F2"/>
          </w:tcPr>
          <w:p w14:paraId="5CD99B2C" w14:textId="2B7A5591" w:rsidR="00E14186" w:rsidRDefault="00E14186" w:rsidP="00E14186">
            <w:pPr>
              <w:pStyle w:val="TableParagraph"/>
              <w:spacing w:before="23"/>
              <w:ind w:left="1343"/>
              <w:rPr>
                <w:rFonts w:ascii="Arial"/>
                <w:b/>
                <w:sz w:val="18"/>
              </w:rPr>
            </w:pPr>
            <w:r>
              <w:rPr>
                <w:rFonts w:ascii="Arial"/>
                <w:b/>
                <w:sz w:val="18"/>
              </w:rPr>
              <w:t>1</w:t>
            </w:r>
            <w:r w:rsidR="00123BB3">
              <w:rPr>
                <w:rFonts w:ascii="Arial"/>
                <w:b/>
                <w:sz w:val="18"/>
              </w:rPr>
              <w:t>00</w:t>
            </w:r>
          </w:p>
        </w:tc>
      </w:tr>
    </w:tbl>
    <w:p w14:paraId="3DDDFDA8" w14:textId="77777777" w:rsidR="00123BB3" w:rsidRDefault="00123BB3">
      <w:pPr>
        <w:pStyle w:val="Textoindependiente"/>
        <w:spacing w:before="11"/>
        <w:rPr>
          <w:rFonts w:ascii="Arial"/>
          <w:b/>
          <w:sz w:val="17"/>
        </w:rPr>
      </w:pPr>
    </w:p>
    <w:p w14:paraId="38781D86" w14:textId="731177E4" w:rsidR="00CF6F37" w:rsidRDefault="00CF6F37">
      <w:pPr>
        <w:pStyle w:val="Textoindependiente"/>
        <w:spacing w:before="11"/>
        <w:rPr>
          <w:rFonts w:ascii="Arial"/>
          <w:b/>
          <w:sz w:val="17"/>
        </w:rPr>
      </w:pPr>
    </w:p>
    <w:p w14:paraId="0CF9D450" w14:textId="205C8D90" w:rsidR="009B68E4" w:rsidRDefault="00CD7476">
      <w:pPr>
        <w:pStyle w:val="Textoindependiente"/>
        <w:ind w:left="956" w:right="745"/>
        <w:jc w:val="both"/>
      </w:pPr>
      <w:r>
        <w:t>LA INSTITUCIÓN EDUCATIVA RAFAEL URIBE URIBE</w:t>
      </w:r>
      <w:r w:rsidR="00C82561">
        <w:t xml:space="preserve"> verificar</w:t>
      </w:r>
      <w:r w:rsidR="00123BB3">
        <w:t>á</w:t>
      </w:r>
      <w:r w:rsidR="00C82561">
        <w:t xml:space="preserve"> con el Registro Único de Proponentes el cumplimiento de los requisitos</w:t>
      </w:r>
      <w:r w:rsidR="00C82561">
        <w:rPr>
          <w:spacing w:val="1"/>
        </w:rPr>
        <w:t xml:space="preserve"> </w:t>
      </w:r>
      <w:r w:rsidR="00C82561">
        <w:t>habilitantes. Esta verificación se hará de acuerdo con el artículo 2.2.1.1.1.5.2. y 2.2.1.1.1.5.3. Decreto 1082 de 2015 y</w:t>
      </w:r>
      <w:r w:rsidR="00C82561">
        <w:rPr>
          <w:spacing w:val="1"/>
        </w:rPr>
        <w:t xml:space="preserve"> </w:t>
      </w:r>
      <w:r w:rsidR="00C82561">
        <w:t xml:space="preserve">el Manual para determinar y verificar los requisitos habilitantes en Procesos de Contratación expedido </w:t>
      </w:r>
      <w:r w:rsidR="00C82561">
        <w:lastRenderedPageBreak/>
        <w:t>por Colombia</w:t>
      </w:r>
      <w:r w:rsidR="00C82561">
        <w:rPr>
          <w:spacing w:val="1"/>
        </w:rPr>
        <w:t xml:space="preserve"> </w:t>
      </w:r>
      <w:r w:rsidR="00C82561">
        <w:t>Compra</w:t>
      </w:r>
      <w:r w:rsidR="00C82561">
        <w:rPr>
          <w:spacing w:val="-2"/>
        </w:rPr>
        <w:t xml:space="preserve"> </w:t>
      </w:r>
      <w:r w:rsidR="00C82561">
        <w:t>Eficiente.</w:t>
      </w:r>
      <w:r w:rsidR="00C82561">
        <w:rPr>
          <w:spacing w:val="-1"/>
        </w:rPr>
        <w:t xml:space="preserve"> </w:t>
      </w:r>
      <w:r w:rsidR="00C82561">
        <w:t>De</w:t>
      </w:r>
      <w:r w:rsidR="00C82561">
        <w:rPr>
          <w:spacing w:val="-2"/>
        </w:rPr>
        <w:t xml:space="preserve"> </w:t>
      </w:r>
      <w:r w:rsidR="00C82561">
        <w:t>conformidad</w:t>
      </w:r>
      <w:r w:rsidR="00C82561">
        <w:rPr>
          <w:spacing w:val="-1"/>
        </w:rPr>
        <w:t xml:space="preserve"> </w:t>
      </w:r>
      <w:r w:rsidR="00C82561">
        <w:t>con el</w:t>
      </w:r>
      <w:r w:rsidR="00C82561">
        <w:rPr>
          <w:spacing w:val="-1"/>
        </w:rPr>
        <w:t xml:space="preserve"> </w:t>
      </w:r>
      <w:r w:rsidR="00C82561">
        <w:t>numeral</w:t>
      </w:r>
      <w:r w:rsidR="00C82561">
        <w:rPr>
          <w:spacing w:val="-2"/>
        </w:rPr>
        <w:t xml:space="preserve"> </w:t>
      </w:r>
      <w:r w:rsidR="00C82561">
        <w:t>6.1</w:t>
      </w:r>
      <w:r w:rsidR="00C82561">
        <w:rPr>
          <w:spacing w:val="-1"/>
        </w:rPr>
        <w:t xml:space="preserve"> </w:t>
      </w:r>
      <w:r w:rsidR="00C82561">
        <w:t>del</w:t>
      </w:r>
      <w:r w:rsidR="00C82561">
        <w:rPr>
          <w:spacing w:val="-1"/>
        </w:rPr>
        <w:t xml:space="preserve"> </w:t>
      </w:r>
      <w:r w:rsidR="00C82561">
        <w:t>artículo</w:t>
      </w:r>
      <w:r w:rsidR="00C82561">
        <w:rPr>
          <w:spacing w:val="-1"/>
        </w:rPr>
        <w:t xml:space="preserve"> </w:t>
      </w:r>
      <w:r w:rsidR="00C82561">
        <w:t>6</w:t>
      </w:r>
      <w:r w:rsidR="00C82561">
        <w:rPr>
          <w:spacing w:val="-2"/>
        </w:rPr>
        <w:t xml:space="preserve"> </w:t>
      </w:r>
      <w:r w:rsidR="00C82561">
        <w:t>de</w:t>
      </w:r>
      <w:r w:rsidR="00C82561">
        <w:rPr>
          <w:spacing w:val="-2"/>
        </w:rPr>
        <w:t xml:space="preserve"> </w:t>
      </w:r>
      <w:r w:rsidR="00C82561">
        <w:t>la</w:t>
      </w:r>
      <w:r w:rsidR="00C82561">
        <w:rPr>
          <w:spacing w:val="-1"/>
        </w:rPr>
        <w:t xml:space="preserve"> </w:t>
      </w:r>
      <w:r w:rsidR="00C82561">
        <w:t>Ley 1150</w:t>
      </w:r>
      <w:r w:rsidR="00C82561">
        <w:rPr>
          <w:spacing w:val="-2"/>
        </w:rPr>
        <w:t xml:space="preserve"> </w:t>
      </w:r>
      <w:r w:rsidR="00C82561">
        <w:t>de</w:t>
      </w:r>
      <w:r w:rsidR="00C82561">
        <w:rPr>
          <w:spacing w:val="-1"/>
        </w:rPr>
        <w:t xml:space="preserve"> </w:t>
      </w:r>
      <w:r w:rsidR="00C82561">
        <w:t>2007,</w:t>
      </w:r>
      <w:r w:rsidR="00C82561">
        <w:rPr>
          <w:spacing w:val="-1"/>
        </w:rPr>
        <w:t xml:space="preserve"> </w:t>
      </w:r>
      <w:r w:rsidR="00C82561">
        <w:t>solo</w:t>
      </w:r>
      <w:r w:rsidR="00C82561">
        <w:rPr>
          <w:spacing w:val="-1"/>
        </w:rPr>
        <w:t xml:space="preserve"> </w:t>
      </w:r>
      <w:r w:rsidR="00C82561">
        <w:t>en aquellos</w:t>
      </w:r>
      <w:r w:rsidR="00C82561">
        <w:rPr>
          <w:spacing w:val="-1"/>
        </w:rPr>
        <w:t xml:space="preserve"> </w:t>
      </w:r>
      <w:r w:rsidR="00C82561">
        <w:t>casos</w:t>
      </w:r>
      <w:r w:rsidR="00C82561">
        <w:rPr>
          <w:spacing w:val="-1"/>
        </w:rPr>
        <w:t xml:space="preserve"> </w:t>
      </w:r>
      <w:r w:rsidR="00C82561">
        <w:t>en</w:t>
      </w:r>
      <w:r w:rsidR="00C82561">
        <w:rPr>
          <w:spacing w:val="-47"/>
        </w:rPr>
        <w:t xml:space="preserve"> </w:t>
      </w:r>
      <w:r w:rsidR="00C82561">
        <w:t>que por las características del objeto a contratar se requiera la verificación de requisitos del Proponente adicionales a</w:t>
      </w:r>
      <w:r w:rsidR="00C82561">
        <w:rPr>
          <w:spacing w:val="1"/>
        </w:rPr>
        <w:t xml:space="preserve"> </w:t>
      </w:r>
      <w:r w:rsidR="00C82561">
        <w:t>los</w:t>
      </w:r>
      <w:r w:rsidR="00C82561">
        <w:rPr>
          <w:spacing w:val="-1"/>
        </w:rPr>
        <w:t xml:space="preserve"> </w:t>
      </w:r>
      <w:r w:rsidR="00C82561">
        <w:t>contenidos</w:t>
      </w:r>
      <w:r w:rsidR="00C82561">
        <w:rPr>
          <w:spacing w:val="1"/>
        </w:rPr>
        <w:t xml:space="preserve"> </w:t>
      </w:r>
      <w:r w:rsidR="00C82561">
        <w:t>en</w:t>
      </w:r>
      <w:r w:rsidR="00C82561">
        <w:rPr>
          <w:spacing w:val="-1"/>
        </w:rPr>
        <w:t xml:space="preserve"> </w:t>
      </w:r>
      <w:r w:rsidR="00C82561">
        <w:t>el RUP, la Entidad</w:t>
      </w:r>
      <w:r w:rsidR="00C82561">
        <w:rPr>
          <w:spacing w:val="-1"/>
        </w:rPr>
        <w:t xml:space="preserve"> </w:t>
      </w:r>
      <w:r w:rsidR="00C82561">
        <w:t>Estatal puede hacer tal</w:t>
      </w:r>
      <w:r w:rsidR="00C82561">
        <w:rPr>
          <w:spacing w:val="-1"/>
        </w:rPr>
        <w:t xml:space="preserve"> </w:t>
      </w:r>
      <w:r w:rsidR="00C82561">
        <w:t>verificación en forma</w:t>
      </w:r>
      <w:r w:rsidR="00C82561">
        <w:rPr>
          <w:spacing w:val="-2"/>
        </w:rPr>
        <w:t xml:space="preserve"> </w:t>
      </w:r>
      <w:r w:rsidR="00C82561">
        <w:t>directa.</w:t>
      </w:r>
    </w:p>
    <w:p w14:paraId="6752A64D" w14:textId="77777777" w:rsidR="009B68E4" w:rsidRDefault="009B68E4">
      <w:pPr>
        <w:pStyle w:val="Textoindependiente"/>
        <w:rPr>
          <w:sz w:val="20"/>
        </w:rPr>
      </w:pPr>
    </w:p>
    <w:p w14:paraId="11C19801" w14:textId="77777777" w:rsidR="009B68E4" w:rsidRDefault="009B68E4">
      <w:pPr>
        <w:pStyle w:val="Textoindependiente"/>
        <w:spacing w:before="5"/>
        <w:rPr>
          <w:sz w:val="20"/>
        </w:rPr>
      </w:pPr>
    </w:p>
    <w:p w14:paraId="4AF10BC5" w14:textId="77777777" w:rsidR="009B68E4" w:rsidRDefault="00C82561">
      <w:pPr>
        <w:pStyle w:val="Prrafodelista"/>
        <w:numPr>
          <w:ilvl w:val="1"/>
          <w:numId w:val="11"/>
        </w:numPr>
        <w:tabs>
          <w:tab w:val="left" w:pos="1781"/>
          <w:tab w:val="left" w:pos="1782"/>
        </w:tabs>
        <w:ind w:left="1781" w:hanging="836"/>
        <w:jc w:val="both"/>
        <w:rPr>
          <w:rFonts w:ascii="Arial" w:hAnsi="Arial"/>
          <w:b/>
          <w:sz w:val="18"/>
        </w:rPr>
      </w:pPr>
      <w:r>
        <w:rPr>
          <w:rFonts w:ascii="Arial" w:hAnsi="Arial"/>
          <w:b/>
          <w:sz w:val="18"/>
        </w:rPr>
        <w:t>CAPACIDAD</w:t>
      </w:r>
      <w:r>
        <w:rPr>
          <w:rFonts w:ascii="Arial" w:hAnsi="Arial"/>
          <w:b/>
          <w:spacing w:val="-2"/>
          <w:sz w:val="18"/>
        </w:rPr>
        <w:t xml:space="preserve"> </w:t>
      </w:r>
      <w:r>
        <w:rPr>
          <w:rFonts w:ascii="Arial" w:hAnsi="Arial"/>
          <w:b/>
          <w:sz w:val="18"/>
        </w:rPr>
        <w:t>JURÍDICA</w:t>
      </w:r>
    </w:p>
    <w:p w14:paraId="1C5D6141" w14:textId="77777777" w:rsidR="009B68E4" w:rsidRDefault="009B68E4">
      <w:pPr>
        <w:pStyle w:val="Textoindependiente"/>
        <w:spacing w:before="10"/>
        <w:rPr>
          <w:rFonts w:ascii="Arial"/>
          <w:b/>
          <w:sz w:val="24"/>
        </w:rPr>
      </w:pPr>
    </w:p>
    <w:p w14:paraId="4568C88A" w14:textId="77777777" w:rsidR="009B68E4" w:rsidRPr="00E14186" w:rsidRDefault="00C82561">
      <w:pPr>
        <w:ind w:left="956" w:right="738"/>
        <w:jc w:val="both"/>
        <w:rPr>
          <w:sz w:val="18"/>
          <w:szCs w:val="18"/>
        </w:rPr>
      </w:pPr>
      <w:r w:rsidRPr="00E14186">
        <w:rPr>
          <w:w w:val="95"/>
          <w:sz w:val="18"/>
          <w:szCs w:val="18"/>
        </w:rPr>
        <w:t>En la presente Selección Abreviada podrán participar personas naturales o jurídicas, consideradas</w:t>
      </w:r>
      <w:r w:rsidRPr="00E14186">
        <w:rPr>
          <w:spacing w:val="1"/>
          <w:w w:val="95"/>
          <w:sz w:val="18"/>
          <w:szCs w:val="18"/>
        </w:rPr>
        <w:t xml:space="preserve"> </w:t>
      </w:r>
      <w:r w:rsidRPr="00E14186">
        <w:rPr>
          <w:sz w:val="18"/>
          <w:szCs w:val="18"/>
        </w:rPr>
        <w:t>legalmente capaces en las disposiciones vigentes, que no se encuentren incursas en ninguna</w:t>
      </w:r>
      <w:r w:rsidRPr="00E14186">
        <w:rPr>
          <w:spacing w:val="1"/>
          <w:sz w:val="18"/>
          <w:szCs w:val="18"/>
        </w:rPr>
        <w:t xml:space="preserve"> </w:t>
      </w:r>
      <w:r w:rsidRPr="00E14186">
        <w:rPr>
          <w:sz w:val="18"/>
          <w:szCs w:val="18"/>
        </w:rPr>
        <w:t>causal de inhabilidad e incompatibilidad y cumplan con los requisitos exigidos en este pliego de</w:t>
      </w:r>
      <w:r w:rsidRPr="00E14186">
        <w:rPr>
          <w:spacing w:val="1"/>
          <w:sz w:val="18"/>
          <w:szCs w:val="18"/>
        </w:rPr>
        <w:t xml:space="preserve"> </w:t>
      </w:r>
      <w:r w:rsidRPr="00E14186">
        <w:rPr>
          <w:sz w:val="18"/>
          <w:szCs w:val="18"/>
        </w:rPr>
        <w:t>condiciones.</w:t>
      </w:r>
    </w:p>
    <w:p w14:paraId="5FE22C60" w14:textId="77777777" w:rsidR="009B68E4" w:rsidRPr="00E14186" w:rsidRDefault="009B68E4">
      <w:pPr>
        <w:pStyle w:val="Textoindependiente"/>
        <w:rPr>
          <w:szCs w:val="14"/>
        </w:rPr>
      </w:pPr>
    </w:p>
    <w:p w14:paraId="02CD3B57" w14:textId="77777777" w:rsidR="009B68E4" w:rsidRPr="00E14186" w:rsidRDefault="00C82561">
      <w:pPr>
        <w:ind w:left="956" w:right="739"/>
        <w:jc w:val="both"/>
        <w:rPr>
          <w:sz w:val="18"/>
          <w:szCs w:val="18"/>
        </w:rPr>
      </w:pPr>
      <w:r w:rsidRPr="00E14186">
        <w:rPr>
          <w:sz w:val="18"/>
          <w:szCs w:val="18"/>
        </w:rPr>
        <w:t>Quienes pretendan participar en el presente proceso de selección, deberán tener en cuenta las</w:t>
      </w:r>
      <w:r w:rsidRPr="00E14186">
        <w:rPr>
          <w:spacing w:val="1"/>
          <w:sz w:val="18"/>
          <w:szCs w:val="18"/>
        </w:rPr>
        <w:t xml:space="preserve"> </w:t>
      </w:r>
      <w:r w:rsidRPr="00E14186">
        <w:rPr>
          <w:sz w:val="18"/>
          <w:szCs w:val="18"/>
        </w:rPr>
        <w:t>disposiciones contenidas en este pliego de condiciones, al igual que lo establecido en el decreto</w:t>
      </w:r>
      <w:r w:rsidRPr="006F6F1E">
        <w:rPr>
          <w:sz w:val="18"/>
          <w:szCs w:val="18"/>
        </w:rPr>
        <w:t xml:space="preserve"> </w:t>
      </w:r>
      <w:r w:rsidRPr="00E14186">
        <w:rPr>
          <w:sz w:val="18"/>
          <w:szCs w:val="18"/>
        </w:rPr>
        <w:t>1082</w:t>
      </w:r>
      <w:r w:rsidRPr="006F6F1E">
        <w:rPr>
          <w:sz w:val="18"/>
          <w:szCs w:val="18"/>
        </w:rPr>
        <w:t xml:space="preserve"> </w:t>
      </w:r>
      <w:r w:rsidRPr="00E14186">
        <w:rPr>
          <w:sz w:val="18"/>
          <w:szCs w:val="18"/>
        </w:rPr>
        <w:t>de</w:t>
      </w:r>
      <w:r w:rsidRPr="006F6F1E">
        <w:rPr>
          <w:sz w:val="18"/>
          <w:szCs w:val="18"/>
        </w:rPr>
        <w:t xml:space="preserve"> </w:t>
      </w:r>
      <w:r w:rsidRPr="00E14186">
        <w:rPr>
          <w:sz w:val="18"/>
          <w:szCs w:val="18"/>
        </w:rPr>
        <w:t>2015,</w:t>
      </w:r>
      <w:r w:rsidRPr="006F6F1E">
        <w:rPr>
          <w:sz w:val="18"/>
          <w:szCs w:val="18"/>
        </w:rPr>
        <w:t xml:space="preserve"> </w:t>
      </w:r>
      <w:r w:rsidRPr="00E14186">
        <w:rPr>
          <w:sz w:val="18"/>
          <w:szCs w:val="18"/>
        </w:rPr>
        <w:t>para</w:t>
      </w:r>
      <w:r w:rsidRPr="006F6F1E">
        <w:rPr>
          <w:sz w:val="18"/>
          <w:szCs w:val="18"/>
        </w:rPr>
        <w:t xml:space="preserve"> </w:t>
      </w:r>
      <w:r w:rsidRPr="00E14186">
        <w:rPr>
          <w:sz w:val="18"/>
          <w:szCs w:val="18"/>
        </w:rPr>
        <w:t>lo</w:t>
      </w:r>
      <w:r w:rsidRPr="006F6F1E">
        <w:rPr>
          <w:sz w:val="18"/>
          <w:szCs w:val="18"/>
        </w:rPr>
        <w:t xml:space="preserve"> </w:t>
      </w:r>
      <w:r w:rsidRPr="00E14186">
        <w:rPr>
          <w:sz w:val="18"/>
          <w:szCs w:val="18"/>
        </w:rPr>
        <w:t>cual,</w:t>
      </w:r>
      <w:r w:rsidRPr="006F6F1E">
        <w:rPr>
          <w:sz w:val="18"/>
          <w:szCs w:val="18"/>
        </w:rPr>
        <w:t xml:space="preserve"> </w:t>
      </w:r>
      <w:r w:rsidRPr="00E14186">
        <w:rPr>
          <w:sz w:val="18"/>
          <w:szCs w:val="18"/>
        </w:rPr>
        <w:t>con</w:t>
      </w:r>
      <w:r w:rsidRPr="006F6F1E">
        <w:rPr>
          <w:sz w:val="18"/>
          <w:szCs w:val="18"/>
        </w:rPr>
        <w:t xml:space="preserve"> </w:t>
      </w:r>
      <w:r w:rsidRPr="00E14186">
        <w:rPr>
          <w:sz w:val="18"/>
          <w:szCs w:val="18"/>
        </w:rPr>
        <w:t>antelación</w:t>
      </w:r>
      <w:r w:rsidRPr="006F6F1E">
        <w:rPr>
          <w:sz w:val="18"/>
          <w:szCs w:val="18"/>
        </w:rPr>
        <w:t xml:space="preserve"> </w:t>
      </w:r>
      <w:r w:rsidRPr="00E14186">
        <w:rPr>
          <w:sz w:val="18"/>
          <w:szCs w:val="18"/>
        </w:rPr>
        <w:t>a</w:t>
      </w:r>
      <w:r w:rsidRPr="006F6F1E">
        <w:rPr>
          <w:sz w:val="18"/>
          <w:szCs w:val="18"/>
        </w:rPr>
        <w:t xml:space="preserve"> </w:t>
      </w:r>
      <w:r w:rsidRPr="00E14186">
        <w:rPr>
          <w:sz w:val="18"/>
          <w:szCs w:val="18"/>
        </w:rPr>
        <w:t>la</w:t>
      </w:r>
      <w:r w:rsidRPr="006F6F1E">
        <w:rPr>
          <w:sz w:val="18"/>
          <w:szCs w:val="18"/>
        </w:rPr>
        <w:t xml:space="preserve"> </w:t>
      </w:r>
      <w:r w:rsidRPr="00E14186">
        <w:rPr>
          <w:sz w:val="18"/>
          <w:szCs w:val="18"/>
        </w:rPr>
        <w:t>indicación</w:t>
      </w:r>
      <w:r w:rsidRPr="006F6F1E">
        <w:rPr>
          <w:sz w:val="18"/>
          <w:szCs w:val="18"/>
        </w:rPr>
        <w:t xml:space="preserve"> </w:t>
      </w:r>
      <w:r w:rsidRPr="00E14186">
        <w:rPr>
          <w:sz w:val="18"/>
          <w:szCs w:val="18"/>
        </w:rPr>
        <w:t>de</w:t>
      </w:r>
      <w:r w:rsidRPr="006F6F1E">
        <w:rPr>
          <w:sz w:val="18"/>
          <w:szCs w:val="18"/>
        </w:rPr>
        <w:t xml:space="preserve"> </w:t>
      </w:r>
      <w:r w:rsidRPr="00E14186">
        <w:rPr>
          <w:sz w:val="18"/>
          <w:szCs w:val="18"/>
        </w:rPr>
        <w:t>los</w:t>
      </w:r>
      <w:r w:rsidRPr="006F6F1E">
        <w:rPr>
          <w:sz w:val="18"/>
          <w:szCs w:val="18"/>
        </w:rPr>
        <w:t xml:space="preserve"> </w:t>
      </w:r>
      <w:r w:rsidRPr="00E14186">
        <w:rPr>
          <w:sz w:val="18"/>
          <w:szCs w:val="18"/>
        </w:rPr>
        <w:t>requisitos</w:t>
      </w:r>
      <w:r w:rsidRPr="006F6F1E">
        <w:rPr>
          <w:sz w:val="18"/>
          <w:szCs w:val="18"/>
        </w:rPr>
        <w:t xml:space="preserve"> </w:t>
      </w:r>
      <w:r w:rsidRPr="00E14186">
        <w:rPr>
          <w:sz w:val="18"/>
          <w:szCs w:val="18"/>
        </w:rPr>
        <w:t>habilitantes</w:t>
      </w:r>
      <w:r w:rsidRPr="006F6F1E">
        <w:rPr>
          <w:sz w:val="18"/>
          <w:szCs w:val="18"/>
        </w:rPr>
        <w:t xml:space="preserve"> </w:t>
      </w:r>
      <w:r w:rsidRPr="00E14186">
        <w:rPr>
          <w:sz w:val="18"/>
          <w:szCs w:val="18"/>
        </w:rPr>
        <w:t>solicitados</w:t>
      </w:r>
      <w:r w:rsidRPr="006F6F1E">
        <w:rPr>
          <w:sz w:val="18"/>
          <w:szCs w:val="18"/>
        </w:rPr>
        <w:t xml:space="preserve"> en el presente proceso, se señala que la refrendación de los mismos operará de la siguiente forma.</w:t>
      </w:r>
    </w:p>
    <w:p w14:paraId="166A31A1" w14:textId="77777777" w:rsidR="009B68E4" w:rsidRPr="006F6F1E" w:rsidRDefault="009B68E4" w:rsidP="006F6F1E">
      <w:pPr>
        <w:ind w:left="956" w:right="739"/>
        <w:jc w:val="both"/>
        <w:rPr>
          <w:sz w:val="18"/>
          <w:szCs w:val="18"/>
        </w:rPr>
      </w:pPr>
    </w:p>
    <w:p w14:paraId="02FEA9BD" w14:textId="1AF9ACE2" w:rsidR="009B68E4" w:rsidRPr="00E14186" w:rsidRDefault="00C82561">
      <w:pPr>
        <w:ind w:left="956" w:right="744"/>
        <w:jc w:val="both"/>
        <w:rPr>
          <w:sz w:val="18"/>
          <w:szCs w:val="18"/>
        </w:rPr>
      </w:pPr>
      <w:r w:rsidRPr="00E14186">
        <w:rPr>
          <w:sz w:val="18"/>
          <w:szCs w:val="18"/>
        </w:rPr>
        <w:t>De conformidad con lo dispuesto en el decreto 1082 de 2015, la certificación de inscripción en el</w:t>
      </w:r>
      <w:r w:rsidR="006F6F1E">
        <w:rPr>
          <w:sz w:val="18"/>
          <w:szCs w:val="18"/>
        </w:rPr>
        <w:t xml:space="preserve"> </w:t>
      </w:r>
      <w:r w:rsidRPr="00E14186">
        <w:rPr>
          <w:spacing w:val="-59"/>
          <w:sz w:val="18"/>
          <w:szCs w:val="18"/>
        </w:rPr>
        <w:t xml:space="preserve"> </w:t>
      </w:r>
      <w:r w:rsidRPr="00E14186">
        <w:rPr>
          <w:sz w:val="18"/>
          <w:szCs w:val="18"/>
        </w:rPr>
        <w:t>Registro Único de Proponentes expedida por la Cámara de Comercio es plena prueba de la</w:t>
      </w:r>
      <w:r w:rsidRPr="00E14186">
        <w:rPr>
          <w:spacing w:val="1"/>
          <w:sz w:val="18"/>
          <w:szCs w:val="18"/>
        </w:rPr>
        <w:t xml:space="preserve"> </w:t>
      </w:r>
      <w:r w:rsidRPr="00E14186">
        <w:rPr>
          <w:sz w:val="18"/>
          <w:szCs w:val="18"/>
        </w:rPr>
        <w:t>calificación y clasificación del proponente y de requisitos habilitantes que en ella constan, según</w:t>
      </w:r>
      <w:r w:rsidRPr="00E14186">
        <w:rPr>
          <w:spacing w:val="1"/>
          <w:sz w:val="18"/>
          <w:szCs w:val="18"/>
        </w:rPr>
        <w:t xml:space="preserve"> </w:t>
      </w:r>
      <w:r w:rsidRPr="00E14186">
        <w:rPr>
          <w:sz w:val="18"/>
          <w:szCs w:val="18"/>
        </w:rPr>
        <w:t>lo</w:t>
      </w:r>
      <w:r w:rsidRPr="00E14186">
        <w:rPr>
          <w:spacing w:val="-1"/>
          <w:sz w:val="18"/>
          <w:szCs w:val="18"/>
        </w:rPr>
        <w:t xml:space="preserve"> </w:t>
      </w:r>
      <w:r w:rsidRPr="00E14186">
        <w:rPr>
          <w:sz w:val="18"/>
          <w:szCs w:val="18"/>
        </w:rPr>
        <w:t>dispuesto</w:t>
      </w:r>
      <w:r w:rsidRPr="00E14186">
        <w:rPr>
          <w:spacing w:val="-1"/>
          <w:sz w:val="18"/>
          <w:szCs w:val="18"/>
        </w:rPr>
        <w:t xml:space="preserve"> </w:t>
      </w:r>
      <w:r w:rsidRPr="00E14186">
        <w:rPr>
          <w:sz w:val="18"/>
          <w:szCs w:val="18"/>
        </w:rPr>
        <w:t>en los citados</w:t>
      </w:r>
      <w:r w:rsidRPr="00E14186">
        <w:rPr>
          <w:spacing w:val="-1"/>
          <w:sz w:val="18"/>
          <w:szCs w:val="18"/>
        </w:rPr>
        <w:t xml:space="preserve"> </w:t>
      </w:r>
      <w:r w:rsidRPr="00E14186">
        <w:rPr>
          <w:sz w:val="18"/>
          <w:szCs w:val="18"/>
        </w:rPr>
        <w:t>decretos.</w:t>
      </w:r>
    </w:p>
    <w:p w14:paraId="7EC25D45" w14:textId="77777777" w:rsidR="009B68E4" w:rsidRPr="00E14186" w:rsidRDefault="009B68E4">
      <w:pPr>
        <w:pStyle w:val="Textoindependiente"/>
        <w:rPr>
          <w:szCs w:val="14"/>
        </w:rPr>
      </w:pPr>
    </w:p>
    <w:p w14:paraId="01812752" w14:textId="7CA4BA49" w:rsidR="009B68E4" w:rsidRDefault="00CD7476">
      <w:pPr>
        <w:ind w:left="961" w:right="742"/>
        <w:jc w:val="both"/>
        <w:rPr>
          <w:sz w:val="18"/>
          <w:szCs w:val="18"/>
        </w:rPr>
      </w:pPr>
      <w:r>
        <w:rPr>
          <w:sz w:val="18"/>
          <w:szCs w:val="18"/>
        </w:rPr>
        <w:t>LA INSTITUCIÓN EDUCATIVA RAFAEL URIBE URIBE</w:t>
      </w:r>
      <w:r w:rsidR="00C82561" w:rsidRPr="00E14186">
        <w:rPr>
          <w:spacing w:val="-5"/>
          <w:sz w:val="18"/>
          <w:szCs w:val="18"/>
        </w:rPr>
        <w:t xml:space="preserve"> </w:t>
      </w:r>
      <w:r w:rsidR="00C82561" w:rsidRPr="00E14186">
        <w:rPr>
          <w:sz w:val="18"/>
          <w:szCs w:val="18"/>
        </w:rPr>
        <w:t>se</w:t>
      </w:r>
      <w:r w:rsidR="00C82561" w:rsidRPr="00E14186">
        <w:rPr>
          <w:spacing w:val="-6"/>
          <w:sz w:val="18"/>
          <w:szCs w:val="18"/>
        </w:rPr>
        <w:t xml:space="preserve"> </w:t>
      </w:r>
      <w:r w:rsidR="00C82561" w:rsidRPr="00E14186">
        <w:rPr>
          <w:sz w:val="18"/>
          <w:szCs w:val="18"/>
        </w:rPr>
        <w:t>reserva</w:t>
      </w:r>
      <w:r w:rsidR="00C82561" w:rsidRPr="00E14186">
        <w:rPr>
          <w:spacing w:val="-6"/>
          <w:sz w:val="18"/>
          <w:szCs w:val="18"/>
        </w:rPr>
        <w:t xml:space="preserve"> </w:t>
      </w:r>
      <w:r w:rsidR="00C82561" w:rsidRPr="00E14186">
        <w:rPr>
          <w:sz w:val="18"/>
          <w:szCs w:val="18"/>
        </w:rPr>
        <w:t>el</w:t>
      </w:r>
      <w:r w:rsidR="00C82561" w:rsidRPr="00E14186">
        <w:rPr>
          <w:spacing w:val="-3"/>
          <w:sz w:val="18"/>
          <w:szCs w:val="18"/>
        </w:rPr>
        <w:t xml:space="preserve"> </w:t>
      </w:r>
      <w:r w:rsidR="00C82561" w:rsidRPr="00E14186">
        <w:rPr>
          <w:sz w:val="18"/>
          <w:szCs w:val="18"/>
        </w:rPr>
        <w:t>derecho</w:t>
      </w:r>
      <w:r w:rsidR="00C82561" w:rsidRPr="00E14186">
        <w:rPr>
          <w:spacing w:val="-5"/>
          <w:sz w:val="18"/>
          <w:szCs w:val="18"/>
        </w:rPr>
        <w:t xml:space="preserve"> </w:t>
      </w:r>
      <w:r w:rsidR="00C82561" w:rsidRPr="00E14186">
        <w:rPr>
          <w:sz w:val="18"/>
          <w:szCs w:val="18"/>
        </w:rPr>
        <w:t>de</w:t>
      </w:r>
      <w:r w:rsidR="00C82561" w:rsidRPr="00E14186">
        <w:rPr>
          <w:spacing w:val="-5"/>
          <w:sz w:val="18"/>
          <w:szCs w:val="18"/>
        </w:rPr>
        <w:t xml:space="preserve"> </w:t>
      </w:r>
      <w:r w:rsidR="00C82561" w:rsidRPr="00E14186">
        <w:rPr>
          <w:sz w:val="18"/>
          <w:szCs w:val="18"/>
        </w:rPr>
        <w:t>corroborar</w:t>
      </w:r>
      <w:r w:rsidR="00C82561" w:rsidRPr="00E14186">
        <w:rPr>
          <w:spacing w:val="-5"/>
          <w:sz w:val="18"/>
          <w:szCs w:val="18"/>
        </w:rPr>
        <w:t xml:space="preserve"> </w:t>
      </w:r>
      <w:r w:rsidR="00C82561" w:rsidRPr="00E14186">
        <w:rPr>
          <w:sz w:val="18"/>
          <w:szCs w:val="18"/>
        </w:rPr>
        <w:t>la</w:t>
      </w:r>
      <w:r w:rsidR="00C82561" w:rsidRPr="00E14186">
        <w:rPr>
          <w:spacing w:val="-6"/>
          <w:sz w:val="18"/>
          <w:szCs w:val="18"/>
        </w:rPr>
        <w:t xml:space="preserve"> </w:t>
      </w:r>
      <w:r w:rsidR="00C82561" w:rsidRPr="00E14186">
        <w:rPr>
          <w:sz w:val="18"/>
          <w:szCs w:val="18"/>
        </w:rPr>
        <w:t>autenticidad</w:t>
      </w:r>
      <w:r w:rsidR="00C82561" w:rsidRPr="00E14186">
        <w:rPr>
          <w:spacing w:val="-7"/>
          <w:sz w:val="18"/>
          <w:szCs w:val="18"/>
        </w:rPr>
        <w:t xml:space="preserve"> </w:t>
      </w:r>
      <w:r w:rsidR="00C82561" w:rsidRPr="00E14186">
        <w:rPr>
          <w:sz w:val="18"/>
          <w:szCs w:val="18"/>
        </w:rPr>
        <w:t>de</w:t>
      </w:r>
      <w:r w:rsidR="00C82561" w:rsidRPr="00E14186">
        <w:rPr>
          <w:spacing w:val="-4"/>
          <w:sz w:val="18"/>
          <w:szCs w:val="18"/>
        </w:rPr>
        <w:t xml:space="preserve"> </w:t>
      </w:r>
      <w:r w:rsidR="00C82561" w:rsidRPr="00E14186">
        <w:rPr>
          <w:sz w:val="18"/>
          <w:szCs w:val="18"/>
        </w:rPr>
        <w:t>los</w:t>
      </w:r>
      <w:r w:rsidR="00C82561" w:rsidRPr="00E14186">
        <w:rPr>
          <w:spacing w:val="-6"/>
          <w:sz w:val="18"/>
          <w:szCs w:val="18"/>
        </w:rPr>
        <w:t xml:space="preserve"> </w:t>
      </w:r>
      <w:r w:rsidR="00C82561" w:rsidRPr="00E14186">
        <w:rPr>
          <w:sz w:val="18"/>
          <w:szCs w:val="18"/>
        </w:rPr>
        <w:t>datos</w:t>
      </w:r>
      <w:r w:rsidR="00C82561" w:rsidRPr="00E14186">
        <w:rPr>
          <w:spacing w:val="-59"/>
          <w:sz w:val="18"/>
          <w:szCs w:val="18"/>
        </w:rPr>
        <w:t xml:space="preserve"> </w:t>
      </w:r>
      <w:r w:rsidR="00C82561" w:rsidRPr="00E14186">
        <w:rPr>
          <w:sz w:val="18"/>
          <w:szCs w:val="18"/>
        </w:rPr>
        <w:t>suministrados,</w:t>
      </w:r>
      <w:r w:rsidR="00C82561" w:rsidRPr="00E14186">
        <w:rPr>
          <w:spacing w:val="-3"/>
          <w:sz w:val="18"/>
          <w:szCs w:val="18"/>
        </w:rPr>
        <w:t xml:space="preserve"> </w:t>
      </w:r>
      <w:r w:rsidR="00C82561" w:rsidRPr="00E14186">
        <w:rPr>
          <w:sz w:val="18"/>
          <w:szCs w:val="18"/>
        </w:rPr>
        <w:t>y</w:t>
      </w:r>
      <w:r w:rsidR="00C82561" w:rsidRPr="00E14186">
        <w:rPr>
          <w:spacing w:val="-2"/>
          <w:sz w:val="18"/>
          <w:szCs w:val="18"/>
        </w:rPr>
        <w:t xml:space="preserve"> </w:t>
      </w:r>
      <w:r w:rsidR="00C82561" w:rsidRPr="00E14186">
        <w:rPr>
          <w:sz w:val="18"/>
          <w:szCs w:val="18"/>
        </w:rPr>
        <w:t>el</w:t>
      </w:r>
      <w:r w:rsidR="00C82561" w:rsidRPr="00E14186">
        <w:rPr>
          <w:spacing w:val="-2"/>
          <w:sz w:val="18"/>
          <w:szCs w:val="18"/>
        </w:rPr>
        <w:t xml:space="preserve"> </w:t>
      </w:r>
      <w:r w:rsidR="00C82561" w:rsidRPr="00E14186">
        <w:rPr>
          <w:sz w:val="18"/>
          <w:szCs w:val="18"/>
        </w:rPr>
        <w:t>interesado</w:t>
      </w:r>
      <w:r w:rsidR="00C82561" w:rsidRPr="00E14186">
        <w:rPr>
          <w:spacing w:val="-3"/>
          <w:sz w:val="18"/>
          <w:szCs w:val="18"/>
        </w:rPr>
        <w:t xml:space="preserve"> </w:t>
      </w:r>
      <w:r w:rsidR="00C82561" w:rsidRPr="00E14186">
        <w:rPr>
          <w:sz w:val="18"/>
          <w:szCs w:val="18"/>
        </w:rPr>
        <w:t>autoriza</w:t>
      </w:r>
      <w:r w:rsidR="00C82561" w:rsidRPr="00E14186">
        <w:rPr>
          <w:spacing w:val="-2"/>
          <w:sz w:val="18"/>
          <w:szCs w:val="18"/>
        </w:rPr>
        <w:t xml:space="preserve"> </w:t>
      </w:r>
      <w:r w:rsidR="00C82561" w:rsidRPr="00E14186">
        <w:rPr>
          <w:sz w:val="18"/>
          <w:szCs w:val="18"/>
        </w:rPr>
        <w:t>a</w:t>
      </w:r>
      <w:r w:rsidR="00C82561" w:rsidRPr="00E14186">
        <w:rPr>
          <w:spacing w:val="-2"/>
          <w:sz w:val="18"/>
          <w:szCs w:val="18"/>
        </w:rPr>
        <w:t xml:space="preserve"> </w:t>
      </w:r>
      <w:r w:rsidR="00C82561" w:rsidRPr="00E14186">
        <w:rPr>
          <w:sz w:val="18"/>
          <w:szCs w:val="18"/>
        </w:rPr>
        <w:t>todas</w:t>
      </w:r>
      <w:r w:rsidR="00C82561" w:rsidRPr="00E14186">
        <w:rPr>
          <w:spacing w:val="-4"/>
          <w:sz w:val="18"/>
          <w:szCs w:val="18"/>
        </w:rPr>
        <w:t xml:space="preserve"> </w:t>
      </w:r>
      <w:r w:rsidR="00C82561" w:rsidRPr="00E14186">
        <w:rPr>
          <w:sz w:val="18"/>
          <w:szCs w:val="18"/>
        </w:rPr>
        <w:t>las</w:t>
      </w:r>
      <w:r w:rsidR="00C82561" w:rsidRPr="00E14186">
        <w:rPr>
          <w:spacing w:val="-2"/>
          <w:sz w:val="18"/>
          <w:szCs w:val="18"/>
        </w:rPr>
        <w:t xml:space="preserve"> </w:t>
      </w:r>
      <w:r w:rsidR="00C82561" w:rsidRPr="00E14186">
        <w:rPr>
          <w:sz w:val="18"/>
          <w:szCs w:val="18"/>
        </w:rPr>
        <w:t>entidades,</w:t>
      </w:r>
      <w:r w:rsidR="00C82561" w:rsidRPr="00E14186">
        <w:rPr>
          <w:spacing w:val="-2"/>
          <w:sz w:val="18"/>
          <w:szCs w:val="18"/>
        </w:rPr>
        <w:t xml:space="preserve"> </w:t>
      </w:r>
      <w:r w:rsidR="00C82561" w:rsidRPr="00E14186">
        <w:rPr>
          <w:sz w:val="18"/>
          <w:szCs w:val="18"/>
        </w:rPr>
        <w:t>personas</w:t>
      </w:r>
      <w:r w:rsidR="00C82561" w:rsidRPr="00E14186">
        <w:rPr>
          <w:spacing w:val="-5"/>
          <w:sz w:val="18"/>
          <w:szCs w:val="18"/>
        </w:rPr>
        <w:t xml:space="preserve"> </w:t>
      </w:r>
      <w:r w:rsidR="00C82561" w:rsidRPr="00E14186">
        <w:rPr>
          <w:sz w:val="18"/>
          <w:szCs w:val="18"/>
        </w:rPr>
        <w:t>o</w:t>
      </w:r>
      <w:r w:rsidR="00C82561" w:rsidRPr="00E14186">
        <w:rPr>
          <w:spacing w:val="-2"/>
          <w:sz w:val="18"/>
          <w:szCs w:val="18"/>
        </w:rPr>
        <w:t xml:space="preserve"> </w:t>
      </w:r>
      <w:r w:rsidR="00C82561" w:rsidRPr="00E14186">
        <w:rPr>
          <w:sz w:val="18"/>
          <w:szCs w:val="18"/>
        </w:rPr>
        <w:t>empresas</w:t>
      </w:r>
      <w:r w:rsidR="00C82561" w:rsidRPr="00E14186">
        <w:rPr>
          <w:spacing w:val="-3"/>
          <w:sz w:val="18"/>
          <w:szCs w:val="18"/>
        </w:rPr>
        <w:t xml:space="preserve"> </w:t>
      </w:r>
      <w:r w:rsidR="00C82561" w:rsidRPr="00E14186">
        <w:rPr>
          <w:sz w:val="18"/>
          <w:szCs w:val="18"/>
        </w:rPr>
        <w:t>que</w:t>
      </w:r>
      <w:r w:rsidR="00C82561" w:rsidRPr="00E14186">
        <w:rPr>
          <w:spacing w:val="-3"/>
          <w:sz w:val="18"/>
          <w:szCs w:val="18"/>
        </w:rPr>
        <w:t xml:space="preserve"> </w:t>
      </w:r>
      <w:r w:rsidR="00C82561" w:rsidRPr="00E14186">
        <w:rPr>
          <w:sz w:val="18"/>
          <w:szCs w:val="18"/>
        </w:rPr>
        <w:t>de</w:t>
      </w:r>
      <w:r w:rsidR="00C82561" w:rsidRPr="00E14186">
        <w:rPr>
          <w:spacing w:val="-2"/>
          <w:sz w:val="18"/>
          <w:szCs w:val="18"/>
        </w:rPr>
        <w:t xml:space="preserve"> </w:t>
      </w:r>
      <w:r w:rsidR="00C82561" w:rsidRPr="00E14186">
        <w:rPr>
          <w:sz w:val="18"/>
          <w:szCs w:val="18"/>
        </w:rPr>
        <w:t>una</w:t>
      </w:r>
      <w:r w:rsidR="00C82561" w:rsidRPr="00E14186">
        <w:rPr>
          <w:spacing w:val="-3"/>
          <w:sz w:val="18"/>
          <w:szCs w:val="18"/>
        </w:rPr>
        <w:t xml:space="preserve"> </w:t>
      </w:r>
      <w:r w:rsidR="00C82561" w:rsidRPr="00E14186">
        <w:rPr>
          <w:sz w:val="18"/>
          <w:szCs w:val="18"/>
        </w:rPr>
        <w:t>u</w:t>
      </w:r>
      <w:r w:rsidR="00C82561" w:rsidRPr="00E14186">
        <w:rPr>
          <w:spacing w:val="-59"/>
          <w:sz w:val="18"/>
          <w:szCs w:val="18"/>
        </w:rPr>
        <w:t xml:space="preserve"> </w:t>
      </w:r>
      <w:r w:rsidR="00C82561" w:rsidRPr="00E14186">
        <w:rPr>
          <w:sz w:val="18"/>
          <w:szCs w:val="18"/>
        </w:rPr>
        <w:t>otra forma se mencionen en los documentos presentados, a suministrar la información que se</w:t>
      </w:r>
      <w:r w:rsidR="00C82561" w:rsidRPr="00E14186">
        <w:rPr>
          <w:spacing w:val="1"/>
          <w:sz w:val="18"/>
          <w:szCs w:val="18"/>
        </w:rPr>
        <w:t xml:space="preserve"> </w:t>
      </w:r>
      <w:r w:rsidR="00C82561" w:rsidRPr="00E14186">
        <w:rPr>
          <w:sz w:val="18"/>
          <w:szCs w:val="18"/>
        </w:rPr>
        <w:t>requiera, a visitar sus instalaciones o a solicitar información de cualquiera de sus empleados, en</w:t>
      </w:r>
      <w:r w:rsidR="00C82561" w:rsidRPr="00E14186">
        <w:rPr>
          <w:spacing w:val="1"/>
          <w:sz w:val="18"/>
          <w:szCs w:val="18"/>
        </w:rPr>
        <w:t xml:space="preserve"> </w:t>
      </w:r>
      <w:r w:rsidR="00C82561" w:rsidRPr="00E14186">
        <w:rPr>
          <w:sz w:val="18"/>
          <w:szCs w:val="18"/>
        </w:rPr>
        <w:t>caso</w:t>
      </w:r>
      <w:r w:rsidR="00C82561" w:rsidRPr="00E14186">
        <w:rPr>
          <w:spacing w:val="-1"/>
          <w:sz w:val="18"/>
          <w:szCs w:val="18"/>
        </w:rPr>
        <w:t xml:space="preserve"> </w:t>
      </w:r>
      <w:r w:rsidR="00C82561" w:rsidRPr="00E14186">
        <w:rPr>
          <w:sz w:val="18"/>
          <w:szCs w:val="18"/>
        </w:rPr>
        <w:t>de considerarlo necesario</w:t>
      </w:r>
      <w:r w:rsidR="006C1566">
        <w:rPr>
          <w:sz w:val="18"/>
          <w:szCs w:val="18"/>
        </w:rPr>
        <w:t>.</w:t>
      </w:r>
    </w:p>
    <w:p w14:paraId="6910D060" w14:textId="776A2986" w:rsidR="006C1566" w:rsidRDefault="006C1566">
      <w:pPr>
        <w:ind w:left="961" w:right="742"/>
        <w:jc w:val="both"/>
        <w:rPr>
          <w:sz w:val="18"/>
          <w:szCs w:val="18"/>
        </w:rPr>
      </w:pPr>
    </w:p>
    <w:p w14:paraId="3EC7E833" w14:textId="77777777" w:rsidR="006F6F1E" w:rsidRDefault="006F6F1E">
      <w:pPr>
        <w:ind w:left="961" w:right="742"/>
        <w:jc w:val="both"/>
        <w:rPr>
          <w:sz w:val="18"/>
          <w:szCs w:val="18"/>
        </w:rPr>
      </w:pPr>
    </w:p>
    <w:p w14:paraId="1CC2D494" w14:textId="4DAC7A4F" w:rsidR="006C1566" w:rsidRPr="006C1566" w:rsidRDefault="006C1566">
      <w:pPr>
        <w:ind w:left="961" w:right="742"/>
        <w:jc w:val="both"/>
        <w:rPr>
          <w:b/>
          <w:bCs/>
          <w:sz w:val="18"/>
          <w:szCs w:val="18"/>
        </w:rPr>
      </w:pPr>
      <w:r>
        <w:rPr>
          <w:b/>
          <w:bCs/>
          <w:sz w:val="18"/>
          <w:szCs w:val="18"/>
        </w:rPr>
        <w:t xml:space="preserve">5.2.0 MANIFESTACIÓN DE INTERÉS </w:t>
      </w:r>
    </w:p>
    <w:p w14:paraId="35DEA108" w14:textId="77777777" w:rsidR="006C1566" w:rsidRDefault="006C1566" w:rsidP="006C1566">
      <w:pPr>
        <w:pStyle w:val="Textoindependiente"/>
        <w:ind w:left="956" w:right="738"/>
        <w:jc w:val="both"/>
      </w:pPr>
    </w:p>
    <w:p w14:paraId="77F50806" w14:textId="2310F9BE" w:rsidR="006F6F1E" w:rsidRDefault="006F6F1E" w:rsidP="006F6F1E">
      <w:pPr>
        <w:pStyle w:val="Textoindependiente"/>
        <w:ind w:left="956" w:right="738"/>
        <w:jc w:val="both"/>
      </w:pPr>
      <w:r>
        <w:t xml:space="preserve">Los interesados en participar en el proceso manifestarán su interés, con el fin de conformar una lista de posibles oferentes, dentro del término establecido en el cronograma del proceso, el cual será no mayor a tres (3) días hábiles contados a partir de la fecha de apertura del proceso, a través de la plataforma SECOP II, haciendo clic en el vínculo destinado para ello. </w:t>
      </w:r>
    </w:p>
    <w:p w14:paraId="0E41CDB6" w14:textId="77777777" w:rsidR="006F6F1E" w:rsidRDefault="006F6F1E" w:rsidP="006F6F1E">
      <w:pPr>
        <w:pStyle w:val="Textoindependiente"/>
        <w:ind w:left="956" w:right="738"/>
        <w:jc w:val="both"/>
      </w:pPr>
    </w:p>
    <w:p w14:paraId="0D7D7897" w14:textId="77777777" w:rsidR="006F6F1E" w:rsidRPr="006F6F1E" w:rsidRDefault="006F6F1E" w:rsidP="006F6F1E">
      <w:pPr>
        <w:pStyle w:val="Textoindependiente"/>
        <w:ind w:left="956" w:right="738"/>
        <w:jc w:val="both"/>
        <w:rPr>
          <w:b/>
          <w:bCs/>
          <w:u w:val="single"/>
        </w:rPr>
      </w:pPr>
      <w:r w:rsidRPr="006F6F1E">
        <w:rPr>
          <w:b/>
          <w:bCs/>
          <w:u w:val="single"/>
        </w:rPr>
        <w:t>LA MANIFESTACIÓN DE INTERÉS EN PARTICIPAR ES REQUISITO HABILITANTE PARA LA PRESENTACIÓN DE LA RESPECTIVA OFERTA, POR LO QUE AL OFERENTE QUE NO HAYA MANIFESTADO SU INTERÉS EN PARTICIPAR EN EL PROCESO, LE SERÁ RECHAZADA LA PROPUESTA.</w:t>
      </w:r>
    </w:p>
    <w:p w14:paraId="2187F88C" w14:textId="77777777" w:rsidR="006F6F1E" w:rsidRDefault="006F6F1E" w:rsidP="006F6F1E">
      <w:pPr>
        <w:pStyle w:val="Textoindependiente"/>
        <w:ind w:left="956" w:right="738"/>
        <w:jc w:val="both"/>
      </w:pPr>
    </w:p>
    <w:p w14:paraId="7856D578" w14:textId="77777777" w:rsidR="006F6F1E" w:rsidRDefault="006F6F1E" w:rsidP="006F6F1E">
      <w:pPr>
        <w:pStyle w:val="Textoindependiente"/>
        <w:ind w:left="956" w:right="738"/>
        <w:jc w:val="both"/>
      </w:pPr>
      <w:r>
        <w:t xml:space="preserve">NOTA: Para participar en Procesos de Contratación como proponente plural o singular (ya sea para manifestar interés, enviar observaciones, ofertas), debe actuar exclusivamente desde su cuenta de proponente plural o singular según sea el caso. </w:t>
      </w:r>
      <w:r w:rsidRPr="006F6F1E">
        <w:rPr>
          <w:b/>
          <w:bCs/>
          <w:u w:val="single"/>
        </w:rPr>
        <w:t xml:space="preserve">CUALQUIER ACCIÓN REALIZADA DESDE UNA CUENTA DISTINTA NO SERÁ TENIDA EN CUENTA Y EL CASO DE LA PRESENTACIÓN DE LA OFERTA ÉSTA NO PODRÁ SER EVALUADA. </w:t>
      </w:r>
      <w:r>
        <w:t xml:space="preserve">De acuerdo con lo anterior se recomienda consultar las guías de Colombia Compra Eficiente. www.colombiacompra,gov.co. </w:t>
      </w:r>
    </w:p>
    <w:p w14:paraId="364848CB" w14:textId="77777777" w:rsidR="006F6F1E" w:rsidRDefault="006F6F1E" w:rsidP="006F6F1E">
      <w:pPr>
        <w:pStyle w:val="Textoindependiente"/>
        <w:ind w:left="956" w:right="738"/>
        <w:jc w:val="both"/>
      </w:pPr>
    </w:p>
    <w:p w14:paraId="0E1D5251" w14:textId="77777777" w:rsidR="006F6F1E" w:rsidRDefault="006F6F1E" w:rsidP="006F6F1E">
      <w:pPr>
        <w:pStyle w:val="Textoindependiente"/>
        <w:ind w:left="956" w:right="738"/>
        <w:jc w:val="both"/>
      </w:pPr>
      <w:r>
        <w:t>En caso de duplicidad de manifestación de interés, bien sea individualmente y/o como integrante de una estructura plural, se tomará como válida únicamente la primera en el tiempo, y las demás se desestimarán. Por lo tanto, tratándose de consorcios o uniones temporales donde uno o varios integrantes incurran en esta conducta, se desestimarán las demás manifestaciones de interés de los consorcios o uniones temporales donde un mismo integrante o integrantes sean coincidentes.</w:t>
      </w:r>
    </w:p>
    <w:p w14:paraId="15EB943E" w14:textId="77777777" w:rsidR="006F6F1E" w:rsidRDefault="006F6F1E" w:rsidP="006F6F1E">
      <w:pPr>
        <w:pStyle w:val="Textoindependiente"/>
        <w:ind w:left="956" w:right="738"/>
        <w:jc w:val="both"/>
      </w:pPr>
    </w:p>
    <w:p w14:paraId="09A2C573" w14:textId="77777777" w:rsidR="006F6F1E" w:rsidRDefault="006F6F1E" w:rsidP="006F6F1E">
      <w:pPr>
        <w:pStyle w:val="Textoindependiente"/>
        <w:ind w:left="956" w:right="738"/>
        <w:jc w:val="both"/>
      </w:pPr>
      <w:r>
        <w:t>De acuerdo con lo establecido en el numeral 2 del artículo 2.2.1.2.1.2.20 del Decreto 1082 de 2015, en caso de que el número de posibles interesados que manifiesten su interés de participar sea superior a diez (10), la Entidad podrá determinar si continúa el proceso con todos los interesados o si se realiza un sorteo para seleccionar a los interesados que no excederán ese número.</w:t>
      </w:r>
    </w:p>
    <w:p w14:paraId="447D85B9" w14:textId="77777777" w:rsidR="006F6F1E" w:rsidRDefault="006F6F1E" w:rsidP="006F6F1E">
      <w:pPr>
        <w:pStyle w:val="Textoindependiente"/>
        <w:ind w:left="956" w:right="738"/>
        <w:jc w:val="both"/>
      </w:pPr>
    </w:p>
    <w:p w14:paraId="1E7FE5D9" w14:textId="77777777" w:rsidR="006F6F1E" w:rsidRDefault="006F6F1E" w:rsidP="006F6F1E">
      <w:pPr>
        <w:pStyle w:val="Textoindependiente"/>
        <w:ind w:left="956" w:right="738"/>
        <w:jc w:val="both"/>
      </w:pPr>
      <w:r>
        <w:t>En caso de que la Entidad decida realizar el sorteo de consolidación, así lo anunciará oportunamente a través del SECOP II mediante mensaje público. El sorteo se adelantará de acuerdo con el siguiente procedimiento:</w:t>
      </w:r>
    </w:p>
    <w:p w14:paraId="2BA16EEE" w14:textId="77777777" w:rsidR="006F6F1E" w:rsidRDefault="006F6F1E" w:rsidP="006F6F1E">
      <w:pPr>
        <w:pStyle w:val="Textoindependiente"/>
        <w:ind w:left="956" w:right="738"/>
        <w:jc w:val="both"/>
      </w:pPr>
    </w:p>
    <w:p w14:paraId="6B2963AB" w14:textId="77777777" w:rsidR="006F6F1E" w:rsidRDefault="006F6F1E" w:rsidP="006F6F1E">
      <w:pPr>
        <w:pStyle w:val="Textoindependiente"/>
        <w:ind w:left="956" w:right="738"/>
        <w:jc w:val="both"/>
      </w:pPr>
      <w:r>
        <w:t>Se realizará la diligencia de sorteo en la fecha fijada y en la hora que comunique oportunamente la Entidad, en la cual se hará el sorteo mediante el método de suerte y azar, conforme a lo dispuesto a continuación:</w:t>
      </w:r>
    </w:p>
    <w:p w14:paraId="2DE194B4" w14:textId="77777777" w:rsidR="006F6F1E" w:rsidRDefault="006F6F1E" w:rsidP="006F6F1E">
      <w:pPr>
        <w:pStyle w:val="Textoindependiente"/>
        <w:ind w:left="956" w:right="738"/>
        <w:jc w:val="both"/>
      </w:pPr>
    </w:p>
    <w:p w14:paraId="4212815A" w14:textId="77777777" w:rsidR="006F6F1E" w:rsidRDefault="006F6F1E" w:rsidP="006F6F1E">
      <w:pPr>
        <w:pStyle w:val="Textoindependiente"/>
        <w:ind w:left="956" w:right="738"/>
        <w:jc w:val="both"/>
      </w:pPr>
      <w:r>
        <w:t>•</w:t>
      </w:r>
      <w:r>
        <w:tab/>
        <w:t>Se introducirán en una bolsa las papeletas con el nombre de los posibles oferentes que manifestaron interés en participar (una por cada uno).</w:t>
      </w:r>
    </w:p>
    <w:p w14:paraId="5AF929DE" w14:textId="77777777" w:rsidR="006F6F1E" w:rsidRDefault="006F6F1E" w:rsidP="006F6F1E">
      <w:pPr>
        <w:pStyle w:val="Textoindependiente"/>
        <w:ind w:left="956" w:right="738"/>
        <w:jc w:val="both"/>
      </w:pPr>
      <w:r>
        <w:t>•</w:t>
      </w:r>
      <w:r>
        <w:tab/>
        <w:t>Las primeras diez (10) papeletas que se saquen de la bolsa, corresponderán a los proponentes seleccionados con quienes se continuará el proceso contractual.</w:t>
      </w:r>
    </w:p>
    <w:p w14:paraId="23C81120" w14:textId="77777777" w:rsidR="006F6F1E" w:rsidRDefault="006F6F1E" w:rsidP="006F6F1E">
      <w:pPr>
        <w:pStyle w:val="Textoindependiente"/>
        <w:ind w:left="956" w:right="738"/>
        <w:jc w:val="both"/>
      </w:pPr>
    </w:p>
    <w:p w14:paraId="74A905F5" w14:textId="6016F9F2" w:rsidR="006C1566" w:rsidRDefault="006F6F1E" w:rsidP="006F6F1E">
      <w:pPr>
        <w:pStyle w:val="Textoindependiente"/>
        <w:ind w:left="956" w:right="738"/>
        <w:jc w:val="both"/>
      </w:pPr>
      <w:r>
        <w:t>De la diligencia realizada se levantará el acta correspondiente, la cual será suscrita por los intervinientes por parte de la Entidad. En caso de realizarse la audiencia de sorteo de consolidación de oferentes, el plazo para la presentación de ofertas señalado en el pliego de condiciones comenzará a contarse a partir del día hábil siguiente a la fecha en la cual la Entidad informó a los interesados el resultado del sorteo</w:t>
      </w:r>
      <w:r w:rsidR="006C1566">
        <w:t>.</w:t>
      </w:r>
    </w:p>
    <w:p w14:paraId="46FE4658" w14:textId="77777777" w:rsidR="009B68E4" w:rsidRDefault="009B68E4">
      <w:pPr>
        <w:pStyle w:val="Textoindependiente"/>
        <w:spacing w:before="1"/>
        <w:rPr>
          <w:sz w:val="16"/>
        </w:rPr>
      </w:pPr>
    </w:p>
    <w:p w14:paraId="23DD703E" w14:textId="77777777" w:rsidR="009B68E4" w:rsidRDefault="00C82561">
      <w:pPr>
        <w:pStyle w:val="Ttulo3"/>
        <w:numPr>
          <w:ilvl w:val="2"/>
          <w:numId w:val="11"/>
        </w:numPr>
        <w:tabs>
          <w:tab w:val="left" w:pos="1458"/>
        </w:tabs>
        <w:ind w:hanging="502"/>
      </w:pPr>
      <w:r>
        <w:t>CARTA</w:t>
      </w:r>
      <w:r>
        <w:rPr>
          <w:spacing w:val="-1"/>
        </w:rPr>
        <w:t xml:space="preserve"> </w:t>
      </w:r>
      <w:r>
        <w:t>DE PRESENTACIÓN DE LA PROPUESTA.</w:t>
      </w:r>
    </w:p>
    <w:p w14:paraId="0127BEF0" w14:textId="77777777" w:rsidR="009B68E4" w:rsidRDefault="009B68E4">
      <w:pPr>
        <w:pStyle w:val="Textoindependiente"/>
        <w:rPr>
          <w:rFonts w:ascii="Arial"/>
          <w:b/>
        </w:rPr>
      </w:pPr>
    </w:p>
    <w:p w14:paraId="6446FCE2" w14:textId="77777777" w:rsidR="005243F6" w:rsidRDefault="005243F6" w:rsidP="005243F6">
      <w:pPr>
        <w:pStyle w:val="Textoindependiente"/>
        <w:ind w:left="956" w:right="738"/>
        <w:jc w:val="both"/>
      </w:pPr>
      <w:r>
        <w:t xml:space="preserve">Este documento se realizará de acuerdo con el formato suministrado por la Entidad en el anexo al pliego de condiciones, el cual debe estar firmado por el proponente, persona natural o por el representante legal de la persona jurídica, o por el representante del proponente plural, indicando su nombre, documento de identidad y demás datos allí requeridos. </w:t>
      </w:r>
    </w:p>
    <w:p w14:paraId="12605387" w14:textId="77777777" w:rsidR="005243F6" w:rsidRDefault="005243F6" w:rsidP="005243F6">
      <w:pPr>
        <w:pStyle w:val="Textoindependiente"/>
        <w:ind w:left="956" w:right="738"/>
        <w:jc w:val="both"/>
      </w:pPr>
    </w:p>
    <w:p w14:paraId="14712B53" w14:textId="77777777" w:rsidR="005243F6" w:rsidRDefault="005243F6" w:rsidP="005243F6">
      <w:pPr>
        <w:pStyle w:val="Textoindependiente"/>
        <w:ind w:left="956" w:right="738"/>
        <w:jc w:val="both"/>
      </w:pPr>
      <w:r>
        <w:lastRenderedPageBreak/>
        <w:t xml:space="preserve">El contenido de dicho documento (formato anexo) no podrá ser variado, sin embargo, debe diligenciarse los espacios en blanco y los necesarios para suscribirlo. No podrán señalarse condiciones diferentes a las establecidas en el mismo, no se aceptarán propuestas condicionadas. </w:t>
      </w:r>
    </w:p>
    <w:p w14:paraId="0D32B009" w14:textId="77777777" w:rsidR="006F6F1E" w:rsidRDefault="006F6F1E" w:rsidP="006F6F1E">
      <w:pPr>
        <w:pStyle w:val="Textoindependiente"/>
        <w:ind w:right="738"/>
        <w:jc w:val="both"/>
      </w:pPr>
    </w:p>
    <w:p w14:paraId="6C980D01" w14:textId="77777777" w:rsidR="006F6F1E" w:rsidRDefault="006F6F1E" w:rsidP="006F6F1E">
      <w:pPr>
        <w:pStyle w:val="Textoindependiente"/>
        <w:ind w:left="956" w:right="738"/>
        <w:jc w:val="both"/>
      </w:pPr>
      <w:r>
        <w:t>En esta carta el proponente manifestará bajo la gravedad del juramento que no se encuentra incurso en ninguna de las causales de inhabilidad o incompatibilidad o en las prohibiciones establecidas en la Constitución Política o en la Ley.</w:t>
      </w:r>
    </w:p>
    <w:p w14:paraId="2037C0FF" w14:textId="77777777" w:rsidR="006F6F1E" w:rsidRDefault="006F6F1E" w:rsidP="006F6F1E">
      <w:pPr>
        <w:pStyle w:val="Textoindependiente"/>
        <w:ind w:left="956" w:right="738"/>
        <w:jc w:val="both"/>
      </w:pPr>
    </w:p>
    <w:p w14:paraId="15F3C431" w14:textId="77777777" w:rsidR="006F6F1E" w:rsidRDefault="006F6F1E" w:rsidP="006F6F1E">
      <w:pPr>
        <w:pStyle w:val="Textoindependiente"/>
        <w:ind w:left="956" w:right="738"/>
        <w:jc w:val="both"/>
      </w:pPr>
      <w:r>
        <w:t>En el caso de los Consorcios o Uniones Temporales, la manifestación, bajo la gravedad del juramento, de no encontrarse incurso en ninguna de las causales de inhabilidad o incompatibilidad o en las prohibiciones establecidas en la Constitución Política o en la Ley se hará por cada uno de sus miembros.</w:t>
      </w:r>
    </w:p>
    <w:p w14:paraId="43BA3F34" w14:textId="77777777" w:rsidR="006F6F1E" w:rsidRDefault="006F6F1E" w:rsidP="006F6F1E">
      <w:pPr>
        <w:pStyle w:val="Textoindependiente"/>
        <w:ind w:left="956" w:right="738"/>
        <w:jc w:val="both"/>
      </w:pPr>
    </w:p>
    <w:p w14:paraId="5B177898" w14:textId="77777777" w:rsidR="006F6F1E" w:rsidRDefault="006F6F1E" w:rsidP="006F6F1E">
      <w:pPr>
        <w:pStyle w:val="Textoindependiente"/>
        <w:ind w:left="956" w:right="738"/>
        <w:jc w:val="both"/>
      </w:pPr>
      <w:r>
        <w:t>Junto con la carta de presentación, el proponente debe aportar fotocopia de la cédula de ciudadanía de quien suscribe la oferta.</w:t>
      </w:r>
    </w:p>
    <w:p w14:paraId="2E7A3CBB" w14:textId="77777777" w:rsidR="006F6F1E" w:rsidRDefault="006F6F1E" w:rsidP="006F6F1E">
      <w:pPr>
        <w:pStyle w:val="Textoindependiente"/>
        <w:ind w:left="956" w:right="738"/>
        <w:jc w:val="both"/>
      </w:pPr>
    </w:p>
    <w:p w14:paraId="22789FC9" w14:textId="77777777" w:rsidR="006F6F1E" w:rsidRDefault="006F6F1E" w:rsidP="006F6F1E">
      <w:pPr>
        <w:pStyle w:val="Textoindependiente"/>
        <w:ind w:left="956" w:right="738"/>
        <w:jc w:val="both"/>
      </w:pPr>
      <w: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la tarjeta profesional y 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0896B14C" w14:textId="77777777" w:rsidR="006F6F1E" w:rsidRDefault="006F6F1E" w:rsidP="006F6F1E">
      <w:pPr>
        <w:pStyle w:val="Textoindependiente"/>
        <w:ind w:left="956" w:right="738"/>
        <w:jc w:val="both"/>
      </w:pPr>
    </w:p>
    <w:p w14:paraId="181C6AD5" w14:textId="77777777" w:rsidR="006F6F1E" w:rsidRDefault="006F6F1E" w:rsidP="006F6F1E">
      <w:pPr>
        <w:pStyle w:val="Textoindependiente"/>
        <w:ind w:left="956" w:right="738"/>
        <w:jc w:val="both"/>
      </w:pPr>
      <w: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la tarjeta profesional y 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153B2607" w14:textId="77777777" w:rsidR="006F6F1E" w:rsidRDefault="006F6F1E" w:rsidP="006F6F1E">
      <w:pPr>
        <w:pStyle w:val="Textoindependiente"/>
        <w:ind w:left="956" w:right="738"/>
        <w:jc w:val="both"/>
      </w:pPr>
    </w:p>
    <w:p w14:paraId="24770A0C" w14:textId="2E1295DF" w:rsidR="009B68E4" w:rsidRDefault="006F6F1E" w:rsidP="006F6F1E">
      <w:pPr>
        <w:pStyle w:val="Textoindependiente"/>
        <w:ind w:left="956" w:right="738"/>
        <w:jc w:val="both"/>
      </w:pPr>
      <w:r>
        <w:t>El aval del ingeniero de que trata el artículo 20 de la Ley 842 de 2003 hace parte integral del Formato 1 – Carta de presentación de la oferta, cuando el proponente deba presentarlo.</w:t>
      </w:r>
    </w:p>
    <w:p w14:paraId="1A0C4AF4" w14:textId="77777777" w:rsidR="006F6F1E" w:rsidRPr="005243F6" w:rsidRDefault="006F6F1E" w:rsidP="006F6F1E">
      <w:pPr>
        <w:pStyle w:val="Textoindependiente"/>
        <w:ind w:left="956" w:right="738"/>
        <w:jc w:val="both"/>
      </w:pPr>
    </w:p>
    <w:p w14:paraId="05C938EB" w14:textId="77777777" w:rsidR="009B68E4" w:rsidRDefault="009B68E4">
      <w:pPr>
        <w:pStyle w:val="Textoindependiente"/>
        <w:rPr>
          <w:sz w:val="16"/>
        </w:rPr>
      </w:pPr>
    </w:p>
    <w:p w14:paraId="24C8C49D" w14:textId="5362197F" w:rsidR="006F6F1E" w:rsidRDefault="006F6F1E">
      <w:pPr>
        <w:pStyle w:val="Ttulo3"/>
        <w:numPr>
          <w:ilvl w:val="2"/>
          <w:numId w:val="11"/>
        </w:numPr>
        <w:tabs>
          <w:tab w:val="left" w:pos="1458"/>
        </w:tabs>
        <w:ind w:right="670" w:hanging="502"/>
      </w:pPr>
      <w:bookmarkStart w:id="7" w:name="_Hlk129213049"/>
      <w:r w:rsidRPr="00640CB9">
        <w:rPr>
          <w:color w:val="000000" w:themeColor="text1"/>
        </w:rPr>
        <w:t>HOJA DE VIDA DE LA FUNCIÓN PÚBLICA DEL REPRESENTANTE LEGAL Y DE LA PERSONA JURÍDICA QUE REPRESENTA</w:t>
      </w:r>
      <w:r w:rsidRPr="001B7B0D">
        <w:t xml:space="preserve"> </w:t>
      </w:r>
    </w:p>
    <w:p w14:paraId="2E8BE5A4" w14:textId="47F59DAB" w:rsidR="006F6F1E" w:rsidRDefault="006F6F1E" w:rsidP="006F6F1E">
      <w:pPr>
        <w:pStyle w:val="Ttulo3"/>
        <w:tabs>
          <w:tab w:val="left" w:pos="1458"/>
        </w:tabs>
        <w:ind w:left="955"/>
      </w:pPr>
    </w:p>
    <w:p w14:paraId="2EE0D196" w14:textId="77777777" w:rsidR="006F6F1E" w:rsidRPr="006F6F1E" w:rsidRDefault="006F6F1E" w:rsidP="006F6F1E">
      <w:pPr>
        <w:pStyle w:val="Textoindependiente"/>
        <w:ind w:left="956" w:right="738"/>
        <w:jc w:val="both"/>
      </w:pPr>
      <w:r w:rsidRPr="006F6F1E">
        <w:t>El oferente deberá diligenciar el Formato Único de Hoja de Vida establecido por la Ley 190 de 1995 en su art. 1, según formato del Departamento Administrativo de la Función Pública.</w:t>
      </w:r>
    </w:p>
    <w:p w14:paraId="01D524B6" w14:textId="77777777" w:rsidR="006F6F1E" w:rsidRPr="006F6F1E" w:rsidRDefault="006F6F1E" w:rsidP="006F6F1E">
      <w:pPr>
        <w:pStyle w:val="Textoindependiente"/>
        <w:ind w:left="956" w:right="738"/>
        <w:jc w:val="both"/>
      </w:pPr>
    </w:p>
    <w:p w14:paraId="68EE1CF3" w14:textId="77777777" w:rsidR="006F6F1E" w:rsidRPr="006F6F1E" w:rsidRDefault="006F6F1E" w:rsidP="006F6F1E">
      <w:pPr>
        <w:pStyle w:val="Textoindependiente"/>
        <w:ind w:left="956" w:right="738"/>
        <w:jc w:val="both"/>
      </w:pPr>
      <w:r w:rsidRPr="006F6F1E">
        <w:t xml:space="preserve">Si se trata de un Consorcio o Unión Temporal cada uno de sus integrantes deberá anexar los anteriores documentos. </w:t>
      </w:r>
    </w:p>
    <w:p w14:paraId="34AE81D6" w14:textId="25B7CAFB" w:rsidR="006F6F1E" w:rsidRDefault="006F6F1E" w:rsidP="006F6F1E">
      <w:pPr>
        <w:pStyle w:val="Ttulo3"/>
        <w:tabs>
          <w:tab w:val="left" w:pos="1458"/>
        </w:tabs>
        <w:ind w:left="955"/>
      </w:pPr>
    </w:p>
    <w:p w14:paraId="01696127" w14:textId="77777777" w:rsidR="006F6F1E" w:rsidRDefault="006F6F1E" w:rsidP="006F6F1E">
      <w:pPr>
        <w:pStyle w:val="Ttulo3"/>
        <w:tabs>
          <w:tab w:val="left" w:pos="1458"/>
        </w:tabs>
        <w:ind w:left="0"/>
      </w:pPr>
    </w:p>
    <w:p w14:paraId="7309A78A" w14:textId="7F83ACA6" w:rsidR="006F6F1E" w:rsidRDefault="006F6F1E">
      <w:pPr>
        <w:pStyle w:val="Ttulo3"/>
        <w:numPr>
          <w:ilvl w:val="2"/>
          <w:numId w:val="11"/>
        </w:numPr>
        <w:tabs>
          <w:tab w:val="left" w:pos="1458"/>
        </w:tabs>
        <w:ind w:hanging="502"/>
      </w:pPr>
      <w:r w:rsidRPr="00640CB9">
        <w:rPr>
          <w:color w:val="000000" w:themeColor="text1"/>
        </w:rPr>
        <w:t>FOTOCOPIA DE LA CEDULA DE CIUDADANÍA</w:t>
      </w:r>
    </w:p>
    <w:p w14:paraId="4568C00A" w14:textId="5E9C1606" w:rsidR="006F6F1E" w:rsidRDefault="006F6F1E" w:rsidP="006F6F1E">
      <w:pPr>
        <w:pStyle w:val="Textoindependiente"/>
        <w:ind w:right="738"/>
        <w:jc w:val="both"/>
      </w:pPr>
    </w:p>
    <w:p w14:paraId="778614D4" w14:textId="77777777" w:rsidR="006F6F1E" w:rsidRPr="006F6F1E" w:rsidRDefault="006F6F1E" w:rsidP="006F6F1E">
      <w:pPr>
        <w:pStyle w:val="Textoindependiente"/>
        <w:ind w:left="956" w:right="738"/>
        <w:jc w:val="both"/>
      </w:pPr>
      <w:r w:rsidRPr="006F6F1E">
        <w:t>Si el proponente es persona natural deberá presentar copia legible de la cédula de ciudadanía o en el evento de que el oferente sea persona jurídica, allegará fotocopia de la cédula de ciudadanía del representante legal.</w:t>
      </w:r>
    </w:p>
    <w:p w14:paraId="6DDA0F23" w14:textId="77777777" w:rsidR="006F6F1E" w:rsidRPr="006F6F1E" w:rsidRDefault="006F6F1E" w:rsidP="006F6F1E">
      <w:pPr>
        <w:pStyle w:val="Textoindependiente"/>
        <w:ind w:left="956" w:right="738"/>
        <w:jc w:val="both"/>
      </w:pPr>
    </w:p>
    <w:p w14:paraId="618390F2" w14:textId="0AACCD88" w:rsidR="006F6F1E" w:rsidRDefault="006F6F1E" w:rsidP="006F6F1E">
      <w:pPr>
        <w:pStyle w:val="Textoindependiente"/>
        <w:ind w:left="956" w:right="738"/>
        <w:jc w:val="both"/>
      </w:pPr>
      <w:r w:rsidRPr="006F6F1E">
        <w:t>Si se trata de un Consorcio o Unión Temporal cada uno de sus integrantes deberá anexar los anteriores documentos.</w:t>
      </w:r>
    </w:p>
    <w:p w14:paraId="22558378" w14:textId="77777777" w:rsidR="006F6F1E" w:rsidRPr="006F6F1E" w:rsidRDefault="006F6F1E" w:rsidP="006F6F1E">
      <w:pPr>
        <w:pStyle w:val="Textoindependiente"/>
        <w:ind w:left="956" w:right="738"/>
        <w:jc w:val="both"/>
      </w:pPr>
    </w:p>
    <w:p w14:paraId="2505CE94" w14:textId="6AD2DAE8" w:rsidR="006F6F1E" w:rsidRDefault="006F6F1E" w:rsidP="006F6F1E">
      <w:pPr>
        <w:pStyle w:val="Ttulo3"/>
        <w:tabs>
          <w:tab w:val="left" w:pos="1458"/>
        </w:tabs>
        <w:ind w:left="955"/>
      </w:pPr>
    </w:p>
    <w:p w14:paraId="504A632C" w14:textId="77777777" w:rsidR="006F6F1E" w:rsidRPr="00640CB9" w:rsidRDefault="006F6F1E">
      <w:pPr>
        <w:pStyle w:val="Textoindependiente"/>
        <w:numPr>
          <w:ilvl w:val="2"/>
          <w:numId w:val="11"/>
        </w:numPr>
        <w:ind w:right="1135"/>
        <w:jc w:val="both"/>
        <w:rPr>
          <w:b/>
          <w:bCs/>
          <w:color w:val="000000" w:themeColor="text1"/>
        </w:rPr>
      </w:pPr>
      <w:r w:rsidRPr="00640CB9">
        <w:rPr>
          <w:b/>
          <w:bCs/>
          <w:color w:val="000000" w:themeColor="text1"/>
        </w:rPr>
        <w:t xml:space="preserve">CERTIFICADO DE EXISTENCIA Y REPRESENTACIÓN LEGAL </w:t>
      </w:r>
    </w:p>
    <w:p w14:paraId="5A0A11DF" w14:textId="77777777" w:rsidR="006F6F1E" w:rsidRDefault="006F6F1E" w:rsidP="006F6F1E">
      <w:pPr>
        <w:pStyle w:val="Ttulo3"/>
        <w:tabs>
          <w:tab w:val="left" w:pos="1458"/>
        </w:tabs>
      </w:pPr>
    </w:p>
    <w:p w14:paraId="03952617" w14:textId="77777777" w:rsidR="006F6F1E" w:rsidRPr="006F6F1E" w:rsidRDefault="006F6F1E" w:rsidP="006F6F1E">
      <w:pPr>
        <w:pStyle w:val="Textoindependiente"/>
        <w:ind w:left="956" w:right="738"/>
        <w:jc w:val="both"/>
      </w:pPr>
      <w:r w:rsidRPr="006F6F1E">
        <w:t>Las personas jurídicas deben acreditar su existencia y representación legal mediante los siguientes documentos:</w:t>
      </w:r>
    </w:p>
    <w:p w14:paraId="0BE2F3FC" w14:textId="77777777" w:rsidR="006F6F1E" w:rsidRPr="006F6F1E" w:rsidRDefault="006F6F1E" w:rsidP="006F6F1E">
      <w:pPr>
        <w:pStyle w:val="Textoindependiente"/>
        <w:ind w:left="956" w:right="738"/>
        <w:jc w:val="both"/>
      </w:pPr>
    </w:p>
    <w:p w14:paraId="1CB6C3CB" w14:textId="77777777" w:rsidR="006F6F1E" w:rsidRPr="006F6F1E" w:rsidRDefault="006F6F1E" w:rsidP="006F6F1E">
      <w:pPr>
        <w:pStyle w:val="Textoindependiente"/>
        <w:ind w:left="956" w:right="738"/>
        <w:jc w:val="both"/>
      </w:pPr>
      <w:r w:rsidRPr="006F6F1E">
        <w:t>Los oferentes deberán adjuntar a su propuesta el certificado de existencia y representación legal o registro mercantil, expedido con anterioridad Treinta (30) días contados desde la fecha de cierre del presente proceso de Selección.</w:t>
      </w:r>
    </w:p>
    <w:p w14:paraId="2A8213E5" w14:textId="77777777" w:rsidR="006F6F1E" w:rsidRPr="006F6F1E" w:rsidRDefault="006F6F1E" w:rsidP="006F6F1E">
      <w:pPr>
        <w:pStyle w:val="Textoindependiente"/>
        <w:ind w:left="956" w:right="738"/>
        <w:jc w:val="both"/>
      </w:pPr>
    </w:p>
    <w:p w14:paraId="5B42072A" w14:textId="77777777" w:rsidR="006F6F1E" w:rsidRPr="006F6F1E" w:rsidRDefault="006F6F1E" w:rsidP="006F6F1E">
      <w:pPr>
        <w:pStyle w:val="Textoindependiente"/>
        <w:ind w:left="956" w:right="738"/>
        <w:jc w:val="both"/>
      </w:pPr>
      <w:r w:rsidRPr="006F6F1E">
        <w:t>En dicho certificado se debe acreditar que el objeto social del proponente permite realizar el objeto del presente proceso de selección y que su duración no es inferior al término de duración del contrato y un (1) año más.</w:t>
      </w:r>
    </w:p>
    <w:p w14:paraId="0F19C155" w14:textId="77777777" w:rsidR="006F6F1E" w:rsidRPr="006F6F1E" w:rsidRDefault="006F6F1E" w:rsidP="006F6F1E">
      <w:pPr>
        <w:pStyle w:val="Textoindependiente"/>
        <w:ind w:left="956" w:right="738"/>
        <w:jc w:val="both"/>
      </w:pPr>
    </w:p>
    <w:p w14:paraId="6A1AA302" w14:textId="77777777" w:rsidR="006F6F1E" w:rsidRPr="006F6F1E" w:rsidRDefault="006F6F1E" w:rsidP="006F6F1E">
      <w:pPr>
        <w:pStyle w:val="Textoindependiente"/>
        <w:ind w:left="956" w:right="738"/>
        <w:jc w:val="both"/>
      </w:pPr>
      <w:r w:rsidRPr="006F6F1E">
        <w:t>En el evento en que el representante legal del oferente no tenga facultades para presentar la propuesta y suscribir el contrato, deberá anexar a la oferta copia del documento en que conste la decisión del órgano social correspondiente, que autorice la presentación de la propuesta y la suscripción del contrato.</w:t>
      </w:r>
    </w:p>
    <w:p w14:paraId="1AEC685C" w14:textId="77777777" w:rsidR="006F6F1E" w:rsidRPr="006F6F1E" w:rsidRDefault="006F6F1E" w:rsidP="006F6F1E">
      <w:pPr>
        <w:pStyle w:val="Textoindependiente"/>
        <w:ind w:left="956" w:right="738"/>
        <w:jc w:val="both"/>
      </w:pPr>
    </w:p>
    <w:p w14:paraId="7A6C42B9" w14:textId="77777777" w:rsidR="006F6F1E" w:rsidRPr="006F6F1E" w:rsidRDefault="006F6F1E" w:rsidP="006F6F1E">
      <w:pPr>
        <w:pStyle w:val="Textoindependiente"/>
        <w:ind w:left="956" w:right="738"/>
        <w:jc w:val="both"/>
      </w:pPr>
      <w:r w:rsidRPr="006F6F1E">
        <w:t>Si la propuesta se presenta a nombre de una sucursal, se deberán anexar los certificados tanto de la sucursal como de la casa principal.</w:t>
      </w:r>
    </w:p>
    <w:p w14:paraId="2648A0FB" w14:textId="77777777" w:rsidR="006F6F1E" w:rsidRPr="006F6F1E" w:rsidRDefault="006F6F1E" w:rsidP="006F6F1E">
      <w:pPr>
        <w:pStyle w:val="Textoindependiente"/>
        <w:ind w:left="956" w:right="738"/>
        <w:jc w:val="both"/>
      </w:pPr>
    </w:p>
    <w:p w14:paraId="4B5474B5" w14:textId="77777777" w:rsidR="006F6F1E" w:rsidRPr="006F6F1E" w:rsidRDefault="006F6F1E" w:rsidP="006F6F1E">
      <w:pPr>
        <w:pStyle w:val="Textoindependiente"/>
        <w:ind w:left="956" w:right="738"/>
        <w:jc w:val="both"/>
      </w:pPr>
      <w:r w:rsidRPr="006F6F1E">
        <w:t>En ofertas conjuntas, cuando los integrantes del consorcio o unión temporal, o uno de ellos, sea persona jurídica, cada uno de ellos o el integrante respectivo, debe aportar el citado certificado.</w:t>
      </w:r>
    </w:p>
    <w:p w14:paraId="020E0E16" w14:textId="77777777" w:rsidR="006F6F1E" w:rsidRPr="006F6F1E" w:rsidRDefault="006F6F1E" w:rsidP="006F6F1E">
      <w:pPr>
        <w:pStyle w:val="Textoindependiente"/>
        <w:ind w:left="956" w:right="738"/>
        <w:jc w:val="both"/>
      </w:pPr>
    </w:p>
    <w:p w14:paraId="703F1CA9" w14:textId="77777777" w:rsidR="006F6F1E" w:rsidRPr="006F6F1E" w:rsidRDefault="006F6F1E" w:rsidP="006F6F1E">
      <w:pPr>
        <w:pStyle w:val="Textoindependiente"/>
        <w:ind w:left="956" w:right="738"/>
        <w:jc w:val="both"/>
      </w:pPr>
      <w:r w:rsidRPr="006F6F1E">
        <w:t>En el caso de las personas jurídicas extranjeras, se acreditará su existencia y representación legal con la certificación de la autoridad competente de su país de origen, refrendada por el Cónsul Colombiano de la respectiva ciudad, debiéndose a su vez refrendar la firma de éste por la Cancillería Colombiana.</w:t>
      </w:r>
    </w:p>
    <w:p w14:paraId="403B61DA" w14:textId="77777777" w:rsidR="006F6F1E" w:rsidRPr="006F6F1E" w:rsidRDefault="006F6F1E" w:rsidP="006F6F1E">
      <w:pPr>
        <w:pStyle w:val="Textoindependiente"/>
        <w:ind w:left="956" w:right="738"/>
        <w:jc w:val="both"/>
      </w:pPr>
      <w:r w:rsidRPr="006F6F1E">
        <w:t>Cuando se requiera subsanar la fecha de expedición del certificado, no se tendrán en cuenta las modificaciones realizadas sobre el mismo, con posterioridad a la fecha del cierre.</w:t>
      </w:r>
    </w:p>
    <w:p w14:paraId="4125CCAD" w14:textId="77777777" w:rsidR="006F6F1E" w:rsidRPr="006F6F1E" w:rsidRDefault="006F6F1E" w:rsidP="006F6F1E">
      <w:pPr>
        <w:pStyle w:val="Textoindependiente"/>
        <w:ind w:left="956" w:right="738"/>
        <w:jc w:val="both"/>
      </w:pPr>
    </w:p>
    <w:p w14:paraId="6229D293" w14:textId="77777777" w:rsidR="006F6F1E" w:rsidRPr="006F6F1E" w:rsidRDefault="006F6F1E" w:rsidP="006F6F1E">
      <w:pPr>
        <w:pStyle w:val="Textoindependiente"/>
        <w:ind w:left="956" w:right="738"/>
        <w:jc w:val="both"/>
      </w:pPr>
      <w:r w:rsidRPr="006F6F1E">
        <w:t>La no presentación del certificado de existencia y representación legal, la ausencia de las autorizaciones que de conformidad con los estatutos sociales se requieran para representar y comprometer válidamente a la persona jurídica, o la incapacidad legal de la misma para desarrollar el objeto del contrato a celebrar, o si la vigencia de la persona jurídica es inferior a la exigida en el Pliego de Condiciones, dará lugar a que la propuesta sea RECHAZADA.</w:t>
      </w:r>
    </w:p>
    <w:p w14:paraId="79804769" w14:textId="77777777" w:rsidR="006F6F1E" w:rsidRPr="006F6F1E" w:rsidRDefault="006F6F1E" w:rsidP="006F6F1E">
      <w:pPr>
        <w:pStyle w:val="Textoindependiente"/>
        <w:ind w:left="956" w:right="738"/>
        <w:jc w:val="both"/>
      </w:pPr>
    </w:p>
    <w:p w14:paraId="49408A92" w14:textId="77777777" w:rsidR="006F6F1E" w:rsidRPr="006F6F1E" w:rsidRDefault="006F6F1E" w:rsidP="006F6F1E">
      <w:pPr>
        <w:pStyle w:val="Textoindependiente"/>
        <w:ind w:left="956" w:right="738"/>
        <w:jc w:val="both"/>
      </w:pPr>
      <w:r w:rsidRPr="006F6F1E">
        <w:t>Para el caso de los Consorcios y Uniones Temporales, cada firma integrante de los mismos, deberá comprobar su existencia y representación legal, mediante certificado expedido por la Cámara de Comercio.</w:t>
      </w:r>
    </w:p>
    <w:p w14:paraId="4C10CD98" w14:textId="77777777" w:rsidR="006F6F1E" w:rsidRPr="006F6F1E" w:rsidRDefault="006F6F1E" w:rsidP="006F6F1E">
      <w:pPr>
        <w:pStyle w:val="Textoindependiente"/>
        <w:ind w:left="956" w:right="738"/>
        <w:jc w:val="both"/>
      </w:pPr>
    </w:p>
    <w:p w14:paraId="3BAC0FCB" w14:textId="77777777" w:rsidR="006F6F1E" w:rsidRPr="006F6F1E" w:rsidRDefault="006F6F1E" w:rsidP="006F6F1E">
      <w:pPr>
        <w:pStyle w:val="Textoindependiente"/>
        <w:ind w:left="956" w:right="738"/>
        <w:jc w:val="both"/>
      </w:pPr>
      <w:r w:rsidRPr="006F6F1E">
        <w:t>La ausencia de capacidad al momento de presentar la propuesta no es subsanable, de conformidad con lo establecido en la Ley 80 de 1993 y Ley 1150 de 2007.</w:t>
      </w:r>
    </w:p>
    <w:p w14:paraId="0B188DA5" w14:textId="47FE9F73" w:rsidR="006F6F1E" w:rsidRDefault="006F6F1E" w:rsidP="006F6F1E">
      <w:pPr>
        <w:pStyle w:val="Ttulo3"/>
        <w:tabs>
          <w:tab w:val="left" w:pos="1458"/>
        </w:tabs>
        <w:ind w:left="955"/>
      </w:pPr>
    </w:p>
    <w:p w14:paraId="0E37D493" w14:textId="77777777" w:rsidR="006F6F1E" w:rsidRDefault="006F6F1E" w:rsidP="006F6F1E">
      <w:pPr>
        <w:pStyle w:val="Ttulo3"/>
        <w:tabs>
          <w:tab w:val="left" w:pos="1458"/>
        </w:tabs>
        <w:ind w:left="955"/>
      </w:pPr>
    </w:p>
    <w:bookmarkEnd w:id="7"/>
    <w:p w14:paraId="6EC00139" w14:textId="7651DE55" w:rsidR="006F6F1E" w:rsidRDefault="006F6F1E">
      <w:pPr>
        <w:pStyle w:val="Textoindependiente"/>
        <w:numPr>
          <w:ilvl w:val="2"/>
          <w:numId w:val="11"/>
        </w:numPr>
        <w:ind w:right="1135"/>
        <w:jc w:val="both"/>
        <w:rPr>
          <w:b/>
          <w:bCs/>
          <w:color w:val="000000" w:themeColor="text1"/>
        </w:rPr>
      </w:pPr>
      <w:r w:rsidRPr="00640CB9">
        <w:rPr>
          <w:b/>
          <w:bCs/>
          <w:color w:val="000000" w:themeColor="text1"/>
        </w:rPr>
        <w:t>AUTORIZACIÓN DE LA JUNTA O ASAMBLEA DE SOCIOS</w:t>
      </w:r>
    </w:p>
    <w:p w14:paraId="3DCB5C0A" w14:textId="3D96BA88" w:rsidR="006F6F1E" w:rsidRDefault="006F6F1E" w:rsidP="006F6F1E">
      <w:pPr>
        <w:pStyle w:val="Textoindependiente"/>
        <w:ind w:left="956" w:right="1135"/>
        <w:jc w:val="both"/>
        <w:rPr>
          <w:b/>
          <w:bCs/>
          <w:color w:val="000000" w:themeColor="text1"/>
        </w:rPr>
      </w:pPr>
    </w:p>
    <w:p w14:paraId="0CD21922" w14:textId="77777777" w:rsidR="006F6F1E" w:rsidRPr="006F6F1E" w:rsidRDefault="006F6F1E" w:rsidP="006F6F1E">
      <w:pPr>
        <w:pStyle w:val="Textoindependiente"/>
        <w:ind w:left="956" w:right="738"/>
        <w:jc w:val="both"/>
      </w:pPr>
      <w:r w:rsidRPr="006F6F1E">
        <w:t>Cuando el Representante Legal de la persona jurídica tenga restricciones para contraer obligaciones en nombre de la misma, en razón a la cuantía, deberá adjuntar el documento de autorización expresa del órgano societario competente donde se acredite su autorización para participar en el presente proceso, firmar la propuesta y suscribir el contrato en el evento de ser seleccionado.</w:t>
      </w:r>
    </w:p>
    <w:p w14:paraId="731AE65F" w14:textId="77777777" w:rsidR="006F6F1E" w:rsidRPr="006F6F1E" w:rsidRDefault="006F6F1E" w:rsidP="006F6F1E">
      <w:pPr>
        <w:pStyle w:val="Textoindependiente"/>
        <w:ind w:left="956" w:right="738"/>
        <w:jc w:val="both"/>
      </w:pPr>
    </w:p>
    <w:p w14:paraId="6A04AD1D" w14:textId="77777777" w:rsidR="006F6F1E" w:rsidRPr="006F6F1E" w:rsidRDefault="006F6F1E" w:rsidP="006F6F1E">
      <w:pPr>
        <w:pStyle w:val="Textoindependiente"/>
        <w:ind w:left="956" w:right="738"/>
        <w:jc w:val="both"/>
      </w:pPr>
      <w:r w:rsidRPr="006F6F1E">
        <w:t>La autorización deberá expedirse con fecha anterior al cierre del proceso, sin superar treinta (30) días calendario y su vigencia no debe ser inferior al plazo de la ejecución del contrato y seis (6) meses más.</w:t>
      </w:r>
    </w:p>
    <w:p w14:paraId="5072333C" w14:textId="77777777" w:rsidR="006F6F1E" w:rsidRPr="006F6F1E" w:rsidRDefault="006F6F1E" w:rsidP="006F6F1E">
      <w:pPr>
        <w:pStyle w:val="Textoindependiente"/>
        <w:ind w:left="956" w:right="738"/>
        <w:jc w:val="both"/>
      </w:pPr>
    </w:p>
    <w:p w14:paraId="48246EBF" w14:textId="77777777" w:rsidR="006F6F1E" w:rsidRPr="006F6F1E" w:rsidRDefault="006F6F1E" w:rsidP="006F6F1E">
      <w:pPr>
        <w:pStyle w:val="Textoindependiente"/>
        <w:ind w:left="956" w:right="738"/>
        <w:jc w:val="both"/>
      </w:pPr>
      <w:r w:rsidRPr="006F6F1E">
        <w:t>La anterior observación también es válida para los miembros del Consorcio, Unión Temporal u otra forma asociativa.</w:t>
      </w:r>
    </w:p>
    <w:p w14:paraId="619AE15C" w14:textId="0DC4619D" w:rsidR="006F6F1E" w:rsidRDefault="006F6F1E" w:rsidP="006F6F1E">
      <w:pPr>
        <w:pStyle w:val="Textoindependiente"/>
        <w:ind w:right="1135"/>
        <w:jc w:val="both"/>
        <w:rPr>
          <w:b/>
          <w:bCs/>
          <w:color w:val="000000" w:themeColor="text1"/>
        </w:rPr>
      </w:pPr>
    </w:p>
    <w:p w14:paraId="41E179AF" w14:textId="77777777" w:rsidR="006F6F1E" w:rsidRPr="00640CB9" w:rsidRDefault="006F6F1E" w:rsidP="006F6F1E">
      <w:pPr>
        <w:pStyle w:val="Textoindependiente"/>
        <w:ind w:left="956" w:right="1135"/>
        <w:jc w:val="both"/>
        <w:rPr>
          <w:b/>
          <w:bCs/>
          <w:color w:val="000000" w:themeColor="text1"/>
        </w:rPr>
      </w:pPr>
    </w:p>
    <w:p w14:paraId="13993896" w14:textId="02060A84" w:rsidR="009B68E4" w:rsidRPr="006F6F1E" w:rsidRDefault="006F6F1E">
      <w:pPr>
        <w:pStyle w:val="Ttulo3"/>
        <w:numPr>
          <w:ilvl w:val="2"/>
          <w:numId w:val="11"/>
        </w:numPr>
        <w:tabs>
          <w:tab w:val="left" w:pos="1458"/>
        </w:tabs>
        <w:ind w:hanging="502"/>
      </w:pPr>
      <w:r>
        <w:rPr>
          <w:color w:val="000000" w:themeColor="text1"/>
        </w:rPr>
        <w:t>R</w:t>
      </w:r>
      <w:r w:rsidRPr="00640CB9">
        <w:rPr>
          <w:color w:val="000000" w:themeColor="text1"/>
        </w:rPr>
        <w:t>EGISTRO MERCANTIL -PARA PERSONAS NATURALES</w:t>
      </w:r>
    </w:p>
    <w:p w14:paraId="3CCE188F" w14:textId="44C7FB5B" w:rsidR="006F6F1E" w:rsidRDefault="006F6F1E" w:rsidP="006F6F1E">
      <w:pPr>
        <w:pStyle w:val="Ttulo3"/>
        <w:tabs>
          <w:tab w:val="left" w:pos="1458"/>
        </w:tabs>
        <w:ind w:left="955"/>
        <w:rPr>
          <w:color w:val="000000" w:themeColor="text1"/>
        </w:rPr>
      </w:pPr>
    </w:p>
    <w:p w14:paraId="49E8C67D" w14:textId="77777777" w:rsidR="006F6F1E" w:rsidRPr="006F6F1E" w:rsidRDefault="006F6F1E" w:rsidP="006F6F1E">
      <w:pPr>
        <w:pStyle w:val="Textoindependiente"/>
        <w:ind w:left="956" w:right="738"/>
        <w:jc w:val="both"/>
      </w:pPr>
      <w:r w:rsidRPr="006F6F1E">
        <w:t>La persona natural, como proponente singular, debe presentar el registro mercantil con fecha de expedición no superior a treinta (30) días calendario anteriores a la fecha límite de recepción de ofertas, donde conste que de acuerdo con su objeto comercial cuenta con la capacidad jurídica para celebrar el objeto del presente proceso de contratación y acreditar que su duración abarca como mínimo el término contemplado para la ejecución y UN (1) año más.</w:t>
      </w:r>
    </w:p>
    <w:p w14:paraId="76CBE4F3" w14:textId="071B2D2D" w:rsidR="006F6F1E" w:rsidRDefault="006F6F1E" w:rsidP="006F6F1E">
      <w:pPr>
        <w:pStyle w:val="Ttulo3"/>
        <w:tabs>
          <w:tab w:val="left" w:pos="1458"/>
        </w:tabs>
        <w:ind w:left="0"/>
        <w:rPr>
          <w:color w:val="000000" w:themeColor="text1"/>
        </w:rPr>
      </w:pPr>
    </w:p>
    <w:p w14:paraId="38A0C43B" w14:textId="77777777" w:rsidR="006F6F1E" w:rsidRDefault="006F6F1E" w:rsidP="006F6F1E">
      <w:pPr>
        <w:pStyle w:val="Ttulo3"/>
        <w:tabs>
          <w:tab w:val="left" w:pos="1458"/>
        </w:tabs>
        <w:ind w:left="955"/>
      </w:pPr>
    </w:p>
    <w:p w14:paraId="3D04E7D8" w14:textId="77777777" w:rsidR="006F6F1E" w:rsidRPr="00640CB9" w:rsidRDefault="006F6F1E">
      <w:pPr>
        <w:pStyle w:val="Textoindependiente"/>
        <w:numPr>
          <w:ilvl w:val="2"/>
          <w:numId w:val="11"/>
        </w:numPr>
        <w:ind w:right="1135"/>
        <w:jc w:val="both"/>
        <w:rPr>
          <w:b/>
          <w:bCs/>
          <w:color w:val="000000" w:themeColor="text1"/>
        </w:rPr>
      </w:pPr>
      <w:r w:rsidRPr="00640CB9">
        <w:rPr>
          <w:b/>
          <w:bCs/>
          <w:color w:val="000000" w:themeColor="text1"/>
        </w:rPr>
        <w:t>DOCUMENTO DE CONFORMACIÓN DE LAS UNIONES TEMPORALES, CONSORCIOS U OTRAS FORMAS ASOCIATIVAS</w:t>
      </w:r>
    </w:p>
    <w:p w14:paraId="6AFFE734" w14:textId="36337CA4" w:rsidR="006F6F1E" w:rsidRDefault="006F6F1E" w:rsidP="006F6F1E">
      <w:pPr>
        <w:pStyle w:val="Ttulo3"/>
        <w:tabs>
          <w:tab w:val="left" w:pos="1458"/>
        </w:tabs>
      </w:pPr>
    </w:p>
    <w:p w14:paraId="70416628" w14:textId="17F910C8" w:rsidR="006F6F1E" w:rsidRDefault="006F6F1E" w:rsidP="006F6F1E">
      <w:pPr>
        <w:pStyle w:val="Ttulo3"/>
        <w:tabs>
          <w:tab w:val="left" w:pos="1458"/>
        </w:tabs>
      </w:pPr>
    </w:p>
    <w:p w14:paraId="78373BBD" w14:textId="77777777" w:rsidR="006F6F1E" w:rsidRPr="006F6F1E" w:rsidRDefault="006F6F1E" w:rsidP="006F6F1E">
      <w:pPr>
        <w:pStyle w:val="Textoindependiente"/>
        <w:ind w:left="956" w:right="738"/>
        <w:jc w:val="both"/>
      </w:pPr>
      <w:r w:rsidRPr="006F6F1E">
        <w:t>En caso de consorcios o uniones temporales, deberá anexarse a la propuesta el documento de constitución, en los términos señalados en el artículo 7° de la Ley 80 de 1993, y para la presentación de la propuesta deberá tener en cuenta lo siguiente:</w:t>
      </w:r>
    </w:p>
    <w:p w14:paraId="79FBC708" w14:textId="77777777" w:rsidR="006F6F1E" w:rsidRPr="00640CB9" w:rsidRDefault="006F6F1E" w:rsidP="006F6F1E">
      <w:pPr>
        <w:pStyle w:val="Textoindependiente"/>
        <w:ind w:left="1253" w:right="1135"/>
        <w:jc w:val="both"/>
        <w:rPr>
          <w:color w:val="000000" w:themeColor="text1"/>
        </w:rPr>
      </w:pPr>
    </w:p>
    <w:p w14:paraId="4B0F6408" w14:textId="77777777" w:rsidR="006F6F1E" w:rsidRPr="00640CB9" w:rsidRDefault="006F6F1E" w:rsidP="006F6F1E">
      <w:pPr>
        <w:pStyle w:val="Textoindependiente"/>
        <w:ind w:left="1253" w:right="1135"/>
        <w:jc w:val="both"/>
        <w:rPr>
          <w:color w:val="000000" w:themeColor="text1"/>
        </w:rPr>
      </w:pPr>
      <w:r w:rsidRPr="00640CB9">
        <w:rPr>
          <w:color w:val="000000" w:themeColor="text1"/>
        </w:rPr>
        <w:t>-</w:t>
      </w:r>
      <w:r w:rsidRPr="00640CB9">
        <w:rPr>
          <w:color w:val="000000" w:themeColor="text1"/>
        </w:rPr>
        <w:tab/>
      </w:r>
      <w:r w:rsidRPr="00640CB9">
        <w:rPr>
          <w:color w:val="000000" w:themeColor="text1"/>
        </w:rPr>
        <w:tab/>
        <w:t>En caso que el proponente sea un Consorcio deberá indicar el porcentaje de participación de cada uno de sus integrantes.</w:t>
      </w:r>
    </w:p>
    <w:p w14:paraId="287D76ED" w14:textId="77777777" w:rsidR="006F6F1E" w:rsidRPr="00640CB9" w:rsidRDefault="006F6F1E" w:rsidP="006F6F1E">
      <w:pPr>
        <w:pStyle w:val="Textoindependiente"/>
        <w:ind w:left="1253" w:right="1135"/>
        <w:jc w:val="both"/>
        <w:rPr>
          <w:color w:val="000000" w:themeColor="text1"/>
        </w:rPr>
      </w:pPr>
    </w:p>
    <w:p w14:paraId="70482AC7" w14:textId="77777777" w:rsidR="006F6F1E" w:rsidRPr="00640CB9" w:rsidRDefault="006F6F1E" w:rsidP="006F6F1E">
      <w:pPr>
        <w:pStyle w:val="Textoindependiente"/>
        <w:ind w:left="1253" w:right="1135"/>
        <w:jc w:val="both"/>
        <w:rPr>
          <w:color w:val="000000" w:themeColor="text1"/>
        </w:rPr>
      </w:pPr>
      <w:r w:rsidRPr="00640CB9">
        <w:rPr>
          <w:color w:val="000000" w:themeColor="text1"/>
        </w:rPr>
        <w:t>-</w:t>
      </w:r>
      <w:r w:rsidRPr="00640CB9">
        <w:rPr>
          <w:color w:val="000000" w:themeColor="text1"/>
        </w:rPr>
        <w:tab/>
        <w:t>En caso que el proponente sea una Unión Temporal indicará el porcentaje de participación y señalará la extensión de la participación en la propuesta y en la ejecución del contrato de cada uno de sus integrantes, los cuales no podrán ser modificados sin el consentimiento previo de la Entidad.</w:t>
      </w:r>
    </w:p>
    <w:p w14:paraId="1B9DF57A" w14:textId="77777777" w:rsidR="006F6F1E" w:rsidRPr="00640CB9" w:rsidRDefault="006F6F1E" w:rsidP="006F6F1E">
      <w:pPr>
        <w:pStyle w:val="Textoindependiente"/>
        <w:ind w:left="1253" w:right="1135"/>
        <w:jc w:val="both"/>
        <w:rPr>
          <w:color w:val="000000" w:themeColor="text1"/>
        </w:rPr>
      </w:pPr>
    </w:p>
    <w:p w14:paraId="15DF136D" w14:textId="77777777" w:rsidR="006F6F1E" w:rsidRPr="00640CB9" w:rsidRDefault="006F6F1E" w:rsidP="006F6F1E">
      <w:pPr>
        <w:pStyle w:val="Textoindependiente"/>
        <w:ind w:left="1253" w:right="1135"/>
        <w:jc w:val="both"/>
        <w:rPr>
          <w:color w:val="000000" w:themeColor="text1"/>
        </w:rPr>
      </w:pPr>
      <w:r w:rsidRPr="00640CB9">
        <w:rPr>
          <w:color w:val="000000" w:themeColor="text1"/>
        </w:rPr>
        <w:t>-</w:t>
      </w:r>
      <w:r w:rsidRPr="00640CB9">
        <w:rPr>
          <w:color w:val="000000" w:themeColor="text1"/>
        </w:rPr>
        <w:tab/>
        <w:t>Los miembros del Consorcio o Unión Temporal responderán solidariamente por todas y cada una de las obligaciones derivadas de la propuesta y del contrato; a su vez, designarán el representante del Consorcio o Unión Temporal, acompañando el poder legal que lo constituye como tal.</w:t>
      </w:r>
    </w:p>
    <w:p w14:paraId="29F908BA" w14:textId="77777777" w:rsidR="006F6F1E" w:rsidRPr="00640CB9" w:rsidRDefault="006F6F1E" w:rsidP="006F6F1E">
      <w:pPr>
        <w:pStyle w:val="Textoindependiente"/>
        <w:ind w:left="1253" w:right="1135"/>
        <w:jc w:val="both"/>
        <w:rPr>
          <w:color w:val="000000" w:themeColor="text1"/>
        </w:rPr>
      </w:pPr>
    </w:p>
    <w:p w14:paraId="51D09006" w14:textId="77777777" w:rsidR="006F6F1E" w:rsidRPr="00640CB9" w:rsidRDefault="006F6F1E" w:rsidP="006F6F1E">
      <w:pPr>
        <w:pStyle w:val="Textoindependiente"/>
        <w:ind w:left="1253" w:right="1135"/>
        <w:jc w:val="both"/>
        <w:rPr>
          <w:color w:val="000000" w:themeColor="text1"/>
        </w:rPr>
      </w:pPr>
      <w:r w:rsidRPr="00640CB9">
        <w:rPr>
          <w:color w:val="000000" w:themeColor="text1"/>
        </w:rPr>
        <w:t>-</w:t>
      </w:r>
      <w:r w:rsidRPr="00640CB9">
        <w:rPr>
          <w:color w:val="000000" w:themeColor="text1"/>
        </w:rPr>
        <w:tab/>
        <w:t>Los consorcios o uniones temporales constituidas se comprometen a permanecer consorciados durante el término de la vigencia del contrato y un año más. Por lo tanto, deberá indicarse expresamente que el consorcio o unión temporal no podrá ser disuelto ni liquidado durante la vigencia o prórrogas del contrato que se suscriba. En ningún caso podrá haber cesión del contrato entre quienes integren el consorcio o unión temporal.</w:t>
      </w:r>
    </w:p>
    <w:p w14:paraId="493228D2" w14:textId="77777777" w:rsidR="006F6F1E" w:rsidRPr="00640CB9" w:rsidRDefault="006F6F1E" w:rsidP="006F6F1E">
      <w:pPr>
        <w:pStyle w:val="Textoindependiente"/>
        <w:ind w:left="1253" w:right="1135"/>
        <w:jc w:val="both"/>
        <w:rPr>
          <w:color w:val="000000" w:themeColor="text1"/>
        </w:rPr>
      </w:pPr>
    </w:p>
    <w:p w14:paraId="2454D6AF" w14:textId="77777777" w:rsidR="006F6F1E" w:rsidRPr="00640CB9" w:rsidRDefault="006F6F1E" w:rsidP="006F6F1E">
      <w:pPr>
        <w:pStyle w:val="Textoindependiente"/>
        <w:ind w:left="1253" w:right="1135"/>
        <w:jc w:val="both"/>
        <w:rPr>
          <w:color w:val="000000" w:themeColor="text1"/>
        </w:rPr>
      </w:pPr>
      <w:r w:rsidRPr="00640CB9">
        <w:rPr>
          <w:color w:val="000000" w:themeColor="text1"/>
        </w:rPr>
        <w:t>-</w:t>
      </w:r>
      <w:r w:rsidRPr="00640CB9">
        <w:rPr>
          <w:color w:val="000000" w:themeColor="text1"/>
        </w:rPr>
        <w:tab/>
        <w:t>Los consorcios o uniones Temporales deberán presentar el documento de constitución en los términos señalados por la Ley 80 de 1993, el cual deberá estar suscrito por todos los miembros que lo conforman.</w:t>
      </w:r>
    </w:p>
    <w:p w14:paraId="65BCBB9B" w14:textId="77777777" w:rsidR="006F6F1E" w:rsidRPr="00640CB9" w:rsidRDefault="006F6F1E" w:rsidP="006F6F1E">
      <w:pPr>
        <w:pStyle w:val="Textoindependiente"/>
        <w:ind w:left="1253" w:right="1135"/>
        <w:jc w:val="both"/>
        <w:rPr>
          <w:color w:val="000000" w:themeColor="text1"/>
        </w:rPr>
      </w:pPr>
    </w:p>
    <w:p w14:paraId="147626D1" w14:textId="114369D1" w:rsidR="006F6F1E" w:rsidRPr="00640CB9" w:rsidRDefault="006F6F1E" w:rsidP="006F6F1E">
      <w:pPr>
        <w:pStyle w:val="Textoindependiente"/>
        <w:ind w:left="1253" w:right="1135"/>
        <w:jc w:val="both"/>
        <w:rPr>
          <w:color w:val="000000" w:themeColor="text1"/>
        </w:rPr>
      </w:pPr>
      <w:r w:rsidRPr="00640CB9">
        <w:rPr>
          <w:color w:val="000000" w:themeColor="text1"/>
        </w:rPr>
        <w:t>-</w:t>
      </w:r>
      <w:r w:rsidRPr="00640CB9">
        <w:rPr>
          <w:color w:val="000000" w:themeColor="text1"/>
        </w:rPr>
        <w:tab/>
        <w:t xml:space="preserve">Los términos y extensión de la participación en la Unión Temporal no podrán ser modificados sin el consentimiento previo </w:t>
      </w:r>
      <w:r w:rsidR="006E2EAC">
        <w:rPr>
          <w:color w:val="000000" w:themeColor="text1"/>
        </w:rPr>
        <w:t>de La Institución Educativa</w:t>
      </w:r>
      <w:r w:rsidRPr="00640CB9">
        <w:rPr>
          <w:color w:val="000000" w:themeColor="text1"/>
        </w:rPr>
        <w:t>.</w:t>
      </w:r>
    </w:p>
    <w:p w14:paraId="13BBDCEC" w14:textId="77777777" w:rsidR="006F6F1E" w:rsidRPr="00640CB9" w:rsidRDefault="006F6F1E" w:rsidP="006F6F1E">
      <w:pPr>
        <w:pStyle w:val="Textoindependiente"/>
        <w:ind w:left="1253" w:right="1135"/>
        <w:jc w:val="both"/>
        <w:rPr>
          <w:color w:val="000000" w:themeColor="text1"/>
        </w:rPr>
      </w:pPr>
    </w:p>
    <w:p w14:paraId="2916F7AB" w14:textId="77777777" w:rsidR="006F6F1E" w:rsidRPr="00640CB9" w:rsidRDefault="006F6F1E" w:rsidP="006F6F1E">
      <w:pPr>
        <w:pStyle w:val="Textoindependiente"/>
        <w:ind w:left="1253" w:right="1135"/>
        <w:jc w:val="both"/>
        <w:rPr>
          <w:color w:val="000000" w:themeColor="text1"/>
        </w:rPr>
      </w:pPr>
      <w:r w:rsidRPr="00640CB9">
        <w:rPr>
          <w:color w:val="000000" w:themeColor="text1"/>
        </w:rPr>
        <w:t>-</w:t>
      </w:r>
      <w:r w:rsidRPr="00640CB9">
        <w:rPr>
          <w:color w:val="000000" w:themeColor="text1"/>
        </w:rPr>
        <w:tab/>
        <w:t>Si la propuesta es conjunta, deberá ser presentada por la persona que represente el consorcio o la unión temporal. En todo caso, a la propuesta deberá anexarse el documento de consorcio o unión temporal.</w:t>
      </w:r>
    </w:p>
    <w:p w14:paraId="71281BDB" w14:textId="77777777" w:rsidR="006F6F1E" w:rsidRPr="00640CB9" w:rsidRDefault="006F6F1E" w:rsidP="006F6F1E">
      <w:pPr>
        <w:pStyle w:val="Textoindependiente"/>
        <w:ind w:left="1253" w:right="1135"/>
        <w:jc w:val="both"/>
        <w:rPr>
          <w:color w:val="000000" w:themeColor="text1"/>
        </w:rPr>
      </w:pPr>
    </w:p>
    <w:p w14:paraId="2AC19E5D" w14:textId="77777777" w:rsidR="006F6F1E" w:rsidRPr="00640CB9" w:rsidRDefault="006F6F1E" w:rsidP="006F6F1E">
      <w:pPr>
        <w:pStyle w:val="Textoindependiente"/>
        <w:ind w:left="1253" w:right="1135"/>
        <w:jc w:val="both"/>
        <w:rPr>
          <w:color w:val="000000" w:themeColor="text1"/>
        </w:rPr>
      </w:pPr>
      <w:r w:rsidRPr="00640CB9">
        <w:rPr>
          <w:color w:val="000000" w:themeColor="text1"/>
        </w:rPr>
        <w:t>-</w:t>
      </w:r>
      <w:r w:rsidRPr="00640CB9">
        <w:rPr>
          <w:color w:val="000000" w:themeColor="text1"/>
        </w:rPr>
        <w:tab/>
        <w:t>La responsabilidad de los miembros del consorcio o la unión temporal se regirá por lo dispuesto en el Artículo 7º de la Ley 80 de 1993 y demás normas reglamentarias.</w:t>
      </w:r>
    </w:p>
    <w:p w14:paraId="60E52EB9" w14:textId="77777777" w:rsidR="006F6F1E" w:rsidRPr="00640CB9" w:rsidRDefault="006F6F1E" w:rsidP="006F6F1E">
      <w:pPr>
        <w:pStyle w:val="Textoindependiente"/>
        <w:ind w:left="1253" w:right="1135"/>
        <w:jc w:val="both"/>
        <w:rPr>
          <w:color w:val="000000" w:themeColor="text1"/>
        </w:rPr>
      </w:pPr>
    </w:p>
    <w:p w14:paraId="533E6059" w14:textId="77777777" w:rsidR="006F6F1E" w:rsidRPr="00640CB9" w:rsidRDefault="006F6F1E" w:rsidP="006F6F1E">
      <w:pPr>
        <w:pStyle w:val="Textoindependiente"/>
        <w:ind w:left="1253" w:right="1135"/>
        <w:jc w:val="both"/>
        <w:rPr>
          <w:color w:val="000000" w:themeColor="text1"/>
        </w:rPr>
      </w:pPr>
      <w:r w:rsidRPr="00640CB9">
        <w:rPr>
          <w:color w:val="000000" w:themeColor="text1"/>
        </w:rPr>
        <w:t>-</w:t>
      </w:r>
      <w:r w:rsidRPr="00640CB9">
        <w:rPr>
          <w:color w:val="000000" w:themeColor="text1"/>
        </w:rPr>
        <w:tab/>
        <w:t>Toda la información solicitada acerca de los proponentes debe ser presentada por cada una de las personas que integran el consorcio o unión temporal.</w:t>
      </w:r>
    </w:p>
    <w:p w14:paraId="1B031AD0" w14:textId="77777777" w:rsidR="006F6F1E" w:rsidRPr="00640CB9" w:rsidRDefault="006F6F1E" w:rsidP="006F6F1E">
      <w:pPr>
        <w:pStyle w:val="Textoindependiente"/>
        <w:ind w:left="1253" w:right="1135"/>
        <w:jc w:val="both"/>
        <w:rPr>
          <w:color w:val="000000" w:themeColor="text1"/>
        </w:rPr>
      </w:pPr>
    </w:p>
    <w:p w14:paraId="6128674A" w14:textId="77777777" w:rsidR="006F6F1E" w:rsidRPr="00640CB9" w:rsidRDefault="006F6F1E" w:rsidP="006F6F1E">
      <w:pPr>
        <w:pStyle w:val="Textoindependiente"/>
        <w:ind w:left="1253" w:right="1135"/>
        <w:jc w:val="both"/>
        <w:rPr>
          <w:color w:val="000000" w:themeColor="text1"/>
        </w:rPr>
      </w:pPr>
      <w:r w:rsidRPr="00640CB9">
        <w:rPr>
          <w:color w:val="000000" w:themeColor="text1"/>
        </w:rPr>
        <w:t>-</w:t>
      </w:r>
      <w:r w:rsidRPr="00640CB9">
        <w:rPr>
          <w:color w:val="000000" w:themeColor="text1"/>
        </w:rPr>
        <w:tab/>
        <w:t>Las personas jurídicas deberán acreditar que su duración no será inferior a la del plazo del contrato y un año más. Los documentos otorgados en el exterior deberán presentarse en la forma prevista en las normas vigentes sobre la materia señalada anteriormente.</w:t>
      </w:r>
    </w:p>
    <w:p w14:paraId="660F77E5" w14:textId="77777777" w:rsidR="006F6F1E" w:rsidRPr="00640CB9" w:rsidRDefault="006F6F1E" w:rsidP="006F6F1E">
      <w:pPr>
        <w:pStyle w:val="Textoindependiente"/>
        <w:ind w:left="1253" w:right="1135"/>
        <w:jc w:val="both"/>
        <w:rPr>
          <w:color w:val="000000" w:themeColor="text1"/>
        </w:rPr>
      </w:pPr>
    </w:p>
    <w:p w14:paraId="7A776940" w14:textId="77777777" w:rsidR="006F6F1E" w:rsidRPr="00640CB9" w:rsidRDefault="006F6F1E" w:rsidP="006F6F1E">
      <w:pPr>
        <w:pStyle w:val="Textoindependiente"/>
        <w:ind w:left="1253" w:right="1135"/>
        <w:jc w:val="both"/>
        <w:rPr>
          <w:color w:val="000000" w:themeColor="text1"/>
        </w:rPr>
      </w:pPr>
      <w:r w:rsidRPr="00640CB9">
        <w:rPr>
          <w:color w:val="000000" w:themeColor="text1"/>
        </w:rPr>
        <w:t>-</w:t>
      </w:r>
      <w:r w:rsidRPr="00640CB9">
        <w:rPr>
          <w:color w:val="000000" w:themeColor="text1"/>
        </w:rPr>
        <w:tab/>
        <w:t>Cuando se obre en ejercicio de poder especial, es necesario que en el mismo se exprese concretamente que se otorga la facultad de participar en la Contratación, suscribir el contrato o contratos que de ella se deriven, para su ejecución, representación judicial y extrajudicial, por lo menos por el término del contrato y un (1) año más.</w:t>
      </w:r>
    </w:p>
    <w:p w14:paraId="520DAD04" w14:textId="77777777" w:rsidR="006F6F1E" w:rsidRPr="00640CB9" w:rsidRDefault="006F6F1E" w:rsidP="006F6F1E">
      <w:pPr>
        <w:pStyle w:val="Textoindependiente"/>
        <w:ind w:left="1253" w:right="1135"/>
        <w:jc w:val="both"/>
        <w:rPr>
          <w:color w:val="000000" w:themeColor="text1"/>
        </w:rPr>
      </w:pPr>
    </w:p>
    <w:p w14:paraId="71B35A87" w14:textId="77777777" w:rsidR="006F6F1E" w:rsidRPr="00640CB9" w:rsidRDefault="006F6F1E" w:rsidP="006F6F1E">
      <w:pPr>
        <w:pStyle w:val="Textoindependiente"/>
        <w:ind w:left="1253" w:right="1135"/>
        <w:jc w:val="both"/>
        <w:rPr>
          <w:color w:val="000000" w:themeColor="text1"/>
        </w:rPr>
      </w:pPr>
      <w:r w:rsidRPr="00640CB9">
        <w:rPr>
          <w:color w:val="000000" w:themeColor="text1"/>
        </w:rPr>
        <w:t>-</w:t>
      </w:r>
      <w:r w:rsidRPr="00640CB9">
        <w:rPr>
          <w:color w:val="000000" w:themeColor="text1"/>
        </w:rPr>
        <w:tab/>
        <w:t>Las ofertas deberán estar suscritas por el representante legal o su equivalente en la firma, consorcio o unión temporal, quien debe tener facultades específicas y vigentes para contratar y estar autorizado para comprometerla en cuantía igual o superior al valor de la oferta. En caso de Consorcio o Unión Temporal, cada uno de los miembros o integrantes del respectivo Consorcio o Unión Temporal deberá adjuntar esta certificación.</w:t>
      </w:r>
    </w:p>
    <w:p w14:paraId="08A4D25A" w14:textId="77777777" w:rsidR="006F6F1E" w:rsidRPr="00640CB9" w:rsidRDefault="006F6F1E" w:rsidP="006F6F1E">
      <w:pPr>
        <w:pStyle w:val="Textoindependiente"/>
        <w:ind w:left="1253" w:right="1135"/>
        <w:jc w:val="both"/>
        <w:rPr>
          <w:color w:val="000000" w:themeColor="text1"/>
        </w:rPr>
      </w:pPr>
    </w:p>
    <w:p w14:paraId="362669FD" w14:textId="77777777" w:rsidR="006F6F1E" w:rsidRPr="00640CB9" w:rsidRDefault="006F6F1E" w:rsidP="006F6F1E">
      <w:pPr>
        <w:pStyle w:val="Textoindependiente"/>
        <w:ind w:left="1253" w:right="1135"/>
        <w:jc w:val="both"/>
        <w:rPr>
          <w:color w:val="000000" w:themeColor="text1"/>
        </w:rPr>
      </w:pPr>
      <w:r w:rsidRPr="00640CB9">
        <w:rPr>
          <w:color w:val="000000" w:themeColor="text1"/>
        </w:rPr>
        <w:t>-</w:t>
      </w:r>
      <w:r w:rsidRPr="00640CB9">
        <w:rPr>
          <w:color w:val="000000" w:themeColor="text1"/>
        </w:rPr>
        <w:tab/>
        <w:t>Los integrantes del Consorcio y/o unión temporal deberán manifestar bajo la gravedad de juramento no estar incurso en inhabilidades o incompatibilidades para contratar, de que trata el artículo 8 de Ley 80 de 1993, el artículo 18 de la Ley 1150 de 2007 y la Ley 1474 de 2011.</w:t>
      </w:r>
    </w:p>
    <w:p w14:paraId="7ABCD796" w14:textId="77777777" w:rsidR="006F6F1E" w:rsidRPr="00640CB9" w:rsidRDefault="006F6F1E" w:rsidP="006F6F1E">
      <w:pPr>
        <w:pStyle w:val="Textoindependiente"/>
        <w:ind w:left="1253" w:right="1135"/>
        <w:jc w:val="both"/>
        <w:rPr>
          <w:color w:val="000000" w:themeColor="text1"/>
        </w:rPr>
      </w:pPr>
    </w:p>
    <w:p w14:paraId="39A79D0A" w14:textId="77777777" w:rsidR="006F6F1E" w:rsidRPr="00640CB9" w:rsidRDefault="006F6F1E" w:rsidP="006F6F1E">
      <w:pPr>
        <w:pStyle w:val="Textoindependiente"/>
        <w:ind w:left="1253" w:right="1135"/>
        <w:jc w:val="both"/>
        <w:rPr>
          <w:color w:val="000000" w:themeColor="text1"/>
        </w:rPr>
      </w:pPr>
      <w:r w:rsidRPr="00640CB9">
        <w:rPr>
          <w:color w:val="000000" w:themeColor="text1"/>
        </w:rPr>
        <w:t>-</w:t>
      </w:r>
      <w:r w:rsidRPr="00640CB9">
        <w:rPr>
          <w:color w:val="000000" w:themeColor="text1"/>
        </w:rPr>
        <w:tab/>
        <w:t>La sumatoria del porcentaje de participación de consorcios o uniones temporales no podrá ser diferente al 100%.</w:t>
      </w:r>
    </w:p>
    <w:p w14:paraId="6E4052BC" w14:textId="77777777" w:rsidR="006F6F1E" w:rsidRPr="00640CB9" w:rsidRDefault="006F6F1E" w:rsidP="006F6F1E">
      <w:pPr>
        <w:pStyle w:val="Textoindependiente"/>
        <w:ind w:left="1253" w:right="1135"/>
        <w:jc w:val="both"/>
        <w:rPr>
          <w:color w:val="000000" w:themeColor="text1"/>
        </w:rPr>
      </w:pPr>
    </w:p>
    <w:p w14:paraId="34B2E8CA" w14:textId="77777777" w:rsidR="006F6F1E" w:rsidRPr="00640CB9" w:rsidRDefault="006F6F1E" w:rsidP="006F6F1E">
      <w:pPr>
        <w:pStyle w:val="Textoindependiente"/>
        <w:ind w:left="1253" w:right="1135"/>
        <w:jc w:val="both"/>
        <w:rPr>
          <w:color w:val="000000" w:themeColor="text1"/>
        </w:rPr>
      </w:pPr>
      <w:r w:rsidRPr="00640CB9">
        <w:rPr>
          <w:color w:val="000000" w:themeColor="text1"/>
        </w:rPr>
        <w:t>-</w:t>
      </w:r>
      <w:r w:rsidRPr="00640CB9">
        <w:rPr>
          <w:color w:val="000000" w:themeColor="text1"/>
        </w:rPr>
        <w:tab/>
        <w:t>El documento deberá estar debidamente suscrito por cada uno de sus integrantes y el representante del mismo, y deberá allegarse fotocopia del documento de identidad de cada uno.</w:t>
      </w:r>
    </w:p>
    <w:p w14:paraId="4E9955D7" w14:textId="77777777" w:rsidR="006F6F1E" w:rsidRPr="00640CB9" w:rsidRDefault="006F6F1E" w:rsidP="006F6F1E">
      <w:pPr>
        <w:pStyle w:val="Textoindependiente"/>
        <w:ind w:left="1253" w:right="1135"/>
        <w:jc w:val="both"/>
        <w:rPr>
          <w:color w:val="000000" w:themeColor="text1"/>
        </w:rPr>
      </w:pPr>
    </w:p>
    <w:p w14:paraId="6B7EE561" w14:textId="77777777" w:rsidR="006F6F1E" w:rsidRPr="00640CB9" w:rsidRDefault="006F6F1E" w:rsidP="006F6F1E">
      <w:pPr>
        <w:pStyle w:val="Textoindependiente"/>
        <w:ind w:left="1253" w:right="1135"/>
        <w:jc w:val="both"/>
        <w:rPr>
          <w:color w:val="000000" w:themeColor="text1"/>
        </w:rPr>
      </w:pPr>
      <w:r w:rsidRPr="00640CB9">
        <w:rPr>
          <w:color w:val="000000" w:themeColor="text1"/>
        </w:rPr>
        <w:t>-</w:t>
      </w:r>
      <w:r w:rsidRPr="00640CB9">
        <w:rPr>
          <w:color w:val="000000" w:themeColor="text1"/>
        </w:rPr>
        <w:tab/>
        <w:t>El consorcio o unión temporal proponente, deberá tener por objeto único y exclusivamente el presentar la propuesta y celebrar el contrato resultante de esta contratación, en el caso de ser adjudicatario de la misma.</w:t>
      </w:r>
    </w:p>
    <w:p w14:paraId="7E32B6FE" w14:textId="77777777" w:rsidR="006F6F1E" w:rsidRPr="00640CB9" w:rsidRDefault="006F6F1E" w:rsidP="006F6F1E">
      <w:pPr>
        <w:pStyle w:val="Textoindependiente"/>
        <w:ind w:left="1253" w:right="1135"/>
        <w:jc w:val="both"/>
        <w:rPr>
          <w:color w:val="000000" w:themeColor="text1"/>
        </w:rPr>
      </w:pPr>
    </w:p>
    <w:p w14:paraId="7AA318BE" w14:textId="77777777" w:rsidR="006F6F1E" w:rsidRPr="00640CB9" w:rsidRDefault="006F6F1E" w:rsidP="006F6F1E">
      <w:pPr>
        <w:pStyle w:val="Textoindependiente"/>
        <w:ind w:left="1253" w:right="1135"/>
        <w:jc w:val="both"/>
        <w:rPr>
          <w:color w:val="000000" w:themeColor="text1"/>
        </w:rPr>
      </w:pPr>
      <w:r w:rsidRPr="00640CB9">
        <w:rPr>
          <w:color w:val="000000" w:themeColor="text1"/>
        </w:rPr>
        <w:t>-</w:t>
      </w:r>
      <w:r w:rsidRPr="00640CB9">
        <w:rPr>
          <w:color w:val="000000" w:themeColor="text1"/>
        </w:rPr>
        <w:tab/>
        <w:t xml:space="preserve">En caso de requerirse aclaraciones sobre los términos consignados en el documento de conformación del consorcio o de la unión temporal, la </w:t>
      </w:r>
      <w:r>
        <w:rPr>
          <w:color w:val="000000" w:themeColor="text1"/>
        </w:rPr>
        <w:t>Entidad</w:t>
      </w:r>
      <w:r w:rsidRPr="00640CB9">
        <w:rPr>
          <w:color w:val="000000" w:themeColor="text1"/>
        </w:rPr>
        <w:t xml:space="preserve"> las solicitará, para lo cual el proponente cuenta con el plazo establecido en el cronograma del proceso para proporcionarla.</w:t>
      </w:r>
    </w:p>
    <w:p w14:paraId="5DF93592" w14:textId="77777777" w:rsidR="006F6F1E" w:rsidRPr="00640CB9" w:rsidRDefault="006F6F1E" w:rsidP="006F6F1E">
      <w:pPr>
        <w:pStyle w:val="Textoindependiente"/>
        <w:ind w:left="1253" w:right="1135"/>
        <w:jc w:val="both"/>
        <w:rPr>
          <w:color w:val="000000" w:themeColor="text1"/>
        </w:rPr>
      </w:pPr>
    </w:p>
    <w:p w14:paraId="3C890851" w14:textId="77777777" w:rsidR="006F6F1E" w:rsidRPr="00640CB9" w:rsidRDefault="006F6F1E" w:rsidP="006F6F1E">
      <w:pPr>
        <w:pStyle w:val="Textoindependiente"/>
        <w:ind w:left="1253" w:right="1135"/>
        <w:jc w:val="both"/>
        <w:rPr>
          <w:color w:val="000000" w:themeColor="text1"/>
        </w:rPr>
      </w:pPr>
      <w:r w:rsidRPr="00640CB9">
        <w:rPr>
          <w:color w:val="000000" w:themeColor="text1"/>
        </w:rPr>
        <w:t>-</w:t>
      </w:r>
      <w:r w:rsidRPr="00640CB9">
        <w:rPr>
          <w:color w:val="000000" w:themeColor="text1"/>
        </w:rPr>
        <w:tab/>
        <w:t>NOTA IMPORTANTE: Si el contrato se suscribe con un consorcio o una unión temporal, el contratista deberá tramitar y obtener el número de identificación tributaria.</w:t>
      </w:r>
    </w:p>
    <w:p w14:paraId="4F50B01D" w14:textId="65811662" w:rsidR="006F6F1E" w:rsidRDefault="006F6F1E" w:rsidP="00B00E25">
      <w:pPr>
        <w:pStyle w:val="Ttulo3"/>
        <w:tabs>
          <w:tab w:val="left" w:pos="1458"/>
        </w:tabs>
        <w:ind w:left="0"/>
      </w:pPr>
    </w:p>
    <w:p w14:paraId="2444A33E" w14:textId="77777777" w:rsidR="006F6F1E" w:rsidRDefault="006F6F1E" w:rsidP="006F6F1E">
      <w:pPr>
        <w:pStyle w:val="Ttulo3"/>
        <w:tabs>
          <w:tab w:val="left" w:pos="1458"/>
        </w:tabs>
      </w:pPr>
    </w:p>
    <w:p w14:paraId="43405BDB" w14:textId="21B7C074" w:rsidR="00B00E25" w:rsidRDefault="00B00E25">
      <w:pPr>
        <w:pStyle w:val="Textoindependiente"/>
        <w:numPr>
          <w:ilvl w:val="2"/>
          <w:numId w:val="11"/>
        </w:numPr>
        <w:ind w:right="1135"/>
        <w:jc w:val="both"/>
        <w:rPr>
          <w:b/>
          <w:bCs/>
          <w:color w:val="000000" w:themeColor="text1"/>
        </w:rPr>
      </w:pPr>
      <w:r w:rsidRPr="00640CB9">
        <w:rPr>
          <w:b/>
          <w:bCs/>
          <w:color w:val="000000" w:themeColor="text1"/>
        </w:rPr>
        <w:t>GARANTÍA DE SERIEDAD DE LA OFERTA</w:t>
      </w:r>
    </w:p>
    <w:p w14:paraId="215EE175" w14:textId="4FFC0BA3" w:rsidR="00B00E25" w:rsidRDefault="00B00E25" w:rsidP="00B00E25">
      <w:pPr>
        <w:pStyle w:val="Textoindependiente"/>
        <w:ind w:left="956" w:right="1135"/>
        <w:jc w:val="both"/>
        <w:rPr>
          <w:b/>
          <w:bCs/>
          <w:color w:val="000000" w:themeColor="text1"/>
        </w:rPr>
      </w:pPr>
    </w:p>
    <w:p w14:paraId="50D857CC" w14:textId="77777777" w:rsidR="00B00E25" w:rsidRPr="00B00E25" w:rsidRDefault="00B00E25" w:rsidP="00B00E25">
      <w:pPr>
        <w:pStyle w:val="Textoindependiente"/>
        <w:ind w:left="956" w:right="738"/>
        <w:jc w:val="both"/>
      </w:pPr>
      <w:r w:rsidRPr="00B00E25">
        <w:t>El proponente debe allegar con su propuesta, el original de la póliza de seriedad de la propuesta acompañada de sus condiciones generales y el recibo de pago, la cual debe constituirse por el diez por ciento (10%) del valor del presupuesto oficial estimado, de conformidad con lo dispuesto en el artículo 2.2.1.2.3.1.9 del Decreto 1082 de 2015. La garantía contendrá:</w:t>
      </w:r>
    </w:p>
    <w:p w14:paraId="135746A8" w14:textId="163E57BA" w:rsidR="00B00E25" w:rsidRDefault="00B00E25" w:rsidP="00B00E25">
      <w:pPr>
        <w:pStyle w:val="Textoindependiente"/>
        <w:ind w:left="956" w:right="1135"/>
        <w:jc w:val="both"/>
        <w:rPr>
          <w:b/>
          <w:bCs/>
          <w:color w:val="000000" w:themeColor="text1"/>
        </w:rPr>
      </w:pPr>
    </w:p>
    <w:tbl>
      <w:tblPr>
        <w:tblStyle w:val="TableNormal"/>
        <w:tblpPr w:leftFromText="141" w:rightFromText="141" w:vertAnchor="text" w:tblpXSpec="center"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3"/>
        <w:gridCol w:w="6582"/>
      </w:tblGrid>
      <w:tr w:rsidR="00B00E25" w:rsidRPr="00640CB9" w14:paraId="752E821A" w14:textId="77777777" w:rsidTr="006161C7">
        <w:trPr>
          <w:trHeight w:val="416"/>
        </w:trPr>
        <w:tc>
          <w:tcPr>
            <w:tcW w:w="1983" w:type="dxa"/>
          </w:tcPr>
          <w:p w14:paraId="524EC1AB" w14:textId="77777777" w:rsidR="00B00E25" w:rsidRPr="00640CB9" w:rsidRDefault="00B00E25" w:rsidP="006161C7">
            <w:pPr>
              <w:pStyle w:val="TableParagraph"/>
              <w:ind w:left="107"/>
              <w:rPr>
                <w:b/>
                <w:color w:val="000000" w:themeColor="text1"/>
                <w:sz w:val="18"/>
                <w:szCs w:val="18"/>
              </w:rPr>
            </w:pPr>
            <w:r w:rsidRPr="00640CB9">
              <w:rPr>
                <w:b/>
                <w:color w:val="000000" w:themeColor="text1"/>
                <w:sz w:val="18"/>
                <w:szCs w:val="18"/>
              </w:rPr>
              <w:t>BENEFICIARIO</w:t>
            </w:r>
          </w:p>
        </w:tc>
        <w:tc>
          <w:tcPr>
            <w:tcW w:w="6582" w:type="dxa"/>
          </w:tcPr>
          <w:p w14:paraId="3268AFD6" w14:textId="3ADA31D7" w:rsidR="00B00E25" w:rsidRPr="00640CB9" w:rsidRDefault="00CD7476" w:rsidP="006161C7">
            <w:pPr>
              <w:pStyle w:val="TableParagraph"/>
              <w:spacing w:before="3" w:line="290" w:lineRule="atLeast"/>
              <w:ind w:left="110" w:right="92"/>
              <w:rPr>
                <w:color w:val="000000" w:themeColor="text1"/>
                <w:sz w:val="18"/>
                <w:szCs w:val="18"/>
              </w:rPr>
            </w:pPr>
            <w:r>
              <w:rPr>
                <w:color w:val="000000" w:themeColor="text1"/>
                <w:sz w:val="18"/>
                <w:szCs w:val="18"/>
              </w:rPr>
              <w:t>INSTITUCIÓN EDUCATIVA RAFAEL URIBE URIBE</w:t>
            </w:r>
            <w:r w:rsidR="00B00E25" w:rsidRPr="00640CB9">
              <w:rPr>
                <w:color w:val="000000" w:themeColor="text1"/>
                <w:sz w:val="18"/>
                <w:szCs w:val="18"/>
              </w:rPr>
              <w:t xml:space="preserve">, identificado con NIT </w:t>
            </w:r>
            <w:r w:rsidR="00AA0739" w:rsidRPr="00AA0739">
              <w:rPr>
                <w:color w:val="000000" w:themeColor="text1"/>
                <w:sz w:val="18"/>
                <w:szCs w:val="18"/>
              </w:rPr>
              <w:t>807000367-5</w:t>
            </w:r>
          </w:p>
        </w:tc>
      </w:tr>
      <w:tr w:rsidR="00B00E25" w:rsidRPr="00640CB9" w14:paraId="5ECEB5E9" w14:textId="77777777" w:rsidTr="006161C7">
        <w:trPr>
          <w:trHeight w:val="548"/>
        </w:trPr>
        <w:tc>
          <w:tcPr>
            <w:tcW w:w="1983" w:type="dxa"/>
          </w:tcPr>
          <w:p w14:paraId="144205BA" w14:textId="77777777" w:rsidR="00B00E25" w:rsidRPr="00640CB9" w:rsidRDefault="00B00E25" w:rsidP="006161C7">
            <w:pPr>
              <w:pStyle w:val="TableParagraph"/>
              <w:ind w:left="107"/>
              <w:rPr>
                <w:b/>
                <w:color w:val="000000" w:themeColor="text1"/>
                <w:sz w:val="18"/>
                <w:szCs w:val="18"/>
              </w:rPr>
            </w:pPr>
            <w:r w:rsidRPr="00640CB9">
              <w:rPr>
                <w:b/>
                <w:color w:val="000000" w:themeColor="text1"/>
                <w:sz w:val="18"/>
                <w:szCs w:val="18"/>
              </w:rPr>
              <w:t>OBJETO</w:t>
            </w:r>
          </w:p>
        </w:tc>
        <w:tc>
          <w:tcPr>
            <w:tcW w:w="6582" w:type="dxa"/>
          </w:tcPr>
          <w:p w14:paraId="43E261CC" w14:textId="66AB12D3" w:rsidR="00B00E25" w:rsidRPr="00640CB9" w:rsidRDefault="00AA0739" w:rsidP="006161C7">
            <w:pPr>
              <w:pStyle w:val="TableParagraph"/>
              <w:ind w:left="110"/>
              <w:jc w:val="both"/>
              <w:rPr>
                <w:color w:val="000000" w:themeColor="text1"/>
                <w:sz w:val="18"/>
                <w:szCs w:val="18"/>
              </w:rPr>
            </w:pPr>
            <w:r w:rsidRPr="00CD7476">
              <w:rPr>
                <w:sz w:val="18"/>
                <w:szCs w:val="18"/>
              </w:rPr>
              <w:t>MANTENIMIENTO Y MEJORAMIENTO DE LA INFRAESTRUCTURA FISICA DE LA INSTITUCIÓN EDUCATIVA RAFAEL URIBE URIBE</w:t>
            </w:r>
          </w:p>
        </w:tc>
      </w:tr>
      <w:tr w:rsidR="00B00E25" w:rsidRPr="00640CB9" w14:paraId="030F936E" w14:textId="77777777" w:rsidTr="006161C7">
        <w:trPr>
          <w:trHeight w:val="465"/>
        </w:trPr>
        <w:tc>
          <w:tcPr>
            <w:tcW w:w="1983" w:type="dxa"/>
          </w:tcPr>
          <w:p w14:paraId="3B258D94" w14:textId="77777777" w:rsidR="00B00E25" w:rsidRPr="00640CB9" w:rsidRDefault="00B00E25" w:rsidP="006161C7">
            <w:pPr>
              <w:pStyle w:val="TableParagraph"/>
              <w:ind w:left="107"/>
              <w:rPr>
                <w:b/>
                <w:color w:val="000000" w:themeColor="text1"/>
                <w:sz w:val="18"/>
                <w:szCs w:val="18"/>
              </w:rPr>
            </w:pPr>
            <w:r w:rsidRPr="00640CB9">
              <w:rPr>
                <w:b/>
                <w:color w:val="000000" w:themeColor="text1"/>
                <w:sz w:val="18"/>
                <w:szCs w:val="18"/>
              </w:rPr>
              <w:t>SUFICIENCIA</w:t>
            </w:r>
          </w:p>
        </w:tc>
        <w:tc>
          <w:tcPr>
            <w:tcW w:w="6582" w:type="dxa"/>
          </w:tcPr>
          <w:p w14:paraId="2AB529C1" w14:textId="77777777" w:rsidR="00B00E25" w:rsidRPr="00640CB9" w:rsidRDefault="00B00E25" w:rsidP="006161C7">
            <w:pPr>
              <w:pStyle w:val="TableParagraph"/>
              <w:ind w:left="110"/>
              <w:jc w:val="both"/>
              <w:rPr>
                <w:color w:val="000000" w:themeColor="text1"/>
                <w:sz w:val="18"/>
                <w:szCs w:val="18"/>
              </w:rPr>
            </w:pPr>
            <w:r w:rsidRPr="00640CB9">
              <w:rPr>
                <w:color w:val="000000" w:themeColor="text1"/>
                <w:sz w:val="18"/>
                <w:szCs w:val="18"/>
              </w:rPr>
              <w:t>DIEZ</w:t>
            </w:r>
            <w:r w:rsidRPr="00640CB9">
              <w:rPr>
                <w:color w:val="000000" w:themeColor="text1"/>
                <w:spacing w:val="-2"/>
                <w:sz w:val="18"/>
                <w:szCs w:val="18"/>
              </w:rPr>
              <w:t xml:space="preserve"> </w:t>
            </w:r>
            <w:r w:rsidRPr="00640CB9">
              <w:rPr>
                <w:color w:val="000000" w:themeColor="text1"/>
                <w:sz w:val="18"/>
                <w:szCs w:val="18"/>
              </w:rPr>
              <w:t>POR</w:t>
            </w:r>
            <w:r w:rsidRPr="00640CB9">
              <w:rPr>
                <w:color w:val="000000" w:themeColor="text1"/>
                <w:spacing w:val="-3"/>
                <w:sz w:val="18"/>
                <w:szCs w:val="18"/>
              </w:rPr>
              <w:t xml:space="preserve"> </w:t>
            </w:r>
            <w:r w:rsidRPr="00640CB9">
              <w:rPr>
                <w:color w:val="000000" w:themeColor="text1"/>
                <w:sz w:val="18"/>
                <w:szCs w:val="18"/>
              </w:rPr>
              <w:t>CIENTO</w:t>
            </w:r>
            <w:r w:rsidRPr="00640CB9">
              <w:rPr>
                <w:color w:val="000000" w:themeColor="text1"/>
                <w:spacing w:val="-3"/>
                <w:sz w:val="18"/>
                <w:szCs w:val="18"/>
              </w:rPr>
              <w:t xml:space="preserve"> </w:t>
            </w:r>
            <w:r w:rsidRPr="00640CB9">
              <w:rPr>
                <w:color w:val="000000" w:themeColor="text1"/>
                <w:sz w:val="18"/>
                <w:szCs w:val="18"/>
              </w:rPr>
              <w:t>(10%)</w:t>
            </w:r>
            <w:r w:rsidRPr="00640CB9">
              <w:rPr>
                <w:color w:val="000000" w:themeColor="text1"/>
                <w:spacing w:val="1"/>
                <w:sz w:val="18"/>
                <w:szCs w:val="18"/>
              </w:rPr>
              <w:t xml:space="preserve"> </w:t>
            </w:r>
            <w:r w:rsidRPr="00640CB9">
              <w:rPr>
                <w:color w:val="000000" w:themeColor="text1"/>
                <w:sz w:val="18"/>
                <w:szCs w:val="18"/>
              </w:rPr>
              <w:t>DEL</w:t>
            </w:r>
            <w:r w:rsidRPr="00640CB9">
              <w:rPr>
                <w:color w:val="000000" w:themeColor="text1"/>
                <w:spacing w:val="-4"/>
                <w:sz w:val="18"/>
                <w:szCs w:val="18"/>
              </w:rPr>
              <w:t xml:space="preserve"> </w:t>
            </w:r>
            <w:r w:rsidRPr="00640CB9">
              <w:rPr>
                <w:color w:val="000000" w:themeColor="text1"/>
                <w:sz w:val="18"/>
                <w:szCs w:val="18"/>
              </w:rPr>
              <w:t>PRESUPUESTO</w:t>
            </w:r>
            <w:r w:rsidRPr="00640CB9">
              <w:rPr>
                <w:color w:val="000000" w:themeColor="text1"/>
                <w:spacing w:val="-2"/>
                <w:sz w:val="18"/>
                <w:szCs w:val="18"/>
              </w:rPr>
              <w:t xml:space="preserve"> </w:t>
            </w:r>
            <w:r w:rsidRPr="00640CB9">
              <w:rPr>
                <w:color w:val="000000" w:themeColor="text1"/>
                <w:sz w:val="18"/>
                <w:szCs w:val="18"/>
              </w:rPr>
              <w:t>OFICIAL.</w:t>
            </w:r>
          </w:p>
        </w:tc>
      </w:tr>
      <w:tr w:rsidR="00B00E25" w:rsidRPr="00640CB9" w14:paraId="6E8BE9B0" w14:textId="77777777" w:rsidTr="006161C7">
        <w:trPr>
          <w:trHeight w:val="834"/>
        </w:trPr>
        <w:tc>
          <w:tcPr>
            <w:tcW w:w="1983" w:type="dxa"/>
          </w:tcPr>
          <w:p w14:paraId="07978CED" w14:textId="77777777" w:rsidR="00B00E25" w:rsidRPr="00640CB9" w:rsidRDefault="00B00E25" w:rsidP="006161C7">
            <w:pPr>
              <w:pStyle w:val="TableParagraph"/>
              <w:ind w:left="107"/>
              <w:rPr>
                <w:b/>
                <w:color w:val="000000" w:themeColor="text1"/>
                <w:sz w:val="18"/>
                <w:szCs w:val="18"/>
              </w:rPr>
            </w:pPr>
            <w:r w:rsidRPr="00640CB9">
              <w:rPr>
                <w:b/>
                <w:color w:val="000000" w:themeColor="text1"/>
                <w:sz w:val="18"/>
                <w:szCs w:val="18"/>
              </w:rPr>
              <w:t>VIGENCIA</w:t>
            </w:r>
          </w:p>
        </w:tc>
        <w:tc>
          <w:tcPr>
            <w:tcW w:w="6582" w:type="dxa"/>
          </w:tcPr>
          <w:p w14:paraId="5C0608C9" w14:textId="77777777" w:rsidR="00B00E25" w:rsidRPr="00640CB9" w:rsidRDefault="00B00E25" w:rsidP="006161C7">
            <w:pPr>
              <w:pStyle w:val="TableParagraph"/>
              <w:spacing w:line="276" w:lineRule="auto"/>
              <w:ind w:left="110" w:right="91"/>
              <w:jc w:val="both"/>
              <w:rPr>
                <w:color w:val="000000" w:themeColor="text1"/>
                <w:sz w:val="18"/>
                <w:szCs w:val="18"/>
              </w:rPr>
            </w:pPr>
            <w:r w:rsidRPr="00640CB9">
              <w:rPr>
                <w:color w:val="000000" w:themeColor="text1"/>
                <w:sz w:val="18"/>
                <w:szCs w:val="18"/>
              </w:rPr>
              <w:t>DESDE</w:t>
            </w:r>
            <w:r w:rsidRPr="00640CB9">
              <w:rPr>
                <w:color w:val="000000" w:themeColor="text1"/>
                <w:spacing w:val="-12"/>
                <w:sz w:val="18"/>
                <w:szCs w:val="18"/>
              </w:rPr>
              <w:t xml:space="preserve"> </w:t>
            </w:r>
            <w:r w:rsidRPr="00640CB9">
              <w:rPr>
                <w:color w:val="000000" w:themeColor="text1"/>
                <w:sz w:val="18"/>
                <w:szCs w:val="18"/>
              </w:rPr>
              <w:t>EL</w:t>
            </w:r>
            <w:r w:rsidRPr="00640CB9">
              <w:rPr>
                <w:color w:val="000000" w:themeColor="text1"/>
                <w:spacing w:val="-11"/>
                <w:sz w:val="18"/>
                <w:szCs w:val="18"/>
              </w:rPr>
              <w:t xml:space="preserve"> </w:t>
            </w:r>
            <w:r w:rsidRPr="00640CB9">
              <w:rPr>
                <w:color w:val="000000" w:themeColor="text1"/>
                <w:sz w:val="18"/>
                <w:szCs w:val="18"/>
              </w:rPr>
              <w:t>MOMENTO</w:t>
            </w:r>
            <w:r w:rsidRPr="00640CB9">
              <w:rPr>
                <w:color w:val="000000" w:themeColor="text1"/>
                <w:spacing w:val="-11"/>
                <w:sz w:val="18"/>
                <w:szCs w:val="18"/>
              </w:rPr>
              <w:t xml:space="preserve"> </w:t>
            </w:r>
            <w:r w:rsidRPr="00640CB9">
              <w:rPr>
                <w:color w:val="000000" w:themeColor="text1"/>
                <w:sz w:val="18"/>
                <w:szCs w:val="18"/>
              </w:rPr>
              <w:t>DE</w:t>
            </w:r>
            <w:r w:rsidRPr="00640CB9">
              <w:rPr>
                <w:color w:val="000000" w:themeColor="text1"/>
                <w:spacing w:val="-12"/>
                <w:sz w:val="18"/>
                <w:szCs w:val="18"/>
              </w:rPr>
              <w:t xml:space="preserve"> </w:t>
            </w:r>
            <w:r w:rsidRPr="00640CB9">
              <w:rPr>
                <w:color w:val="000000" w:themeColor="text1"/>
                <w:sz w:val="18"/>
                <w:szCs w:val="18"/>
              </w:rPr>
              <w:t>LA</w:t>
            </w:r>
            <w:r w:rsidRPr="00640CB9">
              <w:rPr>
                <w:color w:val="000000" w:themeColor="text1"/>
                <w:spacing w:val="-11"/>
                <w:sz w:val="18"/>
                <w:szCs w:val="18"/>
              </w:rPr>
              <w:t xml:space="preserve"> </w:t>
            </w:r>
            <w:r w:rsidRPr="00640CB9">
              <w:rPr>
                <w:color w:val="000000" w:themeColor="text1"/>
                <w:sz w:val="18"/>
                <w:szCs w:val="18"/>
              </w:rPr>
              <w:t>PRESENTACIÓN</w:t>
            </w:r>
            <w:r w:rsidRPr="00640CB9">
              <w:rPr>
                <w:color w:val="000000" w:themeColor="text1"/>
                <w:spacing w:val="-12"/>
                <w:sz w:val="18"/>
                <w:szCs w:val="18"/>
              </w:rPr>
              <w:t xml:space="preserve"> </w:t>
            </w:r>
            <w:r w:rsidRPr="00640CB9">
              <w:rPr>
                <w:color w:val="000000" w:themeColor="text1"/>
                <w:sz w:val="18"/>
                <w:szCs w:val="18"/>
              </w:rPr>
              <w:t>DE</w:t>
            </w:r>
            <w:r w:rsidRPr="00640CB9">
              <w:rPr>
                <w:color w:val="000000" w:themeColor="text1"/>
                <w:spacing w:val="-12"/>
                <w:sz w:val="18"/>
                <w:szCs w:val="18"/>
              </w:rPr>
              <w:t xml:space="preserve"> </w:t>
            </w:r>
            <w:r w:rsidRPr="00640CB9">
              <w:rPr>
                <w:color w:val="000000" w:themeColor="text1"/>
                <w:sz w:val="18"/>
                <w:szCs w:val="18"/>
              </w:rPr>
              <w:t>LA</w:t>
            </w:r>
            <w:r w:rsidRPr="00640CB9">
              <w:rPr>
                <w:color w:val="000000" w:themeColor="text1"/>
                <w:spacing w:val="-14"/>
                <w:sz w:val="18"/>
                <w:szCs w:val="18"/>
              </w:rPr>
              <w:t xml:space="preserve"> </w:t>
            </w:r>
            <w:r w:rsidRPr="00640CB9">
              <w:rPr>
                <w:color w:val="000000" w:themeColor="text1"/>
                <w:sz w:val="18"/>
                <w:szCs w:val="18"/>
              </w:rPr>
              <w:t>OFERTA</w:t>
            </w:r>
            <w:r w:rsidRPr="00A63D43">
              <w:rPr>
                <w:color w:val="000000" w:themeColor="text1"/>
                <w:sz w:val="18"/>
                <w:szCs w:val="18"/>
              </w:rPr>
              <w:t xml:space="preserve">  </w:t>
            </w:r>
            <w:r w:rsidRPr="00640CB9">
              <w:rPr>
                <w:color w:val="000000" w:themeColor="text1"/>
                <w:sz w:val="18"/>
                <w:szCs w:val="18"/>
              </w:rPr>
              <w:t>Y TRES (03) MESES MÁS. EN TODO CASO, SU VIGENCIA SE</w:t>
            </w:r>
            <w:r w:rsidRPr="00640CB9">
              <w:rPr>
                <w:color w:val="000000" w:themeColor="text1"/>
                <w:spacing w:val="-59"/>
                <w:sz w:val="18"/>
                <w:szCs w:val="18"/>
              </w:rPr>
              <w:t xml:space="preserve"> </w:t>
            </w:r>
            <w:r w:rsidRPr="00640CB9">
              <w:rPr>
                <w:color w:val="000000" w:themeColor="text1"/>
                <w:sz w:val="18"/>
                <w:szCs w:val="18"/>
              </w:rPr>
              <w:t>AMPLIARÁ HASTA LA APROBACIÓN DE LA GARANTÍA DE</w:t>
            </w:r>
            <w:r w:rsidRPr="00640CB9">
              <w:rPr>
                <w:color w:val="000000" w:themeColor="text1"/>
                <w:spacing w:val="1"/>
                <w:sz w:val="18"/>
                <w:szCs w:val="18"/>
              </w:rPr>
              <w:t xml:space="preserve"> </w:t>
            </w:r>
            <w:r w:rsidRPr="00640CB9">
              <w:rPr>
                <w:color w:val="000000" w:themeColor="text1"/>
                <w:sz w:val="18"/>
                <w:szCs w:val="18"/>
              </w:rPr>
              <w:t>CUMPLIMIENTO</w:t>
            </w:r>
            <w:r w:rsidRPr="00640CB9">
              <w:rPr>
                <w:color w:val="000000" w:themeColor="text1"/>
                <w:spacing w:val="48"/>
                <w:sz w:val="18"/>
                <w:szCs w:val="18"/>
              </w:rPr>
              <w:t xml:space="preserve"> </w:t>
            </w:r>
            <w:r w:rsidRPr="00640CB9">
              <w:rPr>
                <w:color w:val="000000" w:themeColor="text1"/>
                <w:sz w:val="18"/>
                <w:szCs w:val="18"/>
              </w:rPr>
              <w:t>DEL</w:t>
            </w:r>
            <w:r w:rsidRPr="00640CB9">
              <w:rPr>
                <w:color w:val="000000" w:themeColor="text1"/>
                <w:spacing w:val="50"/>
                <w:sz w:val="18"/>
                <w:szCs w:val="18"/>
              </w:rPr>
              <w:t xml:space="preserve"> </w:t>
            </w:r>
            <w:r w:rsidRPr="00640CB9">
              <w:rPr>
                <w:color w:val="000000" w:themeColor="text1"/>
                <w:sz w:val="18"/>
                <w:szCs w:val="18"/>
              </w:rPr>
              <w:t>CONTRATO</w:t>
            </w:r>
            <w:r w:rsidRPr="00640CB9">
              <w:rPr>
                <w:color w:val="000000" w:themeColor="text1"/>
                <w:spacing w:val="46"/>
                <w:sz w:val="18"/>
                <w:szCs w:val="18"/>
              </w:rPr>
              <w:t xml:space="preserve"> </w:t>
            </w:r>
            <w:r w:rsidRPr="00640CB9">
              <w:rPr>
                <w:color w:val="000000" w:themeColor="text1"/>
                <w:sz w:val="18"/>
                <w:szCs w:val="18"/>
              </w:rPr>
              <w:t>QUE</w:t>
            </w:r>
            <w:r w:rsidRPr="00640CB9">
              <w:rPr>
                <w:color w:val="000000" w:themeColor="text1"/>
                <w:spacing w:val="47"/>
                <w:sz w:val="18"/>
                <w:szCs w:val="18"/>
              </w:rPr>
              <w:t xml:space="preserve"> </w:t>
            </w:r>
            <w:r w:rsidRPr="00640CB9">
              <w:rPr>
                <w:color w:val="000000" w:themeColor="text1"/>
                <w:sz w:val="18"/>
                <w:szCs w:val="18"/>
              </w:rPr>
              <w:t>AMPARA</w:t>
            </w:r>
            <w:r w:rsidRPr="00640CB9">
              <w:rPr>
                <w:color w:val="000000" w:themeColor="text1"/>
                <w:spacing w:val="53"/>
                <w:sz w:val="18"/>
                <w:szCs w:val="18"/>
              </w:rPr>
              <w:t xml:space="preserve"> </w:t>
            </w:r>
            <w:r w:rsidRPr="00640CB9">
              <w:rPr>
                <w:color w:val="000000" w:themeColor="text1"/>
                <w:sz w:val="18"/>
                <w:szCs w:val="18"/>
              </w:rPr>
              <w:t>LOS RIESGOS</w:t>
            </w:r>
            <w:r w:rsidRPr="00640CB9">
              <w:rPr>
                <w:color w:val="000000" w:themeColor="text1"/>
                <w:spacing w:val="-6"/>
                <w:sz w:val="18"/>
                <w:szCs w:val="18"/>
              </w:rPr>
              <w:t xml:space="preserve"> </w:t>
            </w:r>
            <w:r w:rsidRPr="00640CB9">
              <w:rPr>
                <w:color w:val="000000" w:themeColor="text1"/>
                <w:sz w:val="18"/>
                <w:szCs w:val="18"/>
              </w:rPr>
              <w:t>PROPIOS</w:t>
            </w:r>
            <w:r w:rsidRPr="00640CB9">
              <w:rPr>
                <w:color w:val="000000" w:themeColor="text1"/>
                <w:spacing w:val="-5"/>
                <w:sz w:val="18"/>
                <w:szCs w:val="18"/>
              </w:rPr>
              <w:t xml:space="preserve"> </w:t>
            </w:r>
            <w:r w:rsidRPr="00640CB9">
              <w:rPr>
                <w:color w:val="000000" w:themeColor="text1"/>
                <w:sz w:val="18"/>
                <w:szCs w:val="18"/>
              </w:rPr>
              <w:t>DE</w:t>
            </w:r>
            <w:r w:rsidRPr="00640CB9">
              <w:rPr>
                <w:color w:val="000000" w:themeColor="text1"/>
                <w:spacing w:val="-2"/>
                <w:sz w:val="18"/>
                <w:szCs w:val="18"/>
              </w:rPr>
              <w:t xml:space="preserve"> </w:t>
            </w:r>
            <w:r w:rsidRPr="00640CB9">
              <w:rPr>
                <w:color w:val="000000" w:themeColor="text1"/>
                <w:sz w:val="18"/>
                <w:szCs w:val="18"/>
              </w:rPr>
              <w:t>LA</w:t>
            </w:r>
            <w:r w:rsidRPr="00640CB9">
              <w:rPr>
                <w:color w:val="000000" w:themeColor="text1"/>
                <w:spacing w:val="-3"/>
                <w:sz w:val="18"/>
                <w:szCs w:val="18"/>
              </w:rPr>
              <w:t xml:space="preserve"> </w:t>
            </w:r>
            <w:r w:rsidRPr="00640CB9">
              <w:rPr>
                <w:color w:val="000000" w:themeColor="text1"/>
                <w:sz w:val="18"/>
                <w:szCs w:val="18"/>
              </w:rPr>
              <w:t>ETAPA</w:t>
            </w:r>
            <w:r w:rsidRPr="00640CB9">
              <w:rPr>
                <w:color w:val="000000" w:themeColor="text1"/>
                <w:spacing w:val="-3"/>
                <w:sz w:val="18"/>
                <w:szCs w:val="18"/>
              </w:rPr>
              <w:t xml:space="preserve"> </w:t>
            </w:r>
            <w:r w:rsidRPr="00640CB9">
              <w:rPr>
                <w:color w:val="000000" w:themeColor="text1"/>
                <w:sz w:val="18"/>
                <w:szCs w:val="18"/>
              </w:rPr>
              <w:t>CONTRACTUAL.</w:t>
            </w:r>
          </w:p>
        </w:tc>
      </w:tr>
      <w:tr w:rsidR="00B00E25" w:rsidRPr="00640CB9" w14:paraId="79258D8E" w14:textId="77777777" w:rsidTr="006161C7">
        <w:trPr>
          <w:trHeight w:val="280"/>
        </w:trPr>
        <w:tc>
          <w:tcPr>
            <w:tcW w:w="1983" w:type="dxa"/>
          </w:tcPr>
          <w:p w14:paraId="0890FE53" w14:textId="77777777" w:rsidR="00B00E25" w:rsidRPr="00640CB9" w:rsidRDefault="00B00E25" w:rsidP="006161C7">
            <w:pPr>
              <w:pStyle w:val="TableParagraph"/>
              <w:ind w:left="107"/>
              <w:rPr>
                <w:b/>
                <w:color w:val="000000" w:themeColor="text1"/>
                <w:sz w:val="18"/>
                <w:szCs w:val="18"/>
              </w:rPr>
            </w:pPr>
            <w:r w:rsidRPr="00640CB9">
              <w:rPr>
                <w:b/>
                <w:color w:val="000000" w:themeColor="text1"/>
                <w:sz w:val="18"/>
                <w:szCs w:val="18"/>
              </w:rPr>
              <w:t>TOMADOR/</w:t>
            </w:r>
          </w:p>
          <w:p w14:paraId="3D797385" w14:textId="77777777" w:rsidR="00B00E25" w:rsidRPr="00640CB9" w:rsidRDefault="00B00E25" w:rsidP="006161C7">
            <w:pPr>
              <w:pStyle w:val="TableParagraph"/>
              <w:ind w:left="107"/>
              <w:rPr>
                <w:b/>
                <w:color w:val="000000" w:themeColor="text1"/>
                <w:sz w:val="18"/>
                <w:szCs w:val="18"/>
              </w:rPr>
            </w:pPr>
            <w:r w:rsidRPr="00640CB9">
              <w:rPr>
                <w:b/>
                <w:color w:val="000000" w:themeColor="text1"/>
                <w:sz w:val="18"/>
                <w:szCs w:val="18"/>
              </w:rPr>
              <w:t>AFIA</w:t>
            </w:r>
            <w:r w:rsidRPr="00640CB9">
              <w:rPr>
                <w:b/>
                <w:color w:val="000000" w:themeColor="text1"/>
                <w:spacing w:val="-59"/>
                <w:sz w:val="18"/>
                <w:szCs w:val="18"/>
              </w:rPr>
              <w:t xml:space="preserve"> </w:t>
            </w:r>
            <w:r w:rsidRPr="00640CB9">
              <w:rPr>
                <w:b/>
                <w:color w:val="000000" w:themeColor="text1"/>
                <w:sz w:val="18"/>
                <w:szCs w:val="18"/>
              </w:rPr>
              <w:t>NZADO</w:t>
            </w:r>
          </w:p>
        </w:tc>
        <w:tc>
          <w:tcPr>
            <w:tcW w:w="6582" w:type="dxa"/>
          </w:tcPr>
          <w:p w14:paraId="77518616" w14:textId="77777777" w:rsidR="00B00E25" w:rsidRPr="00640CB9" w:rsidRDefault="00B00E25" w:rsidP="006161C7">
            <w:pPr>
              <w:pStyle w:val="TableParagraph"/>
              <w:spacing w:before="2" w:line="276" w:lineRule="auto"/>
              <w:ind w:left="110" w:right="95"/>
              <w:jc w:val="both"/>
              <w:rPr>
                <w:color w:val="000000" w:themeColor="text1"/>
                <w:sz w:val="18"/>
                <w:szCs w:val="18"/>
              </w:rPr>
            </w:pPr>
            <w:r w:rsidRPr="00640CB9">
              <w:rPr>
                <w:color w:val="000000" w:themeColor="text1"/>
                <w:spacing w:val="-1"/>
                <w:sz w:val="18"/>
                <w:szCs w:val="18"/>
              </w:rPr>
              <w:t>SI</w:t>
            </w:r>
            <w:r w:rsidRPr="00640CB9">
              <w:rPr>
                <w:color w:val="000000" w:themeColor="text1"/>
                <w:spacing w:val="-10"/>
                <w:sz w:val="18"/>
                <w:szCs w:val="18"/>
              </w:rPr>
              <w:t xml:space="preserve"> </w:t>
            </w:r>
            <w:r w:rsidRPr="00640CB9">
              <w:rPr>
                <w:color w:val="000000" w:themeColor="text1"/>
                <w:spacing w:val="-1"/>
                <w:sz w:val="18"/>
                <w:szCs w:val="18"/>
              </w:rPr>
              <w:t>EL</w:t>
            </w:r>
            <w:r w:rsidRPr="00640CB9">
              <w:rPr>
                <w:color w:val="000000" w:themeColor="text1"/>
                <w:spacing w:val="-13"/>
                <w:sz w:val="18"/>
                <w:szCs w:val="18"/>
              </w:rPr>
              <w:t xml:space="preserve"> </w:t>
            </w:r>
            <w:r w:rsidRPr="00640CB9">
              <w:rPr>
                <w:color w:val="000000" w:themeColor="text1"/>
                <w:spacing w:val="-1"/>
                <w:sz w:val="18"/>
                <w:szCs w:val="18"/>
              </w:rPr>
              <w:t>PROPONENTE</w:t>
            </w:r>
            <w:r w:rsidRPr="00640CB9">
              <w:rPr>
                <w:color w:val="000000" w:themeColor="text1"/>
                <w:spacing w:val="-12"/>
                <w:sz w:val="18"/>
                <w:szCs w:val="18"/>
              </w:rPr>
              <w:t xml:space="preserve"> </w:t>
            </w:r>
            <w:r w:rsidRPr="00640CB9">
              <w:rPr>
                <w:color w:val="000000" w:themeColor="text1"/>
                <w:spacing w:val="-1"/>
                <w:sz w:val="18"/>
                <w:szCs w:val="18"/>
              </w:rPr>
              <w:t>ES</w:t>
            </w:r>
            <w:r w:rsidRPr="00640CB9">
              <w:rPr>
                <w:color w:val="000000" w:themeColor="text1"/>
                <w:spacing w:val="-14"/>
                <w:sz w:val="18"/>
                <w:szCs w:val="18"/>
              </w:rPr>
              <w:t xml:space="preserve"> </w:t>
            </w:r>
            <w:r w:rsidRPr="00640CB9">
              <w:rPr>
                <w:color w:val="000000" w:themeColor="text1"/>
                <w:spacing w:val="-1"/>
                <w:sz w:val="18"/>
                <w:szCs w:val="18"/>
              </w:rPr>
              <w:t>UNA</w:t>
            </w:r>
            <w:r w:rsidRPr="00640CB9">
              <w:rPr>
                <w:color w:val="000000" w:themeColor="text1"/>
                <w:spacing w:val="-12"/>
                <w:sz w:val="18"/>
                <w:szCs w:val="18"/>
              </w:rPr>
              <w:t xml:space="preserve"> </w:t>
            </w:r>
            <w:r w:rsidRPr="00640CB9">
              <w:rPr>
                <w:color w:val="000000" w:themeColor="text1"/>
                <w:spacing w:val="-1"/>
                <w:sz w:val="18"/>
                <w:szCs w:val="18"/>
              </w:rPr>
              <w:t>PERSONA</w:t>
            </w:r>
            <w:r w:rsidRPr="00640CB9">
              <w:rPr>
                <w:color w:val="000000" w:themeColor="text1"/>
                <w:spacing w:val="-14"/>
                <w:sz w:val="18"/>
                <w:szCs w:val="18"/>
              </w:rPr>
              <w:t xml:space="preserve"> </w:t>
            </w:r>
            <w:r w:rsidRPr="00640CB9">
              <w:rPr>
                <w:color w:val="000000" w:themeColor="text1"/>
                <w:sz w:val="18"/>
                <w:szCs w:val="18"/>
              </w:rPr>
              <w:t>JURÍDICA,</w:t>
            </w:r>
            <w:r w:rsidRPr="00640CB9">
              <w:rPr>
                <w:color w:val="000000" w:themeColor="text1"/>
                <w:spacing w:val="-9"/>
                <w:sz w:val="18"/>
                <w:szCs w:val="18"/>
              </w:rPr>
              <w:t xml:space="preserve"> </w:t>
            </w:r>
            <w:r w:rsidRPr="00640CB9">
              <w:rPr>
                <w:color w:val="000000" w:themeColor="text1"/>
                <w:sz w:val="18"/>
                <w:szCs w:val="18"/>
              </w:rPr>
              <w:t>LA</w:t>
            </w:r>
            <w:r w:rsidRPr="00640CB9">
              <w:rPr>
                <w:color w:val="000000" w:themeColor="text1"/>
                <w:spacing w:val="-14"/>
                <w:sz w:val="18"/>
                <w:szCs w:val="18"/>
              </w:rPr>
              <w:t xml:space="preserve"> </w:t>
            </w:r>
            <w:r w:rsidRPr="00640CB9">
              <w:rPr>
                <w:color w:val="000000" w:themeColor="text1"/>
                <w:sz w:val="18"/>
                <w:szCs w:val="18"/>
              </w:rPr>
              <w:t>PÓLIZA</w:t>
            </w:r>
            <w:r w:rsidRPr="00640CB9">
              <w:rPr>
                <w:color w:val="000000" w:themeColor="text1"/>
                <w:spacing w:val="-59"/>
                <w:sz w:val="18"/>
                <w:szCs w:val="18"/>
              </w:rPr>
              <w:t xml:space="preserve"> </w:t>
            </w:r>
            <w:r w:rsidRPr="00640CB9">
              <w:rPr>
                <w:color w:val="000000" w:themeColor="text1"/>
                <w:sz w:val="18"/>
                <w:szCs w:val="18"/>
              </w:rPr>
              <w:t>O</w:t>
            </w:r>
            <w:r w:rsidRPr="00640CB9">
              <w:rPr>
                <w:color w:val="000000" w:themeColor="text1"/>
                <w:spacing w:val="-12"/>
                <w:sz w:val="18"/>
                <w:szCs w:val="18"/>
              </w:rPr>
              <w:t xml:space="preserve"> </w:t>
            </w:r>
            <w:r w:rsidRPr="00640CB9">
              <w:rPr>
                <w:color w:val="000000" w:themeColor="text1"/>
                <w:sz w:val="18"/>
                <w:szCs w:val="18"/>
              </w:rPr>
              <w:t>GARANTÍA</w:t>
            </w:r>
            <w:r w:rsidRPr="00640CB9">
              <w:rPr>
                <w:color w:val="000000" w:themeColor="text1"/>
                <w:spacing w:val="-10"/>
                <w:sz w:val="18"/>
                <w:szCs w:val="18"/>
              </w:rPr>
              <w:t xml:space="preserve"> </w:t>
            </w:r>
            <w:r w:rsidRPr="00640CB9">
              <w:rPr>
                <w:color w:val="000000" w:themeColor="text1"/>
                <w:sz w:val="18"/>
                <w:szCs w:val="18"/>
              </w:rPr>
              <w:t>DEBERÁ</w:t>
            </w:r>
            <w:r w:rsidRPr="00640CB9">
              <w:rPr>
                <w:color w:val="000000" w:themeColor="text1"/>
                <w:spacing w:val="-13"/>
                <w:sz w:val="18"/>
                <w:szCs w:val="18"/>
              </w:rPr>
              <w:t xml:space="preserve"> </w:t>
            </w:r>
            <w:r w:rsidRPr="00640CB9">
              <w:rPr>
                <w:color w:val="000000" w:themeColor="text1"/>
                <w:sz w:val="18"/>
                <w:szCs w:val="18"/>
              </w:rPr>
              <w:t>TOMARSE</w:t>
            </w:r>
            <w:r w:rsidRPr="00640CB9">
              <w:rPr>
                <w:color w:val="000000" w:themeColor="text1"/>
                <w:spacing w:val="-11"/>
                <w:sz w:val="18"/>
                <w:szCs w:val="18"/>
              </w:rPr>
              <w:t xml:space="preserve"> </w:t>
            </w:r>
            <w:r w:rsidRPr="00640CB9">
              <w:rPr>
                <w:color w:val="000000" w:themeColor="text1"/>
                <w:sz w:val="18"/>
                <w:szCs w:val="18"/>
              </w:rPr>
              <w:t>CON</w:t>
            </w:r>
            <w:r w:rsidRPr="00640CB9">
              <w:rPr>
                <w:color w:val="000000" w:themeColor="text1"/>
                <w:spacing w:val="-11"/>
                <w:sz w:val="18"/>
                <w:szCs w:val="18"/>
              </w:rPr>
              <w:t xml:space="preserve"> </w:t>
            </w:r>
            <w:r w:rsidRPr="00640CB9">
              <w:rPr>
                <w:color w:val="000000" w:themeColor="text1"/>
                <w:sz w:val="18"/>
                <w:szCs w:val="18"/>
              </w:rPr>
              <w:t>EL</w:t>
            </w:r>
            <w:r w:rsidRPr="00640CB9">
              <w:rPr>
                <w:color w:val="000000" w:themeColor="text1"/>
                <w:spacing w:val="-13"/>
                <w:sz w:val="18"/>
                <w:szCs w:val="18"/>
              </w:rPr>
              <w:t xml:space="preserve"> </w:t>
            </w:r>
            <w:r w:rsidRPr="00640CB9">
              <w:rPr>
                <w:color w:val="000000" w:themeColor="text1"/>
                <w:sz w:val="18"/>
                <w:szCs w:val="18"/>
              </w:rPr>
              <w:t>NOMBRE</w:t>
            </w:r>
            <w:r w:rsidRPr="00640CB9">
              <w:rPr>
                <w:color w:val="000000" w:themeColor="text1"/>
                <w:spacing w:val="-11"/>
                <w:sz w:val="18"/>
                <w:szCs w:val="18"/>
              </w:rPr>
              <w:t xml:space="preserve"> </w:t>
            </w:r>
            <w:r w:rsidRPr="00640CB9">
              <w:rPr>
                <w:color w:val="000000" w:themeColor="text1"/>
                <w:sz w:val="18"/>
                <w:szCs w:val="18"/>
              </w:rPr>
              <w:t>O</w:t>
            </w:r>
            <w:r w:rsidRPr="00640CB9">
              <w:rPr>
                <w:color w:val="000000" w:themeColor="text1"/>
                <w:spacing w:val="-12"/>
                <w:sz w:val="18"/>
                <w:szCs w:val="18"/>
              </w:rPr>
              <w:t xml:space="preserve"> </w:t>
            </w:r>
            <w:r w:rsidRPr="00640CB9">
              <w:rPr>
                <w:color w:val="000000" w:themeColor="text1"/>
                <w:sz w:val="18"/>
                <w:szCs w:val="18"/>
              </w:rPr>
              <w:t>RAZÓN</w:t>
            </w:r>
            <w:r w:rsidRPr="00640CB9">
              <w:rPr>
                <w:color w:val="000000" w:themeColor="text1"/>
                <w:spacing w:val="-59"/>
                <w:sz w:val="18"/>
                <w:szCs w:val="18"/>
              </w:rPr>
              <w:t xml:space="preserve"> </w:t>
            </w:r>
            <w:r w:rsidRPr="00640CB9">
              <w:rPr>
                <w:color w:val="000000" w:themeColor="text1"/>
                <w:sz w:val="18"/>
                <w:szCs w:val="18"/>
              </w:rPr>
              <w:t>SOCIAL</w:t>
            </w:r>
            <w:r w:rsidRPr="00640CB9">
              <w:rPr>
                <w:color w:val="000000" w:themeColor="text1"/>
                <w:spacing w:val="-12"/>
                <w:sz w:val="18"/>
                <w:szCs w:val="18"/>
              </w:rPr>
              <w:t xml:space="preserve"> </w:t>
            </w:r>
            <w:r w:rsidRPr="00640CB9">
              <w:rPr>
                <w:color w:val="000000" w:themeColor="text1"/>
                <w:sz w:val="18"/>
                <w:szCs w:val="18"/>
              </w:rPr>
              <w:t>QUE</w:t>
            </w:r>
            <w:r w:rsidRPr="00640CB9">
              <w:rPr>
                <w:color w:val="000000" w:themeColor="text1"/>
                <w:spacing w:val="-12"/>
                <w:sz w:val="18"/>
                <w:szCs w:val="18"/>
              </w:rPr>
              <w:t xml:space="preserve"> </w:t>
            </w:r>
            <w:r w:rsidRPr="00640CB9">
              <w:rPr>
                <w:color w:val="000000" w:themeColor="text1"/>
                <w:sz w:val="18"/>
                <w:szCs w:val="18"/>
              </w:rPr>
              <w:t>FIGURA</w:t>
            </w:r>
            <w:r w:rsidRPr="00640CB9">
              <w:rPr>
                <w:color w:val="000000" w:themeColor="text1"/>
                <w:spacing w:val="-12"/>
                <w:sz w:val="18"/>
                <w:szCs w:val="18"/>
              </w:rPr>
              <w:t xml:space="preserve"> </w:t>
            </w:r>
            <w:r w:rsidRPr="00640CB9">
              <w:rPr>
                <w:color w:val="000000" w:themeColor="text1"/>
                <w:sz w:val="18"/>
                <w:szCs w:val="18"/>
              </w:rPr>
              <w:t>EN</w:t>
            </w:r>
            <w:r w:rsidRPr="00640CB9">
              <w:rPr>
                <w:color w:val="000000" w:themeColor="text1"/>
                <w:spacing w:val="-10"/>
                <w:sz w:val="18"/>
                <w:szCs w:val="18"/>
              </w:rPr>
              <w:t xml:space="preserve"> </w:t>
            </w:r>
            <w:r w:rsidRPr="00640CB9">
              <w:rPr>
                <w:color w:val="000000" w:themeColor="text1"/>
                <w:sz w:val="18"/>
                <w:szCs w:val="18"/>
              </w:rPr>
              <w:t>EL</w:t>
            </w:r>
            <w:r w:rsidRPr="00640CB9">
              <w:rPr>
                <w:color w:val="000000" w:themeColor="text1"/>
                <w:spacing w:val="-11"/>
                <w:sz w:val="18"/>
                <w:szCs w:val="18"/>
              </w:rPr>
              <w:t xml:space="preserve"> </w:t>
            </w:r>
            <w:r w:rsidRPr="00640CB9">
              <w:rPr>
                <w:color w:val="000000" w:themeColor="text1"/>
                <w:sz w:val="18"/>
                <w:szCs w:val="18"/>
              </w:rPr>
              <w:t>CERTIFICADO</w:t>
            </w:r>
            <w:r w:rsidRPr="00640CB9">
              <w:rPr>
                <w:color w:val="000000" w:themeColor="text1"/>
                <w:spacing w:val="-10"/>
                <w:sz w:val="18"/>
                <w:szCs w:val="18"/>
              </w:rPr>
              <w:t xml:space="preserve"> </w:t>
            </w:r>
            <w:r w:rsidRPr="00640CB9">
              <w:rPr>
                <w:color w:val="000000" w:themeColor="text1"/>
                <w:sz w:val="18"/>
                <w:szCs w:val="18"/>
              </w:rPr>
              <w:t>DE</w:t>
            </w:r>
            <w:r w:rsidRPr="00640CB9">
              <w:rPr>
                <w:color w:val="000000" w:themeColor="text1"/>
                <w:spacing w:val="-14"/>
                <w:sz w:val="18"/>
                <w:szCs w:val="18"/>
              </w:rPr>
              <w:t xml:space="preserve"> </w:t>
            </w:r>
            <w:r w:rsidRPr="00640CB9">
              <w:rPr>
                <w:color w:val="000000" w:themeColor="text1"/>
                <w:sz w:val="18"/>
                <w:szCs w:val="18"/>
              </w:rPr>
              <w:t>EXISTENCIA</w:t>
            </w:r>
            <w:r w:rsidRPr="00640CB9">
              <w:rPr>
                <w:color w:val="000000" w:themeColor="text1"/>
                <w:spacing w:val="-9"/>
                <w:sz w:val="18"/>
                <w:szCs w:val="18"/>
              </w:rPr>
              <w:t xml:space="preserve"> </w:t>
            </w:r>
            <w:r w:rsidRPr="00640CB9">
              <w:rPr>
                <w:color w:val="000000" w:themeColor="text1"/>
                <w:sz w:val="18"/>
                <w:szCs w:val="18"/>
              </w:rPr>
              <w:t>Y</w:t>
            </w:r>
            <w:r w:rsidRPr="00640CB9">
              <w:rPr>
                <w:color w:val="000000" w:themeColor="text1"/>
                <w:spacing w:val="-59"/>
                <w:sz w:val="18"/>
                <w:szCs w:val="18"/>
              </w:rPr>
              <w:t xml:space="preserve"> </w:t>
            </w:r>
            <w:r w:rsidRPr="00640CB9">
              <w:rPr>
                <w:color w:val="000000" w:themeColor="text1"/>
                <w:sz w:val="18"/>
                <w:szCs w:val="18"/>
              </w:rPr>
              <w:t>REPRESENTACIÓN LEGAL EXPEDIDO POR LA CÁMARA DE</w:t>
            </w:r>
            <w:r w:rsidRPr="00640CB9">
              <w:rPr>
                <w:color w:val="000000" w:themeColor="text1"/>
                <w:spacing w:val="1"/>
                <w:sz w:val="18"/>
                <w:szCs w:val="18"/>
              </w:rPr>
              <w:t xml:space="preserve"> </w:t>
            </w:r>
            <w:r w:rsidRPr="00640CB9">
              <w:rPr>
                <w:color w:val="000000" w:themeColor="text1"/>
                <w:sz w:val="18"/>
                <w:szCs w:val="18"/>
              </w:rPr>
              <w:t>COMERCIO RESPECTIVA, SIN UTILIZAR SIGLA, A NO SER</w:t>
            </w:r>
            <w:r w:rsidRPr="00640CB9">
              <w:rPr>
                <w:color w:val="000000" w:themeColor="text1"/>
                <w:spacing w:val="1"/>
                <w:sz w:val="18"/>
                <w:szCs w:val="18"/>
              </w:rPr>
              <w:t xml:space="preserve"> </w:t>
            </w:r>
            <w:r w:rsidRPr="00640CB9">
              <w:rPr>
                <w:color w:val="000000" w:themeColor="text1"/>
                <w:sz w:val="18"/>
                <w:szCs w:val="18"/>
              </w:rPr>
              <w:t>QUE EN EL REFERIDO DOCUMENTO SE EXPRESE QUE LA</w:t>
            </w:r>
            <w:r w:rsidRPr="00640CB9">
              <w:rPr>
                <w:color w:val="000000" w:themeColor="text1"/>
                <w:spacing w:val="1"/>
                <w:sz w:val="18"/>
                <w:szCs w:val="18"/>
              </w:rPr>
              <w:t xml:space="preserve"> </w:t>
            </w:r>
            <w:r w:rsidRPr="00640CB9">
              <w:rPr>
                <w:color w:val="000000" w:themeColor="text1"/>
                <w:sz w:val="18"/>
                <w:szCs w:val="18"/>
              </w:rPr>
              <w:t>SOCIEDAD</w:t>
            </w:r>
            <w:r w:rsidRPr="00640CB9">
              <w:rPr>
                <w:color w:val="000000" w:themeColor="text1"/>
                <w:spacing w:val="-1"/>
                <w:sz w:val="18"/>
                <w:szCs w:val="18"/>
              </w:rPr>
              <w:t xml:space="preserve"> </w:t>
            </w:r>
            <w:r w:rsidRPr="00640CB9">
              <w:rPr>
                <w:color w:val="000000" w:themeColor="text1"/>
                <w:sz w:val="18"/>
                <w:szCs w:val="18"/>
              </w:rPr>
              <w:t>PODRÁ</w:t>
            </w:r>
            <w:r w:rsidRPr="00640CB9">
              <w:rPr>
                <w:color w:val="000000" w:themeColor="text1"/>
                <w:spacing w:val="-3"/>
                <w:sz w:val="18"/>
                <w:szCs w:val="18"/>
              </w:rPr>
              <w:t xml:space="preserve"> </w:t>
            </w:r>
            <w:r w:rsidRPr="00640CB9">
              <w:rPr>
                <w:color w:val="000000" w:themeColor="text1"/>
                <w:sz w:val="18"/>
                <w:szCs w:val="18"/>
              </w:rPr>
              <w:t>IDENTIFICARSE</w:t>
            </w:r>
            <w:r w:rsidRPr="00640CB9">
              <w:rPr>
                <w:color w:val="000000" w:themeColor="text1"/>
                <w:spacing w:val="-1"/>
                <w:sz w:val="18"/>
                <w:szCs w:val="18"/>
              </w:rPr>
              <w:t xml:space="preserve"> </w:t>
            </w:r>
            <w:r w:rsidRPr="00640CB9">
              <w:rPr>
                <w:color w:val="000000" w:themeColor="text1"/>
                <w:sz w:val="18"/>
                <w:szCs w:val="18"/>
              </w:rPr>
              <w:t>DE</w:t>
            </w:r>
            <w:r w:rsidRPr="00640CB9">
              <w:rPr>
                <w:color w:val="000000" w:themeColor="text1"/>
                <w:spacing w:val="-1"/>
                <w:sz w:val="18"/>
                <w:szCs w:val="18"/>
              </w:rPr>
              <w:t xml:space="preserve"> </w:t>
            </w:r>
            <w:r w:rsidRPr="00640CB9">
              <w:rPr>
                <w:color w:val="000000" w:themeColor="text1"/>
                <w:sz w:val="18"/>
                <w:szCs w:val="18"/>
              </w:rPr>
              <w:t>ESA</w:t>
            </w:r>
            <w:r w:rsidRPr="00640CB9">
              <w:rPr>
                <w:color w:val="000000" w:themeColor="text1"/>
                <w:spacing w:val="-1"/>
                <w:sz w:val="18"/>
                <w:szCs w:val="18"/>
              </w:rPr>
              <w:t xml:space="preserve"> </w:t>
            </w:r>
            <w:r w:rsidRPr="00640CB9">
              <w:rPr>
                <w:color w:val="000000" w:themeColor="text1"/>
                <w:sz w:val="18"/>
                <w:szCs w:val="18"/>
              </w:rPr>
              <w:t>MANERA.</w:t>
            </w:r>
          </w:p>
          <w:p w14:paraId="0D91F2DB" w14:textId="77777777" w:rsidR="00B00E25" w:rsidRPr="00640CB9" w:rsidRDefault="00B00E25" w:rsidP="006161C7">
            <w:pPr>
              <w:pStyle w:val="TableParagraph"/>
              <w:spacing w:before="1"/>
              <w:rPr>
                <w:color w:val="000000" w:themeColor="text1"/>
                <w:sz w:val="18"/>
                <w:szCs w:val="18"/>
              </w:rPr>
            </w:pPr>
          </w:p>
          <w:p w14:paraId="331E6E96" w14:textId="77777777" w:rsidR="00B00E25" w:rsidRPr="00640CB9" w:rsidRDefault="00B00E25" w:rsidP="006161C7">
            <w:pPr>
              <w:pStyle w:val="TableParagraph"/>
              <w:spacing w:before="1" w:line="276" w:lineRule="auto"/>
              <w:ind w:left="110" w:right="92"/>
              <w:jc w:val="both"/>
              <w:rPr>
                <w:color w:val="000000" w:themeColor="text1"/>
                <w:sz w:val="18"/>
                <w:szCs w:val="18"/>
              </w:rPr>
            </w:pPr>
            <w:r w:rsidRPr="00640CB9">
              <w:rPr>
                <w:color w:val="000000" w:themeColor="text1"/>
                <w:sz w:val="18"/>
                <w:szCs w:val="18"/>
              </w:rPr>
              <w:t>CUANDO LA PROPUESTA SE PRESENTE EN CONSORCIO O</w:t>
            </w:r>
            <w:r w:rsidRPr="00640CB9">
              <w:rPr>
                <w:color w:val="000000" w:themeColor="text1"/>
                <w:spacing w:val="-59"/>
                <w:sz w:val="18"/>
                <w:szCs w:val="18"/>
              </w:rPr>
              <w:t xml:space="preserve"> </w:t>
            </w:r>
            <w:r w:rsidRPr="00640CB9">
              <w:rPr>
                <w:color w:val="000000" w:themeColor="text1"/>
                <w:sz w:val="18"/>
                <w:szCs w:val="18"/>
              </w:rPr>
              <w:t>UNIÓN TEMPORAL, LA GARANTÍA DEBERÁ TOMARSE A</w:t>
            </w:r>
            <w:r w:rsidRPr="00640CB9">
              <w:rPr>
                <w:color w:val="000000" w:themeColor="text1"/>
                <w:spacing w:val="1"/>
                <w:sz w:val="18"/>
                <w:szCs w:val="18"/>
              </w:rPr>
              <w:t xml:space="preserve"> </w:t>
            </w:r>
            <w:r w:rsidRPr="00640CB9">
              <w:rPr>
                <w:color w:val="000000" w:themeColor="text1"/>
                <w:sz w:val="18"/>
                <w:szCs w:val="18"/>
              </w:rPr>
              <w:t>NOMBRE</w:t>
            </w:r>
            <w:r w:rsidRPr="00640CB9">
              <w:rPr>
                <w:color w:val="000000" w:themeColor="text1"/>
                <w:spacing w:val="-4"/>
                <w:sz w:val="18"/>
                <w:szCs w:val="18"/>
              </w:rPr>
              <w:t xml:space="preserve"> </w:t>
            </w:r>
            <w:r w:rsidRPr="00640CB9">
              <w:rPr>
                <w:color w:val="000000" w:themeColor="text1"/>
                <w:sz w:val="18"/>
                <w:szCs w:val="18"/>
              </w:rPr>
              <w:t>DE</w:t>
            </w:r>
            <w:r w:rsidRPr="00640CB9">
              <w:rPr>
                <w:color w:val="000000" w:themeColor="text1"/>
                <w:spacing w:val="-4"/>
                <w:sz w:val="18"/>
                <w:szCs w:val="18"/>
              </w:rPr>
              <w:t xml:space="preserve"> </w:t>
            </w:r>
            <w:r w:rsidRPr="00640CB9">
              <w:rPr>
                <w:color w:val="000000" w:themeColor="text1"/>
                <w:sz w:val="18"/>
                <w:szCs w:val="18"/>
              </w:rPr>
              <w:t>TODOS</w:t>
            </w:r>
            <w:r w:rsidRPr="00640CB9">
              <w:rPr>
                <w:color w:val="000000" w:themeColor="text1"/>
                <w:spacing w:val="-4"/>
                <w:sz w:val="18"/>
                <w:szCs w:val="18"/>
              </w:rPr>
              <w:t xml:space="preserve"> </w:t>
            </w:r>
            <w:r w:rsidRPr="00640CB9">
              <w:rPr>
                <w:color w:val="000000" w:themeColor="text1"/>
                <w:sz w:val="18"/>
                <w:szCs w:val="18"/>
              </w:rPr>
              <w:t>Y</w:t>
            </w:r>
            <w:r w:rsidRPr="00640CB9">
              <w:rPr>
                <w:color w:val="000000" w:themeColor="text1"/>
                <w:spacing w:val="-7"/>
                <w:sz w:val="18"/>
                <w:szCs w:val="18"/>
              </w:rPr>
              <w:t xml:space="preserve"> </w:t>
            </w:r>
            <w:r w:rsidRPr="00640CB9">
              <w:rPr>
                <w:color w:val="000000" w:themeColor="text1"/>
                <w:sz w:val="18"/>
                <w:szCs w:val="18"/>
              </w:rPr>
              <w:t>CADA</w:t>
            </w:r>
            <w:r w:rsidRPr="00640CB9">
              <w:rPr>
                <w:color w:val="000000" w:themeColor="text1"/>
                <w:spacing w:val="-3"/>
                <w:sz w:val="18"/>
                <w:szCs w:val="18"/>
              </w:rPr>
              <w:t xml:space="preserve"> </w:t>
            </w:r>
            <w:r w:rsidRPr="00640CB9">
              <w:rPr>
                <w:color w:val="000000" w:themeColor="text1"/>
                <w:sz w:val="18"/>
                <w:szCs w:val="18"/>
              </w:rPr>
              <w:t>UNO</w:t>
            </w:r>
            <w:r w:rsidRPr="00640CB9">
              <w:rPr>
                <w:color w:val="000000" w:themeColor="text1"/>
                <w:spacing w:val="-3"/>
                <w:sz w:val="18"/>
                <w:szCs w:val="18"/>
              </w:rPr>
              <w:t xml:space="preserve"> </w:t>
            </w:r>
            <w:r w:rsidRPr="00640CB9">
              <w:rPr>
                <w:color w:val="000000" w:themeColor="text1"/>
                <w:sz w:val="18"/>
                <w:szCs w:val="18"/>
              </w:rPr>
              <w:t>DE</w:t>
            </w:r>
            <w:r w:rsidRPr="00640CB9">
              <w:rPr>
                <w:color w:val="000000" w:themeColor="text1"/>
                <w:spacing w:val="-4"/>
                <w:sz w:val="18"/>
                <w:szCs w:val="18"/>
              </w:rPr>
              <w:t xml:space="preserve"> </w:t>
            </w:r>
            <w:r w:rsidRPr="00640CB9">
              <w:rPr>
                <w:color w:val="000000" w:themeColor="text1"/>
                <w:sz w:val="18"/>
                <w:szCs w:val="18"/>
              </w:rPr>
              <w:t>SUS</w:t>
            </w:r>
            <w:r w:rsidRPr="00640CB9">
              <w:rPr>
                <w:color w:val="000000" w:themeColor="text1"/>
                <w:spacing w:val="-4"/>
                <w:sz w:val="18"/>
                <w:szCs w:val="18"/>
              </w:rPr>
              <w:t xml:space="preserve"> </w:t>
            </w:r>
            <w:r w:rsidRPr="00640CB9">
              <w:rPr>
                <w:color w:val="000000" w:themeColor="text1"/>
                <w:sz w:val="18"/>
                <w:szCs w:val="18"/>
              </w:rPr>
              <w:t>INTEGRANTES,</w:t>
            </w:r>
            <w:r w:rsidRPr="00640CB9">
              <w:rPr>
                <w:color w:val="000000" w:themeColor="text1"/>
                <w:spacing w:val="-3"/>
                <w:sz w:val="18"/>
                <w:szCs w:val="18"/>
              </w:rPr>
              <w:t xml:space="preserve"> </w:t>
            </w:r>
            <w:r w:rsidRPr="00640CB9">
              <w:rPr>
                <w:color w:val="000000" w:themeColor="text1"/>
                <w:sz w:val="18"/>
                <w:szCs w:val="18"/>
              </w:rPr>
              <w:t>Y</w:t>
            </w:r>
            <w:r w:rsidRPr="00640CB9">
              <w:rPr>
                <w:color w:val="000000" w:themeColor="text1"/>
                <w:spacing w:val="-59"/>
                <w:sz w:val="18"/>
                <w:szCs w:val="18"/>
              </w:rPr>
              <w:t xml:space="preserve"> </w:t>
            </w:r>
            <w:r w:rsidRPr="00640CB9">
              <w:rPr>
                <w:color w:val="000000" w:themeColor="text1"/>
                <w:sz w:val="18"/>
                <w:szCs w:val="18"/>
              </w:rPr>
              <w:t>NO A NOMBRE DE LOS REPRESENTANTES LEGALES, NI A</w:t>
            </w:r>
            <w:r w:rsidRPr="00640CB9">
              <w:rPr>
                <w:color w:val="000000" w:themeColor="text1"/>
                <w:spacing w:val="1"/>
                <w:sz w:val="18"/>
                <w:szCs w:val="18"/>
              </w:rPr>
              <w:t xml:space="preserve"> </w:t>
            </w:r>
            <w:r w:rsidRPr="00640CB9">
              <w:rPr>
                <w:color w:val="000000" w:themeColor="text1"/>
                <w:sz w:val="18"/>
                <w:szCs w:val="18"/>
              </w:rPr>
              <w:t>NOMBRE DEL CONSORCIO O UNIÓN TEMPORAL; CON</w:t>
            </w:r>
            <w:r w:rsidRPr="00640CB9">
              <w:rPr>
                <w:color w:val="000000" w:themeColor="text1"/>
                <w:spacing w:val="1"/>
                <w:sz w:val="18"/>
                <w:szCs w:val="18"/>
              </w:rPr>
              <w:t xml:space="preserve"> </w:t>
            </w:r>
            <w:r w:rsidRPr="00640CB9">
              <w:rPr>
                <w:color w:val="000000" w:themeColor="text1"/>
                <w:sz w:val="18"/>
                <w:szCs w:val="18"/>
              </w:rPr>
              <w:t>INDICACIÓN DE SU IDENTIFICACIÓN, PORCENTAJES DE</w:t>
            </w:r>
            <w:r w:rsidRPr="00640CB9">
              <w:rPr>
                <w:color w:val="000000" w:themeColor="text1"/>
                <w:spacing w:val="1"/>
                <w:sz w:val="18"/>
                <w:szCs w:val="18"/>
              </w:rPr>
              <w:t xml:space="preserve"> </w:t>
            </w:r>
            <w:r w:rsidRPr="00640CB9">
              <w:rPr>
                <w:color w:val="000000" w:themeColor="text1"/>
                <w:sz w:val="18"/>
                <w:szCs w:val="18"/>
              </w:rPr>
              <w:t>PARTICIPACIÓN Y FIRMADA POR EL REPRESENTANTE</w:t>
            </w:r>
            <w:r w:rsidRPr="00640CB9">
              <w:rPr>
                <w:color w:val="000000" w:themeColor="text1"/>
                <w:spacing w:val="1"/>
                <w:sz w:val="18"/>
                <w:szCs w:val="18"/>
              </w:rPr>
              <w:t xml:space="preserve"> </w:t>
            </w:r>
            <w:r w:rsidRPr="00640CB9">
              <w:rPr>
                <w:color w:val="000000" w:themeColor="text1"/>
                <w:sz w:val="18"/>
                <w:szCs w:val="18"/>
              </w:rPr>
              <w:t>LEGAL</w:t>
            </w:r>
            <w:r w:rsidRPr="00640CB9">
              <w:rPr>
                <w:color w:val="000000" w:themeColor="text1"/>
                <w:spacing w:val="-1"/>
                <w:sz w:val="18"/>
                <w:szCs w:val="18"/>
              </w:rPr>
              <w:t xml:space="preserve"> </w:t>
            </w:r>
            <w:r w:rsidRPr="00640CB9">
              <w:rPr>
                <w:color w:val="000000" w:themeColor="text1"/>
                <w:sz w:val="18"/>
                <w:szCs w:val="18"/>
              </w:rPr>
              <w:t>DE</w:t>
            </w:r>
            <w:r w:rsidRPr="00640CB9">
              <w:rPr>
                <w:color w:val="000000" w:themeColor="text1"/>
                <w:spacing w:val="-1"/>
                <w:sz w:val="18"/>
                <w:szCs w:val="18"/>
              </w:rPr>
              <w:t xml:space="preserve"> </w:t>
            </w:r>
            <w:r w:rsidRPr="00640CB9">
              <w:rPr>
                <w:color w:val="000000" w:themeColor="text1"/>
                <w:sz w:val="18"/>
                <w:szCs w:val="18"/>
              </w:rPr>
              <w:t>LA</w:t>
            </w:r>
            <w:r w:rsidRPr="00640CB9">
              <w:rPr>
                <w:color w:val="000000" w:themeColor="text1"/>
                <w:spacing w:val="-3"/>
                <w:sz w:val="18"/>
                <w:szCs w:val="18"/>
              </w:rPr>
              <w:t xml:space="preserve"> </w:t>
            </w:r>
            <w:r w:rsidRPr="00640CB9">
              <w:rPr>
                <w:color w:val="000000" w:themeColor="text1"/>
                <w:sz w:val="18"/>
                <w:szCs w:val="18"/>
              </w:rPr>
              <w:t>ASOCIACIÓN RESPECTIVA.</w:t>
            </w:r>
          </w:p>
          <w:p w14:paraId="31853EB8" w14:textId="77777777" w:rsidR="00B00E25" w:rsidRPr="00640CB9" w:rsidRDefault="00B00E25" w:rsidP="006161C7">
            <w:pPr>
              <w:pStyle w:val="TableParagraph"/>
              <w:spacing w:before="3"/>
              <w:rPr>
                <w:color w:val="000000" w:themeColor="text1"/>
                <w:sz w:val="18"/>
                <w:szCs w:val="18"/>
              </w:rPr>
            </w:pPr>
          </w:p>
          <w:p w14:paraId="5FC3E498" w14:textId="77777777" w:rsidR="00B00E25" w:rsidRPr="00640CB9" w:rsidRDefault="00B00E25" w:rsidP="006161C7">
            <w:pPr>
              <w:pStyle w:val="TableParagraph"/>
              <w:spacing w:before="1" w:line="276" w:lineRule="auto"/>
              <w:ind w:left="110" w:right="95"/>
              <w:jc w:val="both"/>
              <w:rPr>
                <w:color w:val="000000" w:themeColor="text1"/>
                <w:sz w:val="18"/>
                <w:szCs w:val="18"/>
              </w:rPr>
            </w:pPr>
            <w:r w:rsidRPr="00640CB9">
              <w:rPr>
                <w:color w:val="000000" w:themeColor="text1"/>
                <w:sz w:val="18"/>
                <w:szCs w:val="18"/>
              </w:rPr>
              <w:t>SI EL PROPONENTE ES PERSONA NATURAL Y TIENE</w:t>
            </w:r>
            <w:r w:rsidRPr="00640CB9">
              <w:rPr>
                <w:color w:val="000000" w:themeColor="text1"/>
                <w:spacing w:val="1"/>
                <w:sz w:val="18"/>
                <w:szCs w:val="18"/>
              </w:rPr>
              <w:t xml:space="preserve"> </w:t>
            </w:r>
            <w:r w:rsidRPr="00640CB9">
              <w:rPr>
                <w:color w:val="000000" w:themeColor="text1"/>
                <w:spacing w:val="-1"/>
                <w:sz w:val="18"/>
                <w:szCs w:val="18"/>
              </w:rPr>
              <w:t>ESTABLECIMIENTO</w:t>
            </w:r>
            <w:r w:rsidRPr="00640CB9">
              <w:rPr>
                <w:color w:val="000000" w:themeColor="text1"/>
                <w:spacing w:val="-16"/>
                <w:sz w:val="18"/>
                <w:szCs w:val="18"/>
              </w:rPr>
              <w:t xml:space="preserve"> </w:t>
            </w:r>
            <w:r w:rsidRPr="00640CB9">
              <w:rPr>
                <w:color w:val="000000" w:themeColor="text1"/>
                <w:spacing w:val="-1"/>
                <w:sz w:val="18"/>
                <w:szCs w:val="18"/>
              </w:rPr>
              <w:t>DE</w:t>
            </w:r>
            <w:r w:rsidRPr="00640CB9">
              <w:rPr>
                <w:color w:val="000000" w:themeColor="text1"/>
                <w:spacing w:val="-17"/>
                <w:sz w:val="18"/>
                <w:szCs w:val="18"/>
              </w:rPr>
              <w:t xml:space="preserve"> </w:t>
            </w:r>
            <w:r w:rsidRPr="00640CB9">
              <w:rPr>
                <w:color w:val="000000" w:themeColor="text1"/>
                <w:sz w:val="18"/>
                <w:szCs w:val="18"/>
              </w:rPr>
              <w:t>COMERCIO,</w:t>
            </w:r>
            <w:r w:rsidRPr="00640CB9">
              <w:rPr>
                <w:color w:val="000000" w:themeColor="text1"/>
                <w:spacing w:val="-15"/>
                <w:sz w:val="18"/>
                <w:szCs w:val="18"/>
              </w:rPr>
              <w:t xml:space="preserve"> </w:t>
            </w:r>
            <w:r w:rsidRPr="00640CB9">
              <w:rPr>
                <w:color w:val="000000" w:themeColor="text1"/>
                <w:sz w:val="18"/>
                <w:szCs w:val="18"/>
              </w:rPr>
              <w:t>EL</w:t>
            </w:r>
            <w:r w:rsidRPr="00640CB9">
              <w:rPr>
                <w:color w:val="000000" w:themeColor="text1"/>
                <w:spacing w:val="-17"/>
                <w:sz w:val="18"/>
                <w:szCs w:val="18"/>
              </w:rPr>
              <w:t xml:space="preserve"> </w:t>
            </w:r>
            <w:r w:rsidRPr="00640CB9">
              <w:rPr>
                <w:color w:val="000000" w:themeColor="text1"/>
                <w:sz w:val="18"/>
                <w:szCs w:val="18"/>
              </w:rPr>
              <w:t>TOMADOR</w:t>
            </w:r>
            <w:r w:rsidRPr="00640CB9">
              <w:rPr>
                <w:color w:val="000000" w:themeColor="text1"/>
                <w:spacing w:val="-15"/>
                <w:sz w:val="18"/>
                <w:szCs w:val="18"/>
              </w:rPr>
              <w:t xml:space="preserve"> </w:t>
            </w:r>
            <w:r w:rsidRPr="00640CB9">
              <w:rPr>
                <w:color w:val="000000" w:themeColor="text1"/>
                <w:sz w:val="18"/>
                <w:szCs w:val="18"/>
              </w:rPr>
              <w:t>DEBE</w:t>
            </w:r>
            <w:r w:rsidRPr="00640CB9">
              <w:rPr>
                <w:color w:val="000000" w:themeColor="text1"/>
                <w:spacing w:val="-14"/>
                <w:sz w:val="18"/>
                <w:szCs w:val="18"/>
              </w:rPr>
              <w:t xml:space="preserve"> </w:t>
            </w:r>
            <w:r w:rsidRPr="00640CB9">
              <w:rPr>
                <w:color w:val="000000" w:themeColor="text1"/>
                <w:sz w:val="18"/>
                <w:szCs w:val="18"/>
              </w:rPr>
              <w:t>SER</w:t>
            </w:r>
            <w:r w:rsidRPr="00640CB9">
              <w:rPr>
                <w:color w:val="000000" w:themeColor="text1"/>
                <w:spacing w:val="-59"/>
                <w:sz w:val="18"/>
                <w:szCs w:val="18"/>
              </w:rPr>
              <w:t xml:space="preserve"> </w:t>
            </w:r>
            <w:r w:rsidRPr="00640CB9">
              <w:rPr>
                <w:color w:val="000000" w:themeColor="text1"/>
                <w:sz w:val="18"/>
                <w:szCs w:val="18"/>
              </w:rPr>
              <w:t>LA</w:t>
            </w:r>
            <w:r w:rsidRPr="00640CB9">
              <w:rPr>
                <w:color w:val="000000" w:themeColor="text1"/>
                <w:spacing w:val="55"/>
                <w:sz w:val="18"/>
                <w:szCs w:val="18"/>
              </w:rPr>
              <w:t xml:space="preserve"> </w:t>
            </w:r>
            <w:r w:rsidRPr="00640CB9">
              <w:rPr>
                <w:color w:val="000000" w:themeColor="text1"/>
                <w:sz w:val="18"/>
                <w:szCs w:val="18"/>
              </w:rPr>
              <w:t>PERSONA</w:t>
            </w:r>
            <w:r w:rsidRPr="00640CB9">
              <w:rPr>
                <w:color w:val="000000" w:themeColor="text1"/>
                <w:spacing w:val="55"/>
                <w:sz w:val="18"/>
                <w:szCs w:val="18"/>
              </w:rPr>
              <w:t xml:space="preserve"> </w:t>
            </w:r>
            <w:r w:rsidRPr="00640CB9">
              <w:rPr>
                <w:color w:val="000000" w:themeColor="text1"/>
                <w:sz w:val="18"/>
                <w:szCs w:val="18"/>
              </w:rPr>
              <w:t>NATURAL</w:t>
            </w:r>
            <w:r w:rsidRPr="00640CB9">
              <w:rPr>
                <w:color w:val="000000" w:themeColor="text1"/>
                <w:spacing w:val="57"/>
                <w:sz w:val="18"/>
                <w:szCs w:val="18"/>
              </w:rPr>
              <w:t xml:space="preserve"> </w:t>
            </w:r>
            <w:r w:rsidRPr="00640CB9">
              <w:rPr>
                <w:color w:val="000000" w:themeColor="text1"/>
                <w:sz w:val="18"/>
                <w:szCs w:val="18"/>
              </w:rPr>
              <w:t>Y</w:t>
            </w:r>
            <w:r w:rsidRPr="00640CB9">
              <w:rPr>
                <w:color w:val="000000" w:themeColor="text1"/>
                <w:spacing w:val="55"/>
                <w:sz w:val="18"/>
                <w:szCs w:val="18"/>
              </w:rPr>
              <w:t xml:space="preserve"> </w:t>
            </w:r>
            <w:r w:rsidRPr="00640CB9">
              <w:rPr>
                <w:color w:val="000000" w:themeColor="text1"/>
                <w:sz w:val="18"/>
                <w:szCs w:val="18"/>
              </w:rPr>
              <w:t>NO</w:t>
            </w:r>
            <w:r w:rsidRPr="00640CB9">
              <w:rPr>
                <w:color w:val="000000" w:themeColor="text1"/>
                <w:spacing w:val="58"/>
                <w:sz w:val="18"/>
                <w:szCs w:val="18"/>
              </w:rPr>
              <w:t xml:space="preserve"> </w:t>
            </w:r>
            <w:r w:rsidRPr="00640CB9">
              <w:rPr>
                <w:color w:val="000000" w:themeColor="text1"/>
                <w:sz w:val="18"/>
                <w:szCs w:val="18"/>
              </w:rPr>
              <w:t>SU</w:t>
            </w:r>
            <w:r w:rsidRPr="00640CB9">
              <w:rPr>
                <w:color w:val="000000" w:themeColor="text1"/>
                <w:spacing w:val="55"/>
                <w:sz w:val="18"/>
                <w:szCs w:val="18"/>
              </w:rPr>
              <w:t xml:space="preserve"> </w:t>
            </w:r>
            <w:r w:rsidRPr="00640CB9">
              <w:rPr>
                <w:color w:val="000000" w:themeColor="text1"/>
                <w:sz w:val="18"/>
                <w:szCs w:val="18"/>
              </w:rPr>
              <w:t>ESTABLECIMIENTO</w:t>
            </w:r>
            <w:r w:rsidRPr="00640CB9">
              <w:rPr>
                <w:color w:val="000000" w:themeColor="text1"/>
                <w:spacing w:val="58"/>
                <w:sz w:val="18"/>
                <w:szCs w:val="18"/>
              </w:rPr>
              <w:t xml:space="preserve"> </w:t>
            </w:r>
            <w:r w:rsidRPr="00640CB9">
              <w:rPr>
                <w:color w:val="000000" w:themeColor="text1"/>
                <w:sz w:val="18"/>
                <w:szCs w:val="18"/>
              </w:rPr>
              <w:t>DE COMERCIO.</w:t>
            </w:r>
          </w:p>
        </w:tc>
      </w:tr>
    </w:tbl>
    <w:p w14:paraId="70B832FD" w14:textId="09D4F7D7" w:rsidR="00B00E25" w:rsidRDefault="00B00E25" w:rsidP="00B00E25">
      <w:pPr>
        <w:pStyle w:val="Textoindependiente"/>
        <w:ind w:left="956" w:right="1135"/>
        <w:jc w:val="both"/>
        <w:rPr>
          <w:b/>
          <w:bCs/>
          <w:color w:val="000000" w:themeColor="text1"/>
        </w:rPr>
      </w:pPr>
    </w:p>
    <w:p w14:paraId="4A34A741" w14:textId="3A2F8AFB" w:rsidR="00B00E25" w:rsidRDefault="00B00E25" w:rsidP="00B00E25">
      <w:pPr>
        <w:pStyle w:val="Textoindependiente"/>
        <w:ind w:left="956" w:right="1135"/>
        <w:jc w:val="both"/>
        <w:rPr>
          <w:b/>
          <w:bCs/>
          <w:color w:val="000000" w:themeColor="text1"/>
        </w:rPr>
      </w:pPr>
    </w:p>
    <w:p w14:paraId="4CF39BB8" w14:textId="38A9C832" w:rsidR="00B00E25" w:rsidRDefault="00B00E25" w:rsidP="00B00E25">
      <w:pPr>
        <w:pStyle w:val="Textoindependiente"/>
        <w:ind w:left="956" w:right="1135"/>
        <w:jc w:val="both"/>
        <w:rPr>
          <w:b/>
          <w:bCs/>
          <w:color w:val="000000" w:themeColor="text1"/>
        </w:rPr>
      </w:pPr>
    </w:p>
    <w:p w14:paraId="647204A6" w14:textId="05293005" w:rsidR="00B00E25" w:rsidRDefault="00B00E25" w:rsidP="00B00E25">
      <w:pPr>
        <w:pStyle w:val="Textoindependiente"/>
        <w:ind w:left="956" w:right="1135"/>
        <w:jc w:val="both"/>
        <w:rPr>
          <w:b/>
          <w:bCs/>
          <w:color w:val="000000" w:themeColor="text1"/>
        </w:rPr>
      </w:pPr>
    </w:p>
    <w:p w14:paraId="1823EFE2" w14:textId="35B67031" w:rsidR="00B00E25" w:rsidRDefault="00B00E25" w:rsidP="00B00E25">
      <w:pPr>
        <w:pStyle w:val="Textoindependiente"/>
        <w:ind w:left="956" w:right="1135"/>
        <w:jc w:val="both"/>
        <w:rPr>
          <w:b/>
          <w:bCs/>
          <w:color w:val="000000" w:themeColor="text1"/>
        </w:rPr>
      </w:pPr>
    </w:p>
    <w:p w14:paraId="32FADF65" w14:textId="5D58E621" w:rsidR="00B00E25" w:rsidRDefault="00B00E25" w:rsidP="00B00E25">
      <w:pPr>
        <w:pStyle w:val="Textoindependiente"/>
        <w:ind w:left="956" w:right="1135"/>
        <w:jc w:val="both"/>
        <w:rPr>
          <w:b/>
          <w:bCs/>
          <w:color w:val="000000" w:themeColor="text1"/>
        </w:rPr>
      </w:pPr>
    </w:p>
    <w:p w14:paraId="368161EC" w14:textId="1C965DB9" w:rsidR="00B00E25" w:rsidRDefault="00B00E25" w:rsidP="00B00E25">
      <w:pPr>
        <w:pStyle w:val="Textoindependiente"/>
        <w:ind w:left="956" w:right="1135"/>
        <w:jc w:val="both"/>
        <w:rPr>
          <w:b/>
          <w:bCs/>
          <w:color w:val="000000" w:themeColor="text1"/>
        </w:rPr>
      </w:pPr>
    </w:p>
    <w:p w14:paraId="4F964485" w14:textId="52CF72A4" w:rsidR="00B00E25" w:rsidRDefault="00B00E25" w:rsidP="00B00E25">
      <w:pPr>
        <w:pStyle w:val="Textoindependiente"/>
        <w:ind w:left="956" w:right="1135"/>
        <w:jc w:val="both"/>
        <w:rPr>
          <w:b/>
          <w:bCs/>
          <w:color w:val="000000" w:themeColor="text1"/>
        </w:rPr>
      </w:pPr>
    </w:p>
    <w:p w14:paraId="7B6DCCA0" w14:textId="3E50082B" w:rsidR="00B00E25" w:rsidRDefault="00B00E25" w:rsidP="00B00E25">
      <w:pPr>
        <w:pStyle w:val="Textoindependiente"/>
        <w:ind w:left="956" w:right="1135"/>
        <w:jc w:val="both"/>
        <w:rPr>
          <w:b/>
          <w:bCs/>
          <w:color w:val="000000" w:themeColor="text1"/>
        </w:rPr>
      </w:pPr>
    </w:p>
    <w:p w14:paraId="1F561EC8" w14:textId="45E7AB3C" w:rsidR="00B00E25" w:rsidRDefault="00B00E25" w:rsidP="00B00E25">
      <w:pPr>
        <w:pStyle w:val="Textoindependiente"/>
        <w:ind w:left="956" w:right="1135"/>
        <w:jc w:val="both"/>
        <w:rPr>
          <w:b/>
          <w:bCs/>
          <w:color w:val="000000" w:themeColor="text1"/>
        </w:rPr>
      </w:pPr>
    </w:p>
    <w:p w14:paraId="63A0E8B3" w14:textId="2F0BF4F1" w:rsidR="00B00E25" w:rsidRDefault="00B00E25" w:rsidP="00B00E25">
      <w:pPr>
        <w:pStyle w:val="Textoindependiente"/>
        <w:ind w:left="956" w:right="1135"/>
        <w:jc w:val="both"/>
        <w:rPr>
          <w:b/>
          <w:bCs/>
          <w:color w:val="000000" w:themeColor="text1"/>
        </w:rPr>
      </w:pPr>
    </w:p>
    <w:p w14:paraId="78C09A30" w14:textId="0FE81F13" w:rsidR="00B00E25" w:rsidRDefault="00B00E25" w:rsidP="00B00E25">
      <w:pPr>
        <w:pStyle w:val="Textoindependiente"/>
        <w:ind w:left="956" w:right="1135"/>
        <w:jc w:val="both"/>
        <w:rPr>
          <w:b/>
          <w:bCs/>
          <w:color w:val="000000" w:themeColor="text1"/>
        </w:rPr>
      </w:pPr>
    </w:p>
    <w:p w14:paraId="56FCC44A" w14:textId="3A03210D" w:rsidR="00B00E25" w:rsidRDefault="00B00E25" w:rsidP="00B00E25">
      <w:pPr>
        <w:pStyle w:val="Textoindependiente"/>
        <w:ind w:left="956" w:right="1135"/>
        <w:jc w:val="both"/>
        <w:rPr>
          <w:b/>
          <w:bCs/>
          <w:color w:val="000000" w:themeColor="text1"/>
        </w:rPr>
      </w:pPr>
    </w:p>
    <w:p w14:paraId="2517C538" w14:textId="1BF5B27D" w:rsidR="00B00E25" w:rsidRDefault="00B00E25" w:rsidP="00B00E25">
      <w:pPr>
        <w:pStyle w:val="Textoindependiente"/>
        <w:ind w:left="956" w:right="1135"/>
        <w:jc w:val="both"/>
        <w:rPr>
          <w:b/>
          <w:bCs/>
          <w:color w:val="000000" w:themeColor="text1"/>
        </w:rPr>
      </w:pPr>
    </w:p>
    <w:p w14:paraId="3BCD2147" w14:textId="47827FA7" w:rsidR="00B00E25" w:rsidRDefault="00B00E25" w:rsidP="00B00E25">
      <w:pPr>
        <w:pStyle w:val="Textoindependiente"/>
        <w:ind w:left="956" w:right="1135"/>
        <w:jc w:val="both"/>
        <w:rPr>
          <w:b/>
          <w:bCs/>
          <w:color w:val="000000" w:themeColor="text1"/>
        </w:rPr>
      </w:pPr>
    </w:p>
    <w:p w14:paraId="746801DB" w14:textId="551C26BE" w:rsidR="00B00E25" w:rsidRDefault="00B00E25" w:rsidP="00B00E25">
      <w:pPr>
        <w:pStyle w:val="Textoindependiente"/>
        <w:ind w:left="956" w:right="1135"/>
        <w:jc w:val="both"/>
        <w:rPr>
          <w:b/>
          <w:bCs/>
          <w:color w:val="000000" w:themeColor="text1"/>
        </w:rPr>
      </w:pPr>
    </w:p>
    <w:p w14:paraId="34072E5A" w14:textId="1289F8AE" w:rsidR="00B00E25" w:rsidRDefault="00B00E25" w:rsidP="00B00E25">
      <w:pPr>
        <w:pStyle w:val="Textoindependiente"/>
        <w:ind w:left="956" w:right="1135"/>
        <w:jc w:val="both"/>
        <w:rPr>
          <w:b/>
          <w:bCs/>
          <w:color w:val="000000" w:themeColor="text1"/>
        </w:rPr>
      </w:pPr>
    </w:p>
    <w:p w14:paraId="5215F7B6" w14:textId="2FCCEC6A" w:rsidR="00B00E25" w:rsidRDefault="00B00E25" w:rsidP="00B00E25">
      <w:pPr>
        <w:pStyle w:val="Textoindependiente"/>
        <w:ind w:left="956" w:right="1135"/>
        <w:jc w:val="both"/>
        <w:rPr>
          <w:b/>
          <w:bCs/>
          <w:color w:val="000000" w:themeColor="text1"/>
        </w:rPr>
      </w:pPr>
    </w:p>
    <w:p w14:paraId="63967C8A" w14:textId="1F34B8C4" w:rsidR="00B00E25" w:rsidRDefault="00B00E25" w:rsidP="00B00E25">
      <w:pPr>
        <w:pStyle w:val="Textoindependiente"/>
        <w:ind w:left="956" w:right="1135"/>
        <w:jc w:val="both"/>
        <w:rPr>
          <w:b/>
          <w:bCs/>
          <w:color w:val="000000" w:themeColor="text1"/>
        </w:rPr>
      </w:pPr>
    </w:p>
    <w:p w14:paraId="44A0E9A1" w14:textId="6C2FA8B1" w:rsidR="00B00E25" w:rsidRDefault="00B00E25" w:rsidP="00B00E25">
      <w:pPr>
        <w:pStyle w:val="Textoindependiente"/>
        <w:ind w:left="956" w:right="1135"/>
        <w:jc w:val="both"/>
        <w:rPr>
          <w:b/>
          <w:bCs/>
          <w:color w:val="000000" w:themeColor="text1"/>
        </w:rPr>
      </w:pPr>
    </w:p>
    <w:p w14:paraId="7B677B05" w14:textId="4BE75E3C" w:rsidR="00B00E25" w:rsidRDefault="00B00E25" w:rsidP="00B00E25">
      <w:pPr>
        <w:pStyle w:val="Textoindependiente"/>
        <w:ind w:left="956" w:right="1135"/>
        <w:jc w:val="both"/>
        <w:rPr>
          <w:b/>
          <w:bCs/>
          <w:color w:val="000000" w:themeColor="text1"/>
        </w:rPr>
      </w:pPr>
    </w:p>
    <w:p w14:paraId="06170189" w14:textId="3BA2A12A" w:rsidR="00B00E25" w:rsidRDefault="00B00E25" w:rsidP="00B00E25">
      <w:pPr>
        <w:pStyle w:val="Textoindependiente"/>
        <w:ind w:left="956" w:right="1135"/>
        <w:jc w:val="both"/>
        <w:rPr>
          <w:b/>
          <w:bCs/>
          <w:color w:val="000000" w:themeColor="text1"/>
        </w:rPr>
      </w:pPr>
    </w:p>
    <w:p w14:paraId="690D8B2B" w14:textId="47A0D254" w:rsidR="00B00E25" w:rsidRDefault="00B00E25" w:rsidP="00B00E25">
      <w:pPr>
        <w:pStyle w:val="Textoindependiente"/>
        <w:ind w:left="956" w:right="1135"/>
        <w:jc w:val="both"/>
        <w:rPr>
          <w:b/>
          <w:bCs/>
          <w:color w:val="000000" w:themeColor="text1"/>
        </w:rPr>
      </w:pPr>
    </w:p>
    <w:p w14:paraId="7FB1B4F5" w14:textId="5F78100A" w:rsidR="00B00E25" w:rsidRDefault="00B00E25" w:rsidP="00B00E25">
      <w:pPr>
        <w:pStyle w:val="Textoindependiente"/>
        <w:ind w:left="956" w:right="1135"/>
        <w:jc w:val="both"/>
        <w:rPr>
          <w:b/>
          <w:bCs/>
          <w:color w:val="000000" w:themeColor="text1"/>
        </w:rPr>
      </w:pPr>
    </w:p>
    <w:p w14:paraId="1C0C4559" w14:textId="1DCD2886" w:rsidR="00B00E25" w:rsidRDefault="00B00E25" w:rsidP="00B00E25">
      <w:pPr>
        <w:pStyle w:val="Textoindependiente"/>
        <w:ind w:left="956" w:right="1135"/>
        <w:jc w:val="both"/>
        <w:rPr>
          <w:b/>
          <w:bCs/>
          <w:color w:val="000000" w:themeColor="text1"/>
        </w:rPr>
      </w:pPr>
    </w:p>
    <w:p w14:paraId="62985134" w14:textId="08701E65" w:rsidR="00B00E25" w:rsidRDefault="00B00E25" w:rsidP="00B00E25">
      <w:pPr>
        <w:pStyle w:val="Textoindependiente"/>
        <w:ind w:left="956" w:right="1135"/>
        <w:jc w:val="both"/>
        <w:rPr>
          <w:b/>
          <w:bCs/>
          <w:color w:val="000000" w:themeColor="text1"/>
        </w:rPr>
      </w:pPr>
    </w:p>
    <w:p w14:paraId="504ACEC0" w14:textId="60EA6F38" w:rsidR="00B00E25" w:rsidRDefault="00B00E25" w:rsidP="00B00E25">
      <w:pPr>
        <w:pStyle w:val="Textoindependiente"/>
        <w:ind w:left="956" w:right="1135"/>
        <w:jc w:val="both"/>
        <w:rPr>
          <w:b/>
          <w:bCs/>
          <w:color w:val="000000" w:themeColor="text1"/>
        </w:rPr>
      </w:pPr>
    </w:p>
    <w:p w14:paraId="1CB99E86" w14:textId="180332BB" w:rsidR="00B00E25" w:rsidRDefault="00B00E25" w:rsidP="00B00E25">
      <w:pPr>
        <w:pStyle w:val="Textoindependiente"/>
        <w:ind w:left="956" w:right="1135"/>
        <w:jc w:val="both"/>
        <w:rPr>
          <w:b/>
          <w:bCs/>
          <w:color w:val="000000" w:themeColor="text1"/>
        </w:rPr>
      </w:pPr>
    </w:p>
    <w:p w14:paraId="4DBDDE50" w14:textId="08068D9D" w:rsidR="00B00E25" w:rsidRDefault="00B00E25" w:rsidP="00B00E25">
      <w:pPr>
        <w:pStyle w:val="Textoindependiente"/>
        <w:ind w:left="956" w:right="1135"/>
        <w:jc w:val="both"/>
        <w:rPr>
          <w:b/>
          <w:bCs/>
          <w:color w:val="000000" w:themeColor="text1"/>
        </w:rPr>
      </w:pPr>
    </w:p>
    <w:p w14:paraId="7E737EBF" w14:textId="2FD266DD" w:rsidR="00B00E25" w:rsidRDefault="00B00E25" w:rsidP="00B00E25">
      <w:pPr>
        <w:pStyle w:val="Textoindependiente"/>
        <w:ind w:left="956" w:right="1135"/>
        <w:jc w:val="both"/>
        <w:rPr>
          <w:b/>
          <w:bCs/>
          <w:color w:val="000000" w:themeColor="text1"/>
        </w:rPr>
      </w:pPr>
    </w:p>
    <w:p w14:paraId="35C10154" w14:textId="485CD393" w:rsidR="00B00E25" w:rsidRDefault="00B00E25" w:rsidP="00B00E25">
      <w:pPr>
        <w:pStyle w:val="Textoindependiente"/>
        <w:ind w:left="956" w:right="1135"/>
        <w:jc w:val="both"/>
        <w:rPr>
          <w:b/>
          <w:bCs/>
          <w:color w:val="000000" w:themeColor="text1"/>
        </w:rPr>
      </w:pPr>
    </w:p>
    <w:p w14:paraId="2C2D82FF" w14:textId="69074D3F" w:rsidR="00B00E25" w:rsidRDefault="00B00E25" w:rsidP="00B00E25">
      <w:pPr>
        <w:pStyle w:val="Textoindependiente"/>
        <w:ind w:left="956" w:right="1135"/>
        <w:jc w:val="both"/>
        <w:rPr>
          <w:b/>
          <w:bCs/>
          <w:color w:val="000000" w:themeColor="text1"/>
        </w:rPr>
      </w:pPr>
    </w:p>
    <w:p w14:paraId="582B5735" w14:textId="11BD669F" w:rsidR="00B00E25" w:rsidRDefault="00B00E25" w:rsidP="00B00E25">
      <w:pPr>
        <w:pStyle w:val="Textoindependiente"/>
        <w:ind w:left="956" w:right="1135"/>
        <w:jc w:val="both"/>
        <w:rPr>
          <w:b/>
          <w:bCs/>
          <w:color w:val="000000" w:themeColor="text1"/>
        </w:rPr>
      </w:pPr>
    </w:p>
    <w:p w14:paraId="2A16977D" w14:textId="3FBE52F4" w:rsidR="00B00E25" w:rsidRDefault="00B00E25" w:rsidP="00B00E25">
      <w:pPr>
        <w:pStyle w:val="Textoindependiente"/>
        <w:ind w:left="956" w:right="1135"/>
        <w:jc w:val="both"/>
        <w:rPr>
          <w:b/>
          <w:bCs/>
          <w:color w:val="000000" w:themeColor="text1"/>
        </w:rPr>
      </w:pPr>
    </w:p>
    <w:p w14:paraId="03812B7E" w14:textId="0D6E33E1" w:rsidR="00B00E25" w:rsidRDefault="00B00E25" w:rsidP="00B00E25">
      <w:pPr>
        <w:pStyle w:val="Textoindependiente"/>
        <w:ind w:left="956" w:right="1135"/>
        <w:jc w:val="both"/>
        <w:rPr>
          <w:b/>
          <w:bCs/>
          <w:color w:val="000000" w:themeColor="text1"/>
        </w:rPr>
      </w:pPr>
    </w:p>
    <w:p w14:paraId="57C8ED91" w14:textId="77777777" w:rsidR="00B00E25" w:rsidRDefault="00B00E25" w:rsidP="00B00E25">
      <w:pPr>
        <w:pStyle w:val="Textoindependiente"/>
        <w:ind w:left="956" w:right="1135"/>
        <w:jc w:val="both"/>
        <w:rPr>
          <w:b/>
          <w:bCs/>
          <w:color w:val="000000" w:themeColor="text1"/>
        </w:rPr>
      </w:pPr>
    </w:p>
    <w:p w14:paraId="0ACC11E2" w14:textId="51D6B656" w:rsidR="00B00E25" w:rsidRDefault="00B00E25" w:rsidP="00B00E25">
      <w:pPr>
        <w:pStyle w:val="Textoindependiente"/>
        <w:ind w:left="956" w:right="1135"/>
        <w:jc w:val="both"/>
        <w:rPr>
          <w:b/>
          <w:bCs/>
          <w:color w:val="000000" w:themeColor="text1"/>
        </w:rPr>
      </w:pPr>
    </w:p>
    <w:p w14:paraId="351DD3AA" w14:textId="544DF31A" w:rsidR="00B00E25" w:rsidRDefault="00B00E25" w:rsidP="00B00E25">
      <w:pPr>
        <w:pStyle w:val="Textoindependiente"/>
        <w:ind w:left="956" w:right="1135"/>
        <w:jc w:val="both"/>
        <w:rPr>
          <w:b/>
          <w:bCs/>
          <w:color w:val="000000" w:themeColor="text1"/>
        </w:rPr>
      </w:pPr>
    </w:p>
    <w:p w14:paraId="55C65450" w14:textId="349D53B6" w:rsidR="00B00E25" w:rsidRDefault="00B00E25" w:rsidP="00B00E25">
      <w:pPr>
        <w:pStyle w:val="Textoindependiente"/>
        <w:ind w:left="956" w:right="1135"/>
        <w:jc w:val="both"/>
        <w:rPr>
          <w:b/>
          <w:bCs/>
          <w:color w:val="000000" w:themeColor="text1"/>
        </w:rPr>
      </w:pPr>
    </w:p>
    <w:p w14:paraId="1C529D28" w14:textId="77777777" w:rsidR="00B00E25" w:rsidRPr="00B00E25" w:rsidRDefault="00B00E25" w:rsidP="00B00E25">
      <w:pPr>
        <w:pStyle w:val="Textoindependiente"/>
        <w:ind w:left="993" w:right="812"/>
        <w:jc w:val="both"/>
      </w:pPr>
      <w:r w:rsidRPr="00B00E25">
        <w:t>En caso que la fecha de cierre del presente proceso de selección se amplíe, debe tenerse en cuenta la nueva fecha para efecto de la vigencia de la póliza.</w:t>
      </w:r>
    </w:p>
    <w:p w14:paraId="2863CF8A" w14:textId="77777777" w:rsidR="00B00E25" w:rsidRPr="00B00E25" w:rsidRDefault="00B00E25" w:rsidP="00B00E25">
      <w:pPr>
        <w:pStyle w:val="Textoindependiente"/>
        <w:ind w:left="993" w:right="812"/>
        <w:jc w:val="both"/>
      </w:pPr>
    </w:p>
    <w:p w14:paraId="181DA9F7" w14:textId="77777777" w:rsidR="00B00E25" w:rsidRPr="00B00E25" w:rsidRDefault="00B00E25" w:rsidP="00B00E25">
      <w:pPr>
        <w:pStyle w:val="Textoindependiente"/>
        <w:ind w:left="993" w:right="812"/>
        <w:jc w:val="both"/>
      </w:pPr>
      <w:r w:rsidRPr="00B00E25">
        <w:t>De conformidad con lo establecido en el artículo 2.2.1.2.3.1.6 del Decreto 1082 de 2015, la garantía de seriedad de la oferta cubrirá los perjuicios derivados del incumplimiento del ofrecimiento y se hará efectiva en los siguientes eventos:</w:t>
      </w:r>
    </w:p>
    <w:p w14:paraId="450E317C" w14:textId="77777777" w:rsidR="00B00E25" w:rsidRPr="00B00E25" w:rsidRDefault="00B00E25" w:rsidP="00B00E25">
      <w:pPr>
        <w:pStyle w:val="Textoindependiente"/>
        <w:ind w:left="993" w:right="812"/>
        <w:jc w:val="both"/>
      </w:pPr>
    </w:p>
    <w:p w14:paraId="4C8D4A32" w14:textId="77777777" w:rsidR="00B00E25" w:rsidRPr="00B00E25" w:rsidRDefault="00B00E25" w:rsidP="00B00E25">
      <w:pPr>
        <w:pStyle w:val="Textoindependiente"/>
        <w:ind w:left="993" w:right="812"/>
        <w:jc w:val="both"/>
      </w:pPr>
      <w:r w:rsidRPr="00B00E25">
        <w:t>La no ampliación de la vigencia de la garantía de seriedad de la oferta cuando el plazo para la Adjudicación o para suscribir el contrato es prorrogado, siempre que tal prórroga sea inferior a tres (3) meses.</w:t>
      </w:r>
    </w:p>
    <w:p w14:paraId="63644C6F" w14:textId="77777777" w:rsidR="00B00E25" w:rsidRPr="00B00E25" w:rsidRDefault="00B00E25" w:rsidP="00B00E25">
      <w:pPr>
        <w:pStyle w:val="Textoindependiente"/>
        <w:ind w:left="993" w:right="812"/>
        <w:jc w:val="both"/>
      </w:pPr>
    </w:p>
    <w:p w14:paraId="19D52A39" w14:textId="77777777" w:rsidR="00B00E25" w:rsidRPr="00B00E25" w:rsidRDefault="00B00E25" w:rsidP="00B00E25">
      <w:pPr>
        <w:pStyle w:val="Textoindependiente"/>
        <w:ind w:left="993" w:right="812"/>
        <w:jc w:val="both"/>
      </w:pPr>
      <w:r w:rsidRPr="00B00E25">
        <w:t>El retiro de la oferta después de vencido el plazo fijado para la presentación de las ofertas.</w:t>
      </w:r>
    </w:p>
    <w:p w14:paraId="21C195C4" w14:textId="77777777" w:rsidR="00B00E25" w:rsidRPr="00B00E25" w:rsidRDefault="00B00E25" w:rsidP="00B00E25">
      <w:pPr>
        <w:pStyle w:val="Textoindependiente"/>
        <w:ind w:left="993" w:right="812"/>
        <w:jc w:val="both"/>
      </w:pPr>
      <w:r w:rsidRPr="00B00E25">
        <w:t>La no suscripción del contrato sin justa causa por parte del adjudicatario.</w:t>
      </w:r>
    </w:p>
    <w:p w14:paraId="1A9B3781" w14:textId="77777777" w:rsidR="00B00E25" w:rsidRPr="00B00E25" w:rsidRDefault="00B00E25" w:rsidP="00B00E25">
      <w:pPr>
        <w:pStyle w:val="Textoindependiente"/>
        <w:ind w:left="993" w:right="812"/>
        <w:jc w:val="both"/>
      </w:pPr>
    </w:p>
    <w:p w14:paraId="4FAD0549" w14:textId="77777777" w:rsidR="00B00E25" w:rsidRPr="00B00E25" w:rsidRDefault="00B00E25" w:rsidP="00B00E25">
      <w:pPr>
        <w:pStyle w:val="Textoindependiente"/>
        <w:ind w:left="993" w:right="812"/>
        <w:jc w:val="both"/>
      </w:pPr>
      <w:r w:rsidRPr="00B00E25">
        <w:t>La falta de otorgamiento por parte del proponente seleccionado de la garantía de cumplimiento del contrato.</w:t>
      </w:r>
    </w:p>
    <w:p w14:paraId="3BB0AEEA" w14:textId="77777777" w:rsidR="00B00E25" w:rsidRPr="00B00E25" w:rsidRDefault="00B00E25" w:rsidP="00B00E25">
      <w:pPr>
        <w:pStyle w:val="Textoindependiente"/>
        <w:ind w:left="993" w:right="812"/>
        <w:jc w:val="both"/>
      </w:pPr>
    </w:p>
    <w:p w14:paraId="04332858" w14:textId="77777777" w:rsidR="00B00E25" w:rsidRPr="00B00E25" w:rsidRDefault="00B00E25" w:rsidP="00B00E25">
      <w:pPr>
        <w:pStyle w:val="Textoindependiente"/>
        <w:ind w:left="993" w:right="812"/>
        <w:jc w:val="both"/>
      </w:pPr>
      <w:r w:rsidRPr="00B00E25">
        <w:t>La Entidad hará efectiva la garantía de seriedad de la propuesta, como indemnización por perjuicios, sin menoscabo del inicio de las acciones legales conducentes.</w:t>
      </w:r>
    </w:p>
    <w:p w14:paraId="399F6992" w14:textId="77777777" w:rsidR="00B00E25" w:rsidRPr="00B00E25" w:rsidRDefault="00B00E25" w:rsidP="00B00E25">
      <w:pPr>
        <w:pStyle w:val="Textoindependiente"/>
        <w:ind w:left="993" w:right="812"/>
        <w:jc w:val="both"/>
      </w:pPr>
    </w:p>
    <w:p w14:paraId="33A1E952" w14:textId="77777777" w:rsidR="00B00E25" w:rsidRPr="00B00E25" w:rsidRDefault="00B00E25" w:rsidP="00B00E25">
      <w:pPr>
        <w:pStyle w:val="Textoindependiente"/>
        <w:ind w:left="993" w:right="812"/>
        <w:jc w:val="both"/>
      </w:pPr>
      <w:r w:rsidRPr="00B00E25">
        <w:t>NOTA: En caso de que el proponente presente como mecanismo de cobertura del riesgo otra clase de garantía, de conformidad con el artículo 2.2.1.2.3.1.2 del Decreto 1082 de 2015, esta deberá cumplir con los requisitos estipulados para cada una de ellas en la mencionada reglamentación, además de cumplir con la información mínima requerida en el presente numeral.</w:t>
      </w:r>
    </w:p>
    <w:p w14:paraId="6580BC1D" w14:textId="77777777" w:rsidR="00B00E25" w:rsidRPr="00B00E25" w:rsidRDefault="00B00E25" w:rsidP="00B00E25">
      <w:pPr>
        <w:pStyle w:val="Textoindependiente"/>
        <w:ind w:left="993" w:right="812"/>
        <w:jc w:val="both"/>
      </w:pPr>
    </w:p>
    <w:p w14:paraId="16BD8FC3" w14:textId="77777777" w:rsidR="00B00E25" w:rsidRPr="00B00E25" w:rsidRDefault="00B00E25" w:rsidP="00B00E25">
      <w:pPr>
        <w:pStyle w:val="Textoindependiente"/>
        <w:ind w:left="993" w:right="812"/>
        <w:jc w:val="both"/>
      </w:pPr>
      <w:r w:rsidRPr="00B00E25">
        <w:t>En caso de prórroga de los plazos previstos para la presentación de propuestas, evaluación, adjudicación y suscripción del contrato, dicha garantía deberá ser ampliada en su vigencia por solicitud de la Entidad, si lo estima conveniente. Los costos que se causen por la expedición o prórrogas de la garantía estarán a cargo del proponente.</w:t>
      </w:r>
    </w:p>
    <w:p w14:paraId="0140DC8C" w14:textId="77777777" w:rsidR="00B00E25" w:rsidRPr="00B00E25" w:rsidRDefault="00B00E25" w:rsidP="00B00E25">
      <w:pPr>
        <w:pStyle w:val="Textoindependiente"/>
        <w:ind w:left="993" w:right="812"/>
        <w:jc w:val="both"/>
      </w:pPr>
    </w:p>
    <w:p w14:paraId="30599CE2" w14:textId="77777777" w:rsidR="00B00E25" w:rsidRPr="00B00E25" w:rsidRDefault="00B00E25" w:rsidP="00B00E25">
      <w:pPr>
        <w:pStyle w:val="Textoindependiente"/>
        <w:ind w:left="993" w:right="812"/>
        <w:jc w:val="both"/>
      </w:pPr>
      <w:r w:rsidRPr="00B00E25">
        <w:t>De presentarse incorrección en el nombre del beneficiario, tomador, vigencia, monto asegurado, no estar referida al presente proceso contractual, o no allegarse las condiciones generales y/o el recibo de pago, la Dirección solicitará al proponente los documentos e información del caso, para lo cual el oferente cuenta con el plazo establecido en el cronograma del proceso para anexarlo.</w:t>
      </w:r>
    </w:p>
    <w:p w14:paraId="78E46284" w14:textId="77777777" w:rsidR="00B00E25" w:rsidRPr="00B00E25" w:rsidRDefault="00B00E25" w:rsidP="00B00E25">
      <w:pPr>
        <w:pStyle w:val="Textoindependiente"/>
        <w:ind w:left="993" w:right="812"/>
        <w:jc w:val="both"/>
      </w:pPr>
    </w:p>
    <w:p w14:paraId="6CA4542E" w14:textId="55E25FD1" w:rsidR="00B00E25" w:rsidRPr="00B00E25" w:rsidRDefault="00B00E25" w:rsidP="00B00E25">
      <w:pPr>
        <w:pStyle w:val="Textoindependiente"/>
        <w:ind w:left="993" w:right="812"/>
        <w:jc w:val="both"/>
      </w:pPr>
      <w:r w:rsidRPr="00B00E25">
        <w:t>Salvo fuerza mayor o caso fortuito debidamente comprobados, si el adjudicatario o contratista no se allanare a cumplir las condiciones mínimas establecidas en el presente proceso, se hará efectiva a favor d</w:t>
      </w:r>
      <w:r w:rsidR="00AA0739">
        <w:t xml:space="preserve">e </w:t>
      </w:r>
      <w:r w:rsidR="00CD7476">
        <w:t>LA INSTITUCIÓN EDUCATIVA RAFAEL URIBE URIBE</w:t>
      </w:r>
      <w:r w:rsidRPr="00B00E25">
        <w:t>, la póliza de seriedad de la propuesta.</w:t>
      </w:r>
    </w:p>
    <w:p w14:paraId="773E526F" w14:textId="77777777" w:rsidR="00B00E25" w:rsidRPr="00B00E25" w:rsidRDefault="00B00E25" w:rsidP="00B00E25">
      <w:pPr>
        <w:pStyle w:val="Textoindependiente"/>
        <w:ind w:left="993" w:right="812"/>
        <w:jc w:val="both"/>
      </w:pPr>
    </w:p>
    <w:p w14:paraId="2CED518E" w14:textId="798B5A75" w:rsidR="00B00E25" w:rsidRPr="00B00E25" w:rsidRDefault="00B00E25" w:rsidP="00B00E25">
      <w:pPr>
        <w:pStyle w:val="Textoindependiente"/>
        <w:ind w:left="993" w:right="812"/>
        <w:jc w:val="both"/>
      </w:pPr>
      <w:r w:rsidRPr="00B00E25">
        <w:t>Lo anterior sin menoscabo de las acciones legales conducentes al reconocimiento de perjuicios causados a</w:t>
      </w:r>
      <w:r w:rsidR="00AA0739">
        <w:t xml:space="preserve"> </w:t>
      </w:r>
      <w:r w:rsidRPr="00B00E25">
        <w:t>l</w:t>
      </w:r>
      <w:r w:rsidR="00AA0739">
        <w:t>a</w:t>
      </w:r>
      <w:r w:rsidRPr="00B00E25">
        <w:t xml:space="preserve"> </w:t>
      </w:r>
      <w:r w:rsidR="00CD7476">
        <w:t>INSTITUCIÓN EDUCATIVA RAFAEL URIBE URIBE</w:t>
      </w:r>
      <w:r w:rsidRPr="00B00E25">
        <w:t>, la póliza de seriedad de la propuesta, no cubiertos por la cuantía de esta póliza y sin perjuicio de que la entidad, pueda optar por adjudicar al proponente calificado en segundo lugar, sí la propuesta presentada.</w:t>
      </w:r>
    </w:p>
    <w:p w14:paraId="76DBF87F" w14:textId="6FD911CD" w:rsidR="00B00E25" w:rsidRDefault="00B00E25" w:rsidP="00F40B2C">
      <w:pPr>
        <w:pStyle w:val="Textoindependiente"/>
        <w:ind w:right="1135"/>
        <w:jc w:val="both"/>
        <w:rPr>
          <w:b/>
          <w:bCs/>
          <w:color w:val="000000" w:themeColor="text1"/>
        </w:rPr>
      </w:pPr>
    </w:p>
    <w:p w14:paraId="758CD470" w14:textId="77777777" w:rsidR="00B00E25" w:rsidRPr="00640CB9" w:rsidRDefault="00B00E25" w:rsidP="00B00E25">
      <w:pPr>
        <w:pStyle w:val="Textoindependiente"/>
        <w:ind w:left="956" w:right="1135"/>
        <w:jc w:val="both"/>
        <w:rPr>
          <w:b/>
          <w:bCs/>
          <w:color w:val="000000" w:themeColor="text1"/>
        </w:rPr>
      </w:pPr>
    </w:p>
    <w:p w14:paraId="00E64BC5" w14:textId="71137CDF" w:rsidR="006F6F1E" w:rsidRPr="00F40B2C" w:rsidRDefault="00F40B2C">
      <w:pPr>
        <w:pStyle w:val="Ttulo3"/>
        <w:numPr>
          <w:ilvl w:val="2"/>
          <w:numId w:val="11"/>
        </w:numPr>
        <w:tabs>
          <w:tab w:val="left" w:pos="1458"/>
        </w:tabs>
        <w:ind w:hanging="502"/>
      </w:pPr>
      <w:r>
        <w:t xml:space="preserve">ACREDITACIÓN </w:t>
      </w:r>
      <w:r w:rsidRPr="00640CB9">
        <w:rPr>
          <w:color w:val="000000" w:themeColor="text1"/>
        </w:rPr>
        <w:t>DE LOS APORTES AL SISTEMA DE SEGURIDAD SOCIAL</w:t>
      </w:r>
    </w:p>
    <w:p w14:paraId="13AA6203" w14:textId="22C527FF" w:rsidR="00F40B2C" w:rsidRDefault="00F40B2C" w:rsidP="00F40B2C">
      <w:pPr>
        <w:pStyle w:val="Ttulo3"/>
        <w:tabs>
          <w:tab w:val="left" w:pos="1458"/>
        </w:tabs>
        <w:ind w:left="955"/>
      </w:pPr>
    </w:p>
    <w:p w14:paraId="1C24598A" w14:textId="4BD5116A" w:rsidR="00F40B2C" w:rsidRDefault="00F40B2C" w:rsidP="00F40B2C">
      <w:pPr>
        <w:pStyle w:val="Textoindependiente"/>
        <w:ind w:left="993" w:right="812"/>
        <w:jc w:val="both"/>
      </w:pPr>
      <w:r w:rsidRPr="00F40B2C">
        <w:t>En cumplimiento de lo previsto en el artículo 23 de la Ley 1150 de 2007, que modificó el inciso segundo y el parágrafo 1° del artículo 41 de la Ley 80 de 1993, y en el artículo 50 de la Ley 789 de 2002, la Ley 1562 de 2012 y el decreto 723 de 2013, el oferente probará el cumplimiento de sus obligaciones frente al Sistema de Seguridad Social Integral incluyendo los riesgos laborales y las de carácter parafiscal (Cajas de Compensación Familiar, Sena e ICBF), así:</w:t>
      </w:r>
    </w:p>
    <w:p w14:paraId="4809E646" w14:textId="3ED3F24E" w:rsidR="00F40B2C" w:rsidRDefault="00F40B2C" w:rsidP="00F40B2C">
      <w:pPr>
        <w:pStyle w:val="Textoindependiente"/>
        <w:ind w:left="993" w:right="812"/>
        <w:jc w:val="both"/>
      </w:pPr>
    </w:p>
    <w:p w14:paraId="75CE7A06" w14:textId="77777777" w:rsidR="00F40B2C" w:rsidRPr="00640CB9" w:rsidRDefault="00F40B2C" w:rsidP="00F40B2C">
      <w:pPr>
        <w:pStyle w:val="Textoindependiente"/>
        <w:ind w:left="1253" w:right="1135"/>
        <w:jc w:val="both"/>
        <w:rPr>
          <w:color w:val="000000" w:themeColor="text1"/>
        </w:rPr>
      </w:pPr>
    </w:p>
    <w:p w14:paraId="0D2C213C" w14:textId="77777777" w:rsidR="00F40B2C" w:rsidRPr="00640CB9" w:rsidRDefault="00F40B2C" w:rsidP="00F40B2C">
      <w:pPr>
        <w:pStyle w:val="Textoindependiente"/>
        <w:ind w:left="1253" w:right="812"/>
        <w:jc w:val="both"/>
        <w:rPr>
          <w:color w:val="000000" w:themeColor="text1"/>
        </w:rPr>
      </w:pPr>
      <w:r w:rsidRPr="00640CB9">
        <w:rPr>
          <w:b/>
          <w:bCs/>
          <w:color w:val="000000" w:themeColor="text1"/>
        </w:rPr>
        <w:t>-</w:t>
      </w:r>
      <w:r w:rsidRPr="00640CB9">
        <w:rPr>
          <w:b/>
          <w:bCs/>
          <w:color w:val="000000" w:themeColor="text1"/>
        </w:rPr>
        <w:tab/>
        <w:t>LAS PERSONAS JURÍDICAS</w:t>
      </w:r>
      <w:r w:rsidRPr="00640CB9">
        <w:rPr>
          <w:color w:val="000000" w:themeColor="text1"/>
        </w:rPr>
        <w:t xml:space="preserve"> lo harán mediante certificación en original expedida por el revisor fiscal o representante legal, según corresponda, en la que se acredite el cumplimiento de las obligaciones en materia de seguridad social integral incluyendo los riesgos laborales y aportes parafiscales, en un plazo no inferior a los seis (6) meses anteriores a la presentación de la oferta. En el evento en que la sociedad no tenga más de seis (6) meses de constituida, deberá acreditar los pagos a partir de la fecha de su constitución.</w:t>
      </w:r>
    </w:p>
    <w:p w14:paraId="7103A162" w14:textId="77777777" w:rsidR="00F40B2C" w:rsidRPr="00640CB9" w:rsidRDefault="00F40B2C" w:rsidP="00F40B2C">
      <w:pPr>
        <w:pStyle w:val="Textoindependiente"/>
        <w:ind w:left="1253" w:right="812"/>
        <w:jc w:val="both"/>
        <w:rPr>
          <w:color w:val="000000" w:themeColor="text1"/>
        </w:rPr>
      </w:pPr>
    </w:p>
    <w:p w14:paraId="33531B59" w14:textId="77777777" w:rsidR="00F40B2C" w:rsidRPr="00640CB9" w:rsidRDefault="00F40B2C" w:rsidP="00F40B2C">
      <w:pPr>
        <w:pStyle w:val="Textoindependiente"/>
        <w:ind w:left="1253" w:right="812"/>
        <w:jc w:val="both"/>
        <w:rPr>
          <w:color w:val="000000" w:themeColor="text1"/>
        </w:rPr>
      </w:pPr>
      <w:r w:rsidRPr="00640CB9">
        <w:rPr>
          <w:color w:val="000000" w:themeColor="text1"/>
        </w:rPr>
        <w:t>En caso de presentar acuerdo de pago con las entidades recaudadoras respecto de alguna de las obligaciones mencionadas, deberá manifestar que existe el acuerdo y que se encuentra al día en el cumplimiento del mismo.</w:t>
      </w:r>
    </w:p>
    <w:p w14:paraId="164CEACB" w14:textId="77777777" w:rsidR="00F40B2C" w:rsidRPr="00640CB9" w:rsidRDefault="00F40B2C" w:rsidP="00F40B2C">
      <w:pPr>
        <w:pStyle w:val="Textoindependiente"/>
        <w:ind w:left="1253" w:right="812"/>
        <w:jc w:val="both"/>
        <w:rPr>
          <w:color w:val="000000" w:themeColor="text1"/>
        </w:rPr>
      </w:pPr>
    </w:p>
    <w:p w14:paraId="1FD82FD6" w14:textId="77777777" w:rsidR="00F40B2C" w:rsidRPr="00640CB9" w:rsidRDefault="00F40B2C" w:rsidP="00F40B2C">
      <w:pPr>
        <w:pStyle w:val="Textoindependiente"/>
        <w:ind w:left="1253" w:right="812"/>
        <w:jc w:val="both"/>
        <w:rPr>
          <w:color w:val="000000" w:themeColor="text1"/>
        </w:rPr>
      </w:pPr>
      <w:r w:rsidRPr="00640CB9">
        <w:rPr>
          <w:color w:val="000000" w:themeColor="text1"/>
        </w:rPr>
        <w:t>En este evento el oferente deberá anexar copia del acuerdo de pago correspondiente y el comprobante de pago soporte del mes anterior al cierre del proceso de selección.</w:t>
      </w:r>
    </w:p>
    <w:p w14:paraId="43AFE029" w14:textId="77777777" w:rsidR="00F40B2C" w:rsidRPr="00640CB9" w:rsidRDefault="00F40B2C" w:rsidP="00F40B2C">
      <w:pPr>
        <w:pStyle w:val="Textoindependiente"/>
        <w:ind w:left="1253" w:right="812"/>
        <w:jc w:val="both"/>
        <w:rPr>
          <w:color w:val="000000" w:themeColor="text1"/>
        </w:rPr>
      </w:pPr>
    </w:p>
    <w:p w14:paraId="4D37604E" w14:textId="77777777" w:rsidR="00F40B2C" w:rsidRPr="00640CB9" w:rsidRDefault="00F40B2C" w:rsidP="00F40B2C">
      <w:pPr>
        <w:pStyle w:val="Textoindependiente"/>
        <w:ind w:left="1253" w:right="812"/>
        <w:jc w:val="both"/>
        <w:rPr>
          <w:color w:val="000000" w:themeColor="text1"/>
        </w:rPr>
      </w:pPr>
      <w:r w:rsidRPr="00640CB9">
        <w:rPr>
          <w:color w:val="000000" w:themeColor="text1"/>
        </w:rPr>
        <w:t>NOTA: Para el caso de Consorcios, Uniones Temporales u otra forma asociativa que se presente, cada uno de sus integrantes deberá aportar la respectiva certificación.</w:t>
      </w:r>
    </w:p>
    <w:p w14:paraId="60768140" w14:textId="77777777" w:rsidR="00F40B2C" w:rsidRPr="00640CB9" w:rsidRDefault="00F40B2C" w:rsidP="00F40B2C">
      <w:pPr>
        <w:pStyle w:val="Textoindependiente"/>
        <w:ind w:left="1253" w:right="812"/>
        <w:jc w:val="both"/>
        <w:rPr>
          <w:color w:val="000000" w:themeColor="text1"/>
        </w:rPr>
      </w:pPr>
    </w:p>
    <w:p w14:paraId="3D496A30" w14:textId="77777777" w:rsidR="00F40B2C" w:rsidRPr="00640CB9" w:rsidRDefault="00F40B2C" w:rsidP="00F40B2C">
      <w:pPr>
        <w:pStyle w:val="Textoindependiente"/>
        <w:ind w:left="1253" w:right="812"/>
        <w:jc w:val="both"/>
        <w:rPr>
          <w:color w:val="000000" w:themeColor="text1"/>
        </w:rPr>
      </w:pPr>
      <w:r w:rsidRPr="00640CB9">
        <w:rPr>
          <w:b/>
          <w:bCs/>
          <w:color w:val="000000" w:themeColor="text1"/>
        </w:rPr>
        <w:t>-</w:t>
      </w:r>
      <w:r w:rsidRPr="00640CB9">
        <w:rPr>
          <w:b/>
          <w:bCs/>
          <w:color w:val="000000" w:themeColor="text1"/>
        </w:rPr>
        <w:tab/>
        <w:t>LAS PERSONAS NATURALES</w:t>
      </w:r>
      <w:r w:rsidRPr="00640CB9">
        <w:rPr>
          <w:color w:val="000000" w:themeColor="text1"/>
        </w:rPr>
        <w:t xml:space="preserve"> empleadoras lo harán mediante certificación expedida por un contador o por revisor fiscal según corresponda o en su defecto por el oferente, en la que se acredite el cumplimiento de las obligaciones en materia de seguridad social integral incluyendo los riesgos laborales y aportes parafiscales, en un plazo no inferior a los seis (6) meses anteriores a la presentación de la oferta.</w:t>
      </w:r>
    </w:p>
    <w:p w14:paraId="447B8988" w14:textId="77777777" w:rsidR="00F40B2C" w:rsidRPr="00640CB9" w:rsidRDefault="00F40B2C" w:rsidP="00F40B2C">
      <w:pPr>
        <w:pStyle w:val="Textoindependiente"/>
        <w:ind w:left="1253" w:right="812"/>
        <w:jc w:val="both"/>
        <w:rPr>
          <w:color w:val="000000" w:themeColor="text1"/>
        </w:rPr>
      </w:pPr>
    </w:p>
    <w:p w14:paraId="5257F4EE" w14:textId="77777777" w:rsidR="00F40B2C" w:rsidRPr="00640CB9" w:rsidRDefault="00F40B2C" w:rsidP="00F40B2C">
      <w:pPr>
        <w:pStyle w:val="Textoindependiente"/>
        <w:ind w:left="1253" w:right="812"/>
        <w:jc w:val="both"/>
        <w:rPr>
          <w:color w:val="000000" w:themeColor="text1"/>
        </w:rPr>
      </w:pPr>
      <w:r w:rsidRPr="00640CB9">
        <w:rPr>
          <w:color w:val="000000" w:themeColor="text1"/>
        </w:rPr>
        <w:t>En caso de que el oferente cuente con empleados en el establecimiento de comercio, adicionalmente deberá adjuntar certificación con la cual acredite estar a paz y salvo por concepto de Seguridad Social Integral y aportes parafiscales con los mencionados empleados.</w:t>
      </w:r>
    </w:p>
    <w:p w14:paraId="135C3617" w14:textId="77777777" w:rsidR="00F40B2C" w:rsidRPr="00640CB9" w:rsidRDefault="00F40B2C" w:rsidP="00F40B2C">
      <w:pPr>
        <w:pStyle w:val="Textoindependiente"/>
        <w:ind w:left="1253" w:right="812"/>
        <w:jc w:val="both"/>
        <w:rPr>
          <w:color w:val="000000" w:themeColor="text1"/>
        </w:rPr>
      </w:pPr>
    </w:p>
    <w:p w14:paraId="5393CBD9" w14:textId="77777777" w:rsidR="00F40B2C" w:rsidRPr="00640CB9" w:rsidRDefault="00F40B2C" w:rsidP="00F40B2C">
      <w:pPr>
        <w:pStyle w:val="Textoindependiente"/>
        <w:ind w:left="1253" w:right="812"/>
        <w:jc w:val="both"/>
        <w:rPr>
          <w:color w:val="000000" w:themeColor="text1"/>
        </w:rPr>
      </w:pPr>
      <w:r w:rsidRPr="00640CB9">
        <w:rPr>
          <w:color w:val="000000" w:themeColor="text1"/>
        </w:rPr>
        <w:lastRenderedPageBreak/>
        <w:t>Si se trata de un Consorcio o Unión Temporal cada uno de sus integrantes deberá anexar este requisito.</w:t>
      </w:r>
    </w:p>
    <w:p w14:paraId="68002636" w14:textId="77777777" w:rsidR="00F40B2C" w:rsidRPr="00640CB9" w:rsidRDefault="00F40B2C" w:rsidP="00F40B2C">
      <w:pPr>
        <w:pStyle w:val="Textoindependiente"/>
        <w:ind w:left="1253" w:right="812"/>
        <w:jc w:val="both"/>
        <w:rPr>
          <w:color w:val="000000" w:themeColor="text1"/>
        </w:rPr>
      </w:pPr>
    </w:p>
    <w:p w14:paraId="68C6D269" w14:textId="77777777" w:rsidR="00F40B2C" w:rsidRPr="00640CB9" w:rsidRDefault="00F40B2C" w:rsidP="00F40B2C">
      <w:pPr>
        <w:pStyle w:val="Textoindependiente"/>
        <w:ind w:left="1253" w:right="812"/>
        <w:jc w:val="both"/>
        <w:rPr>
          <w:color w:val="000000" w:themeColor="text1"/>
        </w:rPr>
      </w:pPr>
      <w:r w:rsidRPr="00640CB9">
        <w:rPr>
          <w:color w:val="000000" w:themeColor="text1"/>
        </w:rPr>
        <w:t>No se aceptará afiliación al Sisbén, ni pagos a salud y pensiones a través de terceras personas o cooperativas.</w:t>
      </w:r>
    </w:p>
    <w:p w14:paraId="5D799837" w14:textId="1CD16879" w:rsidR="00F40B2C" w:rsidRDefault="00F40B2C" w:rsidP="00F40B2C">
      <w:pPr>
        <w:pStyle w:val="Ttulo3"/>
        <w:tabs>
          <w:tab w:val="left" w:pos="1458"/>
        </w:tabs>
        <w:ind w:left="0"/>
      </w:pPr>
    </w:p>
    <w:p w14:paraId="28A1B26A" w14:textId="77777777" w:rsidR="00F40B2C" w:rsidRDefault="00F40B2C" w:rsidP="00F40B2C">
      <w:pPr>
        <w:pStyle w:val="Ttulo3"/>
        <w:tabs>
          <w:tab w:val="left" w:pos="1458"/>
        </w:tabs>
      </w:pPr>
    </w:p>
    <w:p w14:paraId="4BF7F0E8" w14:textId="7D68316B" w:rsidR="00F40B2C" w:rsidRPr="00F40B2C" w:rsidRDefault="00F40B2C">
      <w:pPr>
        <w:pStyle w:val="Ttulo3"/>
        <w:numPr>
          <w:ilvl w:val="2"/>
          <w:numId w:val="11"/>
        </w:numPr>
        <w:tabs>
          <w:tab w:val="left" w:pos="1458"/>
        </w:tabs>
        <w:ind w:right="812" w:hanging="502"/>
      </w:pPr>
      <w:r w:rsidRPr="00640CB9">
        <w:rPr>
          <w:color w:val="000000" w:themeColor="text1"/>
        </w:rPr>
        <w:t>CERTIFICADOS ANTECEDENTES DISCIPLINARIOS, FISCALES, JUDICALES, DEL SISTEMA DE REGISTO NACIONAL DE MEDIDAS CORRECTIVAS – RNMC Y CERTIFICADO DE ANTECEDENTES DE DELITOS SEXUALES</w:t>
      </w:r>
    </w:p>
    <w:p w14:paraId="6A12A6D0" w14:textId="68966D66" w:rsidR="00F40B2C" w:rsidRDefault="00F40B2C" w:rsidP="00F40B2C">
      <w:pPr>
        <w:pStyle w:val="Ttulo3"/>
        <w:tabs>
          <w:tab w:val="left" w:pos="1458"/>
        </w:tabs>
        <w:ind w:left="0"/>
      </w:pPr>
    </w:p>
    <w:p w14:paraId="43E852E7" w14:textId="088F10C6" w:rsidR="00F40B2C" w:rsidRPr="00F40B2C" w:rsidRDefault="00CD7476" w:rsidP="00F40B2C">
      <w:pPr>
        <w:pStyle w:val="Textoindependiente"/>
        <w:ind w:left="993" w:right="812"/>
        <w:jc w:val="both"/>
      </w:pPr>
      <w:r>
        <w:t>LA INSTITUCIÓN EDUCATIVA RAFAEL URIBE URIBE</w:t>
      </w:r>
      <w:r w:rsidR="00F40B2C" w:rsidRPr="00F40B2C">
        <w:t>, se reserva el derecho de verificar si el proponente o cualquiera de los integrantes del consorcio o unión temporal, se encuentra (n) reportado (s) en el último boletín de responsables fiscales de la Contraloría General de la República o si aparece como inhabilitado para contratar en el Sistema de Información de Registro de Sanciones y Causas de Inhabilidad "SIRI" de la Procuraduría General de la Nación.</w:t>
      </w:r>
    </w:p>
    <w:p w14:paraId="42C1322C" w14:textId="77777777" w:rsidR="00F40B2C" w:rsidRPr="00F40B2C" w:rsidRDefault="00F40B2C" w:rsidP="00F40B2C">
      <w:pPr>
        <w:pStyle w:val="Textoindependiente"/>
        <w:ind w:left="993" w:right="812"/>
        <w:jc w:val="both"/>
      </w:pPr>
    </w:p>
    <w:p w14:paraId="08AE9C0D" w14:textId="77777777" w:rsidR="00F40B2C" w:rsidRPr="00F40B2C" w:rsidRDefault="00F40B2C" w:rsidP="00F40B2C">
      <w:pPr>
        <w:pStyle w:val="Textoindependiente"/>
        <w:ind w:left="993" w:right="812"/>
        <w:jc w:val="both"/>
      </w:pPr>
      <w:r w:rsidRPr="00F40B2C">
        <w:t>En caso que el proponente, o alguno de los integrantes del Consorcio o Unión Temporal, se encuentre relacionado en el boletín o se encuentre inhabilitado, no podrá contratar con la Entidad.</w:t>
      </w:r>
    </w:p>
    <w:p w14:paraId="2DA55EF0" w14:textId="77777777" w:rsidR="00F40B2C" w:rsidRPr="00F40B2C" w:rsidRDefault="00F40B2C" w:rsidP="00F40B2C">
      <w:pPr>
        <w:pStyle w:val="Textoindependiente"/>
        <w:ind w:left="993" w:right="812"/>
        <w:jc w:val="both"/>
      </w:pPr>
    </w:p>
    <w:p w14:paraId="3C37EA37" w14:textId="77777777" w:rsidR="00F40B2C" w:rsidRPr="00F40B2C" w:rsidRDefault="00F40B2C" w:rsidP="00F40B2C">
      <w:pPr>
        <w:pStyle w:val="Textoindependiente"/>
        <w:ind w:left="993" w:right="812"/>
        <w:jc w:val="both"/>
      </w:pPr>
      <w:r w:rsidRPr="00F40B2C">
        <w:t>También consultará en la página web de la Policía Nacional el certificado de antecedentes judiciales de la persona natural que presente la propuesta o del representante legal de la persona jurídica que presente la propuesta, en aras de verificar que no reporta antecedentes judiciales, medidas correctivas y antecedentes por delitos sexuales.</w:t>
      </w:r>
    </w:p>
    <w:p w14:paraId="5C9B0AF8" w14:textId="4300C3D4" w:rsidR="00F40B2C" w:rsidRDefault="00F40B2C" w:rsidP="00F40B2C">
      <w:pPr>
        <w:pStyle w:val="Ttulo3"/>
        <w:tabs>
          <w:tab w:val="left" w:pos="1458"/>
        </w:tabs>
        <w:ind w:left="955"/>
      </w:pPr>
    </w:p>
    <w:p w14:paraId="0F657FE6" w14:textId="77777777" w:rsidR="00F40B2C" w:rsidRPr="00F40B2C" w:rsidRDefault="00F40B2C" w:rsidP="00F40B2C">
      <w:pPr>
        <w:pStyle w:val="Ttulo3"/>
        <w:tabs>
          <w:tab w:val="left" w:pos="1458"/>
        </w:tabs>
        <w:ind w:left="955"/>
      </w:pPr>
    </w:p>
    <w:p w14:paraId="43AC26BC" w14:textId="77777777" w:rsidR="00F40B2C" w:rsidRPr="00640CB9" w:rsidRDefault="00F40B2C">
      <w:pPr>
        <w:pStyle w:val="Textoindependiente"/>
        <w:numPr>
          <w:ilvl w:val="2"/>
          <w:numId w:val="11"/>
        </w:numPr>
        <w:ind w:right="1135"/>
        <w:jc w:val="both"/>
        <w:rPr>
          <w:b/>
          <w:bCs/>
          <w:color w:val="000000" w:themeColor="text1"/>
        </w:rPr>
      </w:pPr>
      <w:r w:rsidRPr="00640CB9">
        <w:rPr>
          <w:b/>
          <w:bCs/>
          <w:color w:val="000000" w:themeColor="text1"/>
        </w:rPr>
        <w:t>REGISTRO ÚNICO TRIBUTARIO</w:t>
      </w:r>
    </w:p>
    <w:p w14:paraId="73E6EEE8" w14:textId="1929C69E" w:rsidR="00F40B2C" w:rsidRDefault="00F40B2C" w:rsidP="00F40B2C">
      <w:pPr>
        <w:pStyle w:val="Ttulo3"/>
        <w:tabs>
          <w:tab w:val="left" w:pos="1458"/>
        </w:tabs>
      </w:pPr>
    </w:p>
    <w:p w14:paraId="50C91027" w14:textId="77777777" w:rsidR="00F40B2C" w:rsidRPr="00640CB9" w:rsidRDefault="00F40B2C" w:rsidP="00F40B2C">
      <w:pPr>
        <w:pStyle w:val="Textoindependiente"/>
        <w:ind w:left="993" w:right="812"/>
        <w:jc w:val="both"/>
        <w:rPr>
          <w:b/>
          <w:bCs/>
          <w:color w:val="000000" w:themeColor="text1"/>
          <w:u w:val="single"/>
        </w:rPr>
      </w:pPr>
      <w:bookmarkStart w:id="8" w:name="_Hlk129213281"/>
      <w:r w:rsidRPr="00640CB9">
        <w:rPr>
          <w:color w:val="000000" w:themeColor="text1"/>
        </w:rPr>
        <w:t xml:space="preserve">Deberá incluir en su oferta el Registro Único Tributario, actualizado con ajuste a la Resolución No. 139 del 21 de noviembre de 2012, por la cual adopta la nueva clasificación de las actividades económicas a partir del 1° de </w:t>
      </w:r>
      <w:r w:rsidRPr="00F40B2C">
        <w:t>diciembre</w:t>
      </w:r>
      <w:r w:rsidRPr="00640CB9">
        <w:rPr>
          <w:color w:val="000000" w:themeColor="text1"/>
        </w:rPr>
        <w:t xml:space="preserve"> de 2012, lo que conlleva la actualización del Código CIIU de acuerdo con esta nueva versión, deberá estar inscrito en la actividad que corresponda al código </w:t>
      </w:r>
      <w:r w:rsidRPr="00640CB9">
        <w:rPr>
          <w:b/>
          <w:bCs/>
          <w:color w:val="000000" w:themeColor="text1"/>
          <w:u w:val="single"/>
        </w:rPr>
        <w:t>4290 Construcción de otras obras de ingeniería civil.</w:t>
      </w:r>
      <w:bookmarkEnd w:id="8"/>
    </w:p>
    <w:p w14:paraId="72B56713" w14:textId="34402F47" w:rsidR="00F40B2C" w:rsidRDefault="00F40B2C" w:rsidP="00F40B2C">
      <w:pPr>
        <w:pStyle w:val="Ttulo3"/>
        <w:tabs>
          <w:tab w:val="left" w:pos="1458"/>
        </w:tabs>
      </w:pPr>
    </w:p>
    <w:p w14:paraId="1D627583" w14:textId="6542D756" w:rsidR="00F40B2C" w:rsidRDefault="00F40B2C" w:rsidP="00F40B2C">
      <w:pPr>
        <w:pStyle w:val="Ttulo3"/>
        <w:tabs>
          <w:tab w:val="left" w:pos="1458"/>
        </w:tabs>
      </w:pPr>
    </w:p>
    <w:p w14:paraId="504BF9A6" w14:textId="0DB5355E" w:rsidR="00F40B2C" w:rsidRDefault="00F40B2C" w:rsidP="00F40B2C">
      <w:pPr>
        <w:pStyle w:val="Ttulo3"/>
        <w:tabs>
          <w:tab w:val="left" w:pos="1458"/>
        </w:tabs>
      </w:pPr>
    </w:p>
    <w:p w14:paraId="7BCD0560" w14:textId="77777777" w:rsidR="00F40B2C" w:rsidRPr="00F40B2C" w:rsidRDefault="00F40B2C" w:rsidP="00F40B2C">
      <w:pPr>
        <w:pStyle w:val="Ttulo3"/>
        <w:tabs>
          <w:tab w:val="left" w:pos="1458"/>
        </w:tabs>
      </w:pPr>
    </w:p>
    <w:p w14:paraId="624D093A" w14:textId="77777777" w:rsidR="00F40B2C" w:rsidRPr="00640CB9" w:rsidRDefault="00F40B2C">
      <w:pPr>
        <w:pStyle w:val="Textoindependiente"/>
        <w:numPr>
          <w:ilvl w:val="2"/>
          <w:numId w:val="11"/>
        </w:numPr>
        <w:ind w:right="1085"/>
        <w:jc w:val="both"/>
        <w:rPr>
          <w:b/>
          <w:bCs/>
          <w:color w:val="000000" w:themeColor="text1"/>
        </w:rPr>
      </w:pPr>
      <w:r w:rsidRPr="00640CB9">
        <w:rPr>
          <w:b/>
          <w:bCs/>
          <w:color w:val="000000" w:themeColor="text1"/>
        </w:rPr>
        <w:t xml:space="preserve">INSCRIPCIÓN EN EL REGISTRO ÚNICO DE PROPONENTES (RUP) </w:t>
      </w:r>
    </w:p>
    <w:p w14:paraId="5A336BF4" w14:textId="1F575740" w:rsidR="00F40B2C" w:rsidRDefault="00F40B2C" w:rsidP="00F40B2C">
      <w:pPr>
        <w:pStyle w:val="Ttulo3"/>
        <w:tabs>
          <w:tab w:val="left" w:pos="1458"/>
        </w:tabs>
      </w:pPr>
    </w:p>
    <w:p w14:paraId="27647F04" w14:textId="77777777" w:rsidR="00F40B2C" w:rsidRPr="00640CB9" w:rsidRDefault="00F40B2C" w:rsidP="00C30722">
      <w:pPr>
        <w:pStyle w:val="Textoindependiente"/>
        <w:ind w:left="993" w:right="812"/>
        <w:jc w:val="both"/>
        <w:rPr>
          <w:color w:val="000000" w:themeColor="text1"/>
        </w:rPr>
      </w:pPr>
      <w:r w:rsidRPr="00640CB9">
        <w:rPr>
          <w:color w:val="000000" w:themeColor="text1"/>
        </w:rPr>
        <w:t>De conformidad con el artículo 2.2.1.1.1.5.1 del Decreto 1082 de 2015, la información para renovar el registro en la cámara de comercio, debe ser presentada por la persona inscrita en el RUP, a más tardar el quinto día hábil del mes de abril de cada año; de lo contrario cesan los efectos del RUP.</w:t>
      </w:r>
    </w:p>
    <w:p w14:paraId="5569843C" w14:textId="77777777" w:rsidR="00F40B2C" w:rsidRPr="00640CB9" w:rsidRDefault="00F40B2C" w:rsidP="00C30722">
      <w:pPr>
        <w:pStyle w:val="Textoindependiente"/>
        <w:ind w:left="993" w:right="812"/>
        <w:jc w:val="both"/>
        <w:rPr>
          <w:color w:val="000000" w:themeColor="text1"/>
        </w:rPr>
      </w:pPr>
    </w:p>
    <w:p w14:paraId="4C02CC16" w14:textId="77777777" w:rsidR="00F40B2C" w:rsidRPr="00640CB9" w:rsidRDefault="00F40B2C" w:rsidP="00C30722">
      <w:pPr>
        <w:pStyle w:val="Textoindependiente"/>
        <w:ind w:left="993" w:right="812"/>
        <w:jc w:val="both"/>
        <w:rPr>
          <w:color w:val="000000" w:themeColor="text1"/>
        </w:rPr>
      </w:pPr>
      <w:r w:rsidRPr="00640CB9">
        <w:rPr>
          <w:color w:val="000000" w:themeColor="text1"/>
        </w:rPr>
        <w:t>Los proponentes ya sean personas naturales o jurídicas y cada uno de los integrantes del Proponente Plural, deberán estar inscritos en el Registro Único de Proponentes, expedido por la Cámara de Comercio, con fecha no mayor a treinta (30) días de anterioridad a la fecha de cierre del proceso de selección respectivo, en el cual conste su inscripción y clasificación en el Registro Único de Proponentes (RUP).</w:t>
      </w:r>
    </w:p>
    <w:p w14:paraId="225C3D1D" w14:textId="77777777" w:rsidR="00F40B2C" w:rsidRPr="00640CB9" w:rsidRDefault="00F40B2C" w:rsidP="00C30722">
      <w:pPr>
        <w:pStyle w:val="Textoindependiente"/>
        <w:ind w:left="993" w:right="812"/>
        <w:jc w:val="both"/>
        <w:rPr>
          <w:color w:val="000000" w:themeColor="text1"/>
        </w:rPr>
      </w:pPr>
    </w:p>
    <w:p w14:paraId="47A14233" w14:textId="77777777" w:rsidR="00F40B2C" w:rsidRPr="00640CB9" w:rsidRDefault="00F40B2C" w:rsidP="00C30722">
      <w:pPr>
        <w:pStyle w:val="Textoindependiente"/>
        <w:ind w:left="993" w:right="812"/>
        <w:jc w:val="both"/>
        <w:rPr>
          <w:color w:val="000000" w:themeColor="text1"/>
        </w:rPr>
      </w:pPr>
      <w:r w:rsidRPr="00640CB9">
        <w:rPr>
          <w:color w:val="000000" w:themeColor="text1"/>
        </w:rPr>
        <w:t xml:space="preserve">NOTA 1: La inscripción del proponente debe encontrarse vigente y en firme, de conformidad con el numeral 6.3 del artículo 6 de la Ley 1150 de 2007 modificado por el Decreto Ley 019 de 2012. </w:t>
      </w:r>
    </w:p>
    <w:p w14:paraId="10756F01" w14:textId="77777777" w:rsidR="00F40B2C" w:rsidRPr="00640CB9" w:rsidRDefault="00F40B2C" w:rsidP="00C30722">
      <w:pPr>
        <w:pStyle w:val="Textoindependiente"/>
        <w:ind w:left="993" w:right="812"/>
        <w:jc w:val="both"/>
        <w:rPr>
          <w:color w:val="000000" w:themeColor="text1"/>
        </w:rPr>
      </w:pPr>
    </w:p>
    <w:p w14:paraId="04302FFD" w14:textId="77777777" w:rsidR="00F40B2C" w:rsidRPr="00640CB9" w:rsidRDefault="00F40B2C" w:rsidP="00C30722">
      <w:pPr>
        <w:pStyle w:val="Textoindependiente"/>
        <w:ind w:left="993" w:right="812"/>
        <w:jc w:val="both"/>
        <w:rPr>
          <w:color w:val="000000" w:themeColor="text1"/>
        </w:rPr>
      </w:pPr>
      <w:r w:rsidRPr="00640CB9">
        <w:rPr>
          <w:color w:val="000000" w:themeColor="text1"/>
        </w:rPr>
        <w:t xml:space="preserve">NOTA 2: El Certificado constituye plena prueba respecto de la información allí contenida. </w:t>
      </w:r>
    </w:p>
    <w:p w14:paraId="47ADC058" w14:textId="77777777" w:rsidR="00F40B2C" w:rsidRPr="00640CB9" w:rsidRDefault="00F40B2C" w:rsidP="00C30722">
      <w:pPr>
        <w:pStyle w:val="Textoindependiente"/>
        <w:ind w:left="993" w:right="812"/>
        <w:jc w:val="both"/>
        <w:rPr>
          <w:color w:val="000000" w:themeColor="text1"/>
        </w:rPr>
      </w:pPr>
    </w:p>
    <w:p w14:paraId="6FB8DC16" w14:textId="77777777" w:rsidR="00F40B2C" w:rsidRPr="00640CB9" w:rsidRDefault="00F40B2C" w:rsidP="00C30722">
      <w:pPr>
        <w:pStyle w:val="Textoindependiente"/>
        <w:ind w:left="993" w:right="812"/>
        <w:jc w:val="both"/>
        <w:rPr>
          <w:color w:val="000000" w:themeColor="text1"/>
        </w:rPr>
      </w:pPr>
      <w:r w:rsidRPr="00640CB9">
        <w:rPr>
          <w:color w:val="000000" w:themeColor="text1"/>
        </w:rPr>
        <w:t xml:space="preserve">NOTA 3: La información contenida en el RUP debe encontrarse en firme a la fecha del cierre del presente proceso. </w:t>
      </w:r>
    </w:p>
    <w:p w14:paraId="21E03C51" w14:textId="77777777" w:rsidR="00F40B2C" w:rsidRPr="00640CB9" w:rsidRDefault="00F40B2C" w:rsidP="00C30722">
      <w:pPr>
        <w:pStyle w:val="Textoindependiente"/>
        <w:ind w:left="993" w:right="812"/>
        <w:jc w:val="both"/>
        <w:rPr>
          <w:color w:val="000000" w:themeColor="text1"/>
        </w:rPr>
      </w:pPr>
    </w:p>
    <w:p w14:paraId="3276C0E0" w14:textId="77777777" w:rsidR="00F40B2C" w:rsidRPr="00640CB9" w:rsidRDefault="00F40B2C" w:rsidP="00C30722">
      <w:pPr>
        <w:pStyle w:val="Textoindependiente"/>
        <w:ind w:left="993" w:right="812"/>
        <w:jc w:val="both"/>
        <w:rPr>
          <w:color w:val="000000" w:themeColor="text1"/>
        </w:rPr>
      </w:pPr>
      <w:r w:rsidRPr="00640CB9">
        <w:rPr>
          <w:color w:val="000000" w:themeColor="text1"/>
        </w:rPr>
        <w:t xml:space="preserve">Respecto a las sociedades extranjeras con sucursal en el país, el artículo 2.2.1.1.1.5.2 del Decreto 1082 de 2015, señala que deben presentar para el registro único de proponentes, la información contable y financiera de su casa matriz. En consecuencia, deben presentar el RUP y el NIT, respectivo, de la sucursal en Colombia.   </w:t>
      </w:r>
    </w:p>
    <w:p w14:paraId="10D215DD" w14:textId="77777777" w:rsidR="00F40B2C" w:rsidRPr="00C30722" w:rsidRDefault="00F40B2C" w:rsidP="00C30722">
      <w:pPr>
        <w:pStyle w:val="Textoindependiente"/>
        <w:ind w:left="993" w:right="812"/>
        <w:jc w:val="both"/>
        <w:rPr>
          <w:color w:val="000000" w:themeColor="text1"/>
        </w:rPr>
      </w:pPr>
    </w:p>
    <w:p w14:paraId="669D7382" w14:textId="77777777" w:rsidR="00F40B2C" w:rsidRPr="00640CB9" w:rsidRDefault="00F40B2C" w:rsidP="00C30722">
      <w:pPr>
        <w:pStyle w:val="Textoindependiente"/>
        <w:ind w:left="993" w:right="812"/>
        <w:jc w:val="both"/>
        <w:rPr>
          <w:color w:val="000000" w:themeColor="text1"/>
        </w:rPr>
      </w:pPr>
      <w:r w:rsidRPr="00640CB9">
        <w:rPr>
          <w:color w:val="000000" w:themeColor="text1"/>
        </w:rPr>
        <w:t xml:space="preserve">Los proponentes, personas naturales extranjeras o los plurales que tengan al interior de sus integrantes personas naturales extranjeras no inscritas en el Registro Único de Proponentes por no tener domicilio o sucursal en el país, podrán acreditar este requisito con el documento equivalente en el país donde tengan su domicilio principal o con una declaración rendida bajo la gravedad del juramento donde se exprese que este tipo de certificado no existe en su país de origen, documento que debe estar autenticado por una autoridad competente de dicho país. </w:t>
      </w:r>
    </w:p>
    <w:p w14:paraId="41653338" w14:textId="77777777" w:rsidR="00F40B2C" w:rsidRPr="00640CB9" w:rsidRDefault="00F40B2C" w:rsidP="00C30722">
      <w:pPr>
        <w:pStyle w:val="Textoindependiente"/>
        <w:ind w:left="993" w:right="812"/>
        <w:jc w:val="both"/>
        <w:rPr>
          <w:color w:val="000000" w:themeColor="text1"/>
        </w:rPr>
      </w:pPr>
    </w:p>
    <w:p w14:paraId="626AC1E2" w14:textId="77777777" w:rsidR="00F40B2C" w:rsidRPr="00640CB9" w:rsidRDefault="00F40B2C" w:rsidP="00C30722">
      <w:pPr>
        <w:pStyle w:val="Textoindependiente"/>
        <w:ind w:left="993" w:right="812"/>
        <w:jc w:val="both"/>
        <w:rPr>
          <w:color w:val="000000" w:themeColor="text1"/>
        </w:rPr>
      </w:pPr>
      <w:r w:rsidRPr="00640CB9">
        <w:rPr>
          <w:color w:val="000000" w:themeColor="text1"/>
        </w:rPr>
        <w:t xml:space="preserve">Los proponentes, personas jurídicas extranjeras o los plurales que tengan al interior de sus integrantes personas jurídicas extranjeras no inscritas en el Registro Único de Proponentes por no tener domicilio o sucursal en el país, podrán acreditar este requisito con el documento equivalente en el país donde tengan su domicilio principal o con una declaración rendida bajo la gravedad del juramento donde se exprese que este tipo de certificado no existe en su país de origen, documento que debe estar autenticado por una autoridad competente de dicho país. </w:t>
      </w:r>
    </w:p>
    <w:p w14:paraId="349CF370" w14:textId="77777777" w:rsidR="00F40B2C" w:rsidRPr="00640CB9" w:rsidRDefault="00F40B2C" w:rsidP="00C30722">
      <w:pPr>
        <w:pStyle w:val="Textoindependiente"/>
        <w:ind w:left="993" w:right="812"/>
        <w:jc w:val="both"/>
        <w:rPr>
          <w:color w:val="000000" w:themeColor="text1"/>
        </w:rPr>
      </w:pPr>
    </w:p>
    <w:p w14:paraId="0433DE97" w14:textId="77777777" w:rsidR="00F40B2C" w:rsidRPr="00640CB9" w:rsidRDefault="00F40B2C" w:rsidP="00C30722">
      <w:pPr>
        <w:pStyle w:val="Textoindependiente"/>
        <w:ind w:left="993" w:right="812"/>
        <w:jc w:val="both"/>
        <w:rPr>
          <w:color w:val="000000" w:themeColor="text1"/>
        </w:rPr>
      </w:pPr>
      <w:r w:rsidRPr="00640CB9">
        <w:rPr>
          <w:color w:val="000000" w:themeColor="text1"/>
        </w:rPr>
        <w:t xml:space="preserve">Todos los documentos (públicos y privados) otorgados en países no miembros del Convenio de La Haya de 1961, y los privados otorgados en países miembros de este Convenio tendientes a acreditar el Registro Único de Proponentes, deberán presentarse legalizados en la forma prevista en las normas que regulen la materia y en especial el artículo 480 del Código de Comercio, 251 de la ley 1564 de 2011 y la resolución 7144 de 2014 del Ministerio de Relaciones Exteriores. </w:t>
      </w:r>
    </w:p>
    <w:p w14:paraId="54EF0498" w14:textId="77777777" w:rsidR="00F40B2C" w:rsidRPr="00640CB9" w:rsidRDefault="00F40B2C" w:rsidP="00C30722">
      <w:pPr>
        <w:pStyle w:val="Textoindependiente"/>
        <w:ind w:left="993" w:right="812"/>
        <w:jc w:val="both"/>
        <w:rPr>
          <w:color w:val="000000" w:themeColor="text1"/>
        </w:rPr>
      </w:pPr>
    </w:p>
    <w:p w14:paraId="70902ED5" w14:textId="77777777" w:rsidR="00F40B2C" w:rsidRPr="00640CB9" w:rsidRDefault="00F40B2C" w:rsidP="00C30722">
      <w:pPr>
        <w:pStyle w:val="Textoindependiente"/>
        <w:ind w:left="993" w:right="812"/>
        <w:jc w:val="both"/>
        <w:rPr>
          <w:color w:val="000000" w:themeColor="text1"/>
        </w:rPr>
      </w:pPr>
      <w:r w:rsidRPr="00640CB9">
        <w:rPr>
          <w:color w:val="000000" w:themeColor="text1"/>
        </w:rPr>
        <w:t xml:space="preserve">Cuando se prorrogue la fecha de presentación de la propuesta, el certificado tendrá validez con la inicialmente prevista. </w:t>
      </w:r>
    </w:p>
    <w:p w14:paraId="666185A2" w14:textId="77777777" w:rsidR="00F40B2C" w:rsidRPr="00640CB9" w:rsidRDefault="00F40B2C" w:rsidP="00C30722">
      <w:pPr>
        <w:pStyle w:val="Textoindependiente"/>
        <w:ind w:left="993" w:right="812"/>
        <w:jc w:val="both"/>
        <w:rPr>
          <w:color w:val="000000" w:themeColor="text1"/>
        </w:rPr>
      </w:pPr>
    </w:p>
    <w:p w14:paraId="46507330" w14:textId="77777777" w:rsidR="00F40B2C" w:rsidRPr="00640CB9" w:rsidRDefault="00F40B2C" w:rsidP="00C30722">
      <w:pPr>
        <w:pStyle w:val="Textoindependiente"/>
        <w:ind w:left="993" w:right="812"/>
        <w:jc w:val="both"/>
        <w:rPr>
          <w:color w:val="000000" w:themeColor="text1"/>
        </w:rPr>
      </w:pPr>
      <w:r w:rsidRPr="00640CB9">
        <w:rPr>
          <w:color w:val="000000" w:themeColor="text1"/>
        </w:rPr>
        <w:t xml:space="preserve">Para el presente proceso, el oferente debe haberse inscrito en el RUP, y presentar certificado expedido por la cámara </w:t>
      </w:r>
      <w:r w:rsidRPr="00640CB9">
        <w:rPr>
          <w:color w:val="000000" w:themeColor="text1"/>
        </w:rPr>
        <w:lastRenderedPageBreak/>
        <w:t xml:space="preserve">de comercio de su jurisdicción, con una antelación no mayor a 30 días calendario previos a la fecha de cierre. </w:t>
      </w:r>
    </w:p>
    <w:p w14:paraId="175FE264" w14:textId="77777777" w:rsidR="00F40B2C" w:rsidRPr="00640CB9" w:rsidRDefault="00F40B2C" w:rsidP="00C30722">
      <w:pPr>
        <w:pStyle w:val="Textoindependiente"/>
        <w:ind w:left="993" w:right="812"/>
        <w:jc w:val="both"/>
        <w:rPr>
          <w:color w:val="000000" w:themeColor="text1"/>
        </w:rPr>
      </w:pPr>
    </w:p>
    <w:p w14:paraId="74BAE7E5" w14:textId="547CC3A9" w:rsidR="00F40B2C" w:rsidRPr="00C30722" w:rsidRDefault="00F40B2C" w:rsidP="00C30722">
      <w:pPr>
        <w:pStyle w:val="Textoindependiente"/>
        <w:ind w:left="993" w:right="812"/>
        <w:jc w:val="both"/>
        <w:rPr>
          <w:color w:val="000000" w:themeColor="text1"/>
        </w:rPr>
      </w:pPr>
      <w:r w:rsidRPr="00640CB9">
        <w:rPr>
          <w:color w:val="000000" w:themeColor="text1"/>
        </w:rPr>
        <w:t>● La inscripción: Antes del vencimiento de plazo para subsanar requisitos, el proponente deberá acreditar la firmeza en la inscripción del RUP. Si no ocurre así, se tiene que no cumple con los requisitos exigidos por la norma para contratar.</w:t>
      </w:r>
    </w:p>
    <w:p w14:paraId="7DED3CD0" w14:textId="1142FDFD" w:rsidR="00F40B2C" w:rsidRDefault="00F40B2C" w:rsidP="00F40B2C">
      <w:pPr>
        <w:pStyle w:val="Ttulo3"/>
        <w:tabs>
          <w:tab w:val="left" w:pos="1458"/>
        </w:tabs>
      </w:pPr>
    </w:p>
    <w:p w14:paraId="5216814A" w14:textId="446ADE6E" w:rsidR="00F40B2C" w:rsidRDefault="00F40B2C" w:rsidP="00F40B2C">
      <w:pPr>
        <w:pStyle w:val="Ttulo3"/>
        <w:tabs>
          <w:tab w:val="left" w:pos="1458"/>
        </w:tabs>
      </w:pPr>
    </w:p>
    <w:p w14:paraId="52E4070A" w14:textId="77777777" w:rsidR="00F40B2C" w:rsidRDefault="00F40B2C" w:rsidP="00F40B2C">
      <w:pPr>
        <w:pStyle w:val="Ttulo3"/>
        <w:tabs>
          <w:tab w:val="left" w:pos="1458"/>
        </w:tabs>
      </w:pPr>
    </w:p>
    <w:p w14:paraId="6CE992D7" w14:textId="509FC7BB" w:rsidR="00C30722" w:rsidRDefault="00C30722">
      <w:pPr>
        <w:pStyle w:val="Prrafodelista"/>
        <w:numPr>
          <w:ilvl w:val="2"/>
          <w:numId w:val="11"/>
        </w:numPr>
        <w:rPr>
          <w:rFonts w:ascii="Arial" w:eastAsia="Arial" w:hAnsi="Arial" w:cs="Arial"/>
          <w:b/>
          <w:bCs/>
          <w:sz w:val="18"/>
          <w:szCs w:val="18"/>
        </w:rPr>
      </w:pPr>
      <w:r w:rsidRPr="00C30722">
        <w:rPr>
          <w:rFonts w:ascii="Arial" w:eastAsia="Arial" w:hAnsi="Arial" w:cs="Arial"/>
          <w:b/>
          <w:bCs/>
          <w:sz w:val="18"/>
          <w:szCs w:val="18"/>
        </w:rPr>
        <w:t>COMPROMISO ANTICORRUPCIÓN</w:t>
      </w:r>
    </w:p>
    <w:p w14:paraId="1CBE2442" w14:textId="6060E141" w:rsidR="00C30722" w:rsidRDefault="00C30722" w:rsidP="00C30722">
      <w:pPr>
        <w:rPr>
          <w:rFonts w:ascii="Arial" w:eastAsia="Arial" w:hAnsi="Arial" w:cs="Arial"/>
          <w:b/>
          <w:bCs/>
          <w:sz w:val="18"/>
          <w:szCs w:val="18"/>
        </w:rPr>
      </w:pPr>
    </w:p>
    <w:p w14:paraId="2DDD4C83" w14:textId="77777777" w:rsidR="00C30722" w:rsidRPr="00640CB9" w:rsidRDefault="00C30722" w:rsidP="00C30722">
      <w:pPr>
        <w:pStyle w:val="Textoindependiente"/>
        <w:ind w:left="993" w:right="812"/>
        <w:jc w:val="both"/>
        <w:rPr>
          <w:color w:val="000000" w:themeColor="text1"/>
        </w:rPr>
      </w:pPr>
      <w:bookmarkStart w:id="9" w:name="_Hlk146449481"/>
      <w:r w:rsidRPr="00640CB9">
        <w:rPr>
          <w:color w:val="000000" w:themeColor="text1"/>
        </w:rPr>
        <w:t>La propuesta debe estar acompañada del Compromiso Anticorrupción firmado por el proponente o por el representante legal o apoderado, constituido en debida forma para el efecto, con la correspondiente prueba de ello, la cual debe ser diligenciada según el formato del pliego de condiciones.</w:t>
      </w:r>
    </w:p>
    <w:bookmarkEnd w:id="9"/>
    <w:p w14:paraId="7FAE6442" w14:textId="60493C86" w:rsidR="00C30722" w:rsidRDefault="00C30722" w:rsidP="00C30722">
      <w:pPr>
        <w:rPr>
          <w:rFonts w:ascii="Arial" w:eastAsia="Arial" w:hAnsi="Arial" w:cs="Arial"/>
          <w:b/>
          <w:bCs/>
          <w:sz w:val="18"/>
          <w:szCs w:val="18"/>
        </w:rPr>
      </w:pPr>
    </w:p>
    <w:p w14:paraId="2BA1F0D6" w14:textId="57B33532" w:rsidR="006F6F1E" w:rsidRDefault="006F6F1E" w:rsidP="00C30722">
      <w:pPr>
        <w:pStyle w:val="Ttulo3"/>
        <w:tabs>
          <w:tab w:val="left" w:pos="1458"/>
        </w:tabs>
        <w:ind w:left="0"/>
      </w:pPr>
    </w:p>
    <w:p w14:paraId="05EED7CA" w14:textId="77777777" w:rsidR="00BC01F2" w:rsidRDefault="00BC01F2" w:rsidP="00BC01F2">
      <w:pPr>
        <w:pStyle w:val="Prrafodelista"/>
        <w:rPr>
          <w:b/>
          <w:bCs/>
          <w:sz w:val="18"/>
          <w:szCs w:val="18"/>
        </w:rPr>
      </w:pPr>
      <w:bookmarkStart w:id="10" w:name="_Hlk123122779"/>
    </w:p>
    <w:p w14:paraId="6FA9F290" w14:textId="4F09A0D5" w:rsidR="009473EF" w:rsidRDefault="009473EF" w:rsidP="00BC01F2">
      <w:pPr>
        <w:pStyle w:val="Textoindependiente"/>
        <w:spacing w:before="94"/>
        <w:ind w:right="742"/>
        <w:jc w:val="both"/>
      </w:pPr>
      <w:bookmarkStart w:id="11" w:name="_Hlk123122801"/>
      <w:bookmarkEnd w:id="10"/>
    </w:p>
    <w:p w14:paraId="04BDCD44" w14:textId="77F522AB" w:rsidR="00BC01F2" w:rsidRDefault="00BC01F2">
      <w:pPr>
        <w:pStyle w:val="Prrafodelista"/>
        <w:numPr>
          <w:ilvl w:val="1"/>
          <w:numId w:val="11"/>
        </w:numPr>
        <w:ind w:right="812"/>
        <w:rPr>
          <w:rFonts w:ascii="Arial" w:eastAsia="Arial" w:hAnsi="Arial" w:cs="Arial"/>
          <w:b/>
          <w:bCs/>
          <w:sz w:val="18"/>
          <w:szCs w:val="18"/>
        </w:rPr>
      </w:pPr>
      <w:bookmarkStart w:id="12" w:name="_Hlk123123067"/>
      <w:bookmarkEnd w:id="11"/>
      <w:r w:rsidRPr="00BC01F2">
        <w:rPr>
          <w:rFonts w:ascii="Arial" w:eastAsia="Arial" w:hAnsi="Arial" w:cs="Arial"/>
          <w:b/>
          <w:bCs/>
          <w:sz w:val="18"/>
          <w:szCs w:val="18"/>
        </w:rPr>
        <w:t>REQUISITOS HABILITANTES DE CAPACIDAD TÉCNICA – ESTE ASPECTO SOLO SERÁ HABILITANTE Y SE CALIFICARÁ COMO ADMISIBLE O NO ADMISIBLE</w:t>
      </w:r>
    </w:p>
    <w:p w14:paraId="123FFB00" w14:textId="744FB734" w:rsidR="00BC01F2" w:rsidRDefault="00BC01F2" w:rsidP="00BC01F2">
      <w:pPr>
        <w:ind w:left="956" w:right="812"/>
        <w:rPr>
          <w:rFonts w:ascii="Arial" w:eastAsia="Arial" w:hAnsi="Arial" w:cs="Arial"/>
          <w:b/>
          <w:bCs/>
          <w:sz w:val="18"/>
          <w:szCs w:val="18"/>
        </w:rPr>
      </w:pPr>
    </w:p>
    <w:p w14:paraId="7881BB83" w14:textId="77777777" w:rsidR="00352962" w:rsidRDefault="00352962">
      <w:pPr>
        <w:pStyle w:val="Prrafodelista"/>
        <w:numPr>
          <w:ilvl w:val="2"/>
          <w:numId w:val="11"/>
        </w:numPr>
        <w:ind w:right="812"/>
        <w:rPr>
          <w:rFonts w:ascii="Arial" w:eastAsia="Arial" w:hAnsi="Arial" w:cs="Arial"/>
          <w:b/>
          <w:bCs/>
          <w:sz w:val="18"/>
          <w:szCs w:val="18"/>
        </w:rPr>
      </w:pPr>
      <w:r>
        <w:rPr>
          <w:rFonts w:ascii="Arial" w:eastAsia="Arial" w:hAnsi="Arial" w:cs="Arial"/>
          <w:b/>
          <w:bCs/>
          <w:sz w:val="18"/>
          <w:szCs w:val="18"/>
        </w:rPr>
        <w:t>EXPERIENCIA</w:t>
      </w:r>
    </w:p>
    <w:p w14:paraId="37D68D7E" w14:textId="654E04F5" w:rsidR="00352962" w:rsidRDefault="00352962" w:rsidP="00352962">
      <w:pPr>
        <w:pStyle w:val="Prrafodelista"/>
        <w:ind w:left="1457" w:right="812" w:firstLine="0"/>
        <w:rPr>
          <w:rFonts w:ascii="Arial" w:eastAsia="Arial" w:hAnsi="Arial" w:cs="Arial"/>
          <w:b/>
          <w:bCs/>
          <w:sz w:val="18"/>
          <w:szCs w:val="18"/>
        </w:rPr>
      </w:pPr>
    </w:p>
    <w:p w14:paraId="096C0809" w14:textId="3AD694D7" w:rsidR="00AA0739" w:rsidRPr="00AA0739" w:rsidRDefault="00AA0739" w:rsidP="00AA0739">
      <w:pPr>
        <w:pStyle w:val="Textoindependiente"/>
        <w:ind w:left="1253" w:right="1135"/>
        <w:jc w:val="both"/>
      </w:pPr>
      <w:r w:rsidRPr="00AA0739">
        <w:t>Los proponentes deberán presentar en total CUATRO (04) Contratos con su respectiva certificación de cumplimiento (EN LOS QUE SE EVIDENCIE EL CUMPLIMIENTO DEL OBJETO CONTRACTUAL Y</w:t>
      </w:r>
      <w:r>
        <w:t xml:space="preserve"> </w:t>
      </w:r>
      <w:r w:rsidRPr="00AA0739">
        <w:t>SU RESPECTIVA VALORACIÓN) que se encuentren ejecutados con entidades públicas o privadas así:</w:t>
      </w:r>
    </w:p>
    <w:p w14:paraId="7D2113E6" w14:textId="79056A25" w:rsidR="00AA0739" w:rsidRDefault="00AA0739" w:rsidP="00352962">
      <w:pPr>
        <w:pStyle w:val="Prrafodelista"/>
        <w:ind w:left="1457" w:right="812" w:firstLine="0"/>
        <w:rPr>
          <w:rFonts w:ascii="Arial" w:eastAsia="Arial" w:hAnsi="Arial" w:cs="Arial"/>
          <w:b/>
          <w:bCs/>
          <w:sz w:val="18"/>
          <w:szCs w:val="18"/>
        </w:rPr>
      </w:pPr>
    </w:p>
    <w:p w14:paraId="7ACE8DF8" w14:textId="77777777" w:rsidR="00AA0739" w:rsidRDefault="00AA0739" w:rsidP="00352962">
      <w:pPr>
        <w:pStyle w:val="Prrafodelista"/>
        <w:ind w:left="1457" w:right="812" w:firstLine="0"/>
        <w:rPr>
          <w:rFonts w:ascii="Arial" w:eastAsia="Arial" w:hAnsi="Arial" w:cs="Arial"/>
          <w:b/>
          <w:bCs/>
          <w:sz w:val="18"/>
          <w:szCs w:val="18"/>
        </w:rPr>
      </w:pPr>
    </w:p>
    <w:p w14:paraId="313433BD" w14:textId="4DC75BE8" w:rsidR="00BC01F2" w:rsidRPr="00352962" w:rsidRDefault="00352962">
      <w:pPr>
        <w:pStyle w:val="Prrafodelista"/>
        <w:numPr>
          <w:ilvl w:val="0"/>
          <w:numId w:val="29"/>
        </w:numPr>
        <w:ind w:right="812"/>
        <w:rPr>
          <w:rFonts w:ascii="Arial" w:eastAsia="Arial" w:hAnsi="Arial" w:cs="Arial"/>
          <w:b/>
          <w:bCs/>
          <w:sz w:val="18"/>
          <w:szCs w:val="18"/>
          <w:u w:val="single"/>
        </w:rPr>
      </w:pPr>
      <w:r w:rsidRPr="00352962">
        <w:rPr>
          <w:rFonts w:ascii="Arial" w:eastAsia="Arial" w:hAnsi="Arial" w:cs="Arial"/>
          <w:b/>
          <w:bCs/>
          <w:sz w:val="18"/>
          <w:szCs w:val="18"/>
          <w:u w:val="single"/>
        </w:rPr>
        <w:t>EXPERIENCIA GENERAL</w:t>
      </w:r>
    </w:p>
    <w:p w14:paraId="4BDEA297" w14:textId="37104B8E" w:rsidR="00BC01F2" w:rsidRDefault="00BC01F2" w:rsidP="00BC01F2">
      <w:pPr>
        <w:ind w:left="956" w:right="812"/>
        <w:rPr>
          <w:rFonts w:ascii="Arial" w:eastAsia="Arial" w:hAnsi="Arial" w:cs="Arial"/>
          <w:b/>
          <w:bCs/>
          <w:sz w:val="18"/>
          <w:szCs w:val="18"/>
        </w:rPr>
      </w:pPr>
    </w:p>
    <w:p w14:paraId="32692982" w14:textId="77777777" w:rsidR="00AA0739" w:rsidRDefault="00AA0739" w:rsidP="00AA0739">
      <w:pPr>
        <w:pStyle w:val="Textoindependiente"/>
        <w:ind w:left="1253" w:right="1135"/>
        <w:jc w:val="both"/>
      </w:pPr>
      <w:bookmarkStart w:id="13" w:name="_Hlk120875410"/>
      <w:r>
        <w:t xml:space="preserve">Para acreditar la Experiencia General los oferentes deberán acreditar DOS (02) contratos con su respectiva certificación </w:t>
      </w:r>
      <w:r w:rsidRPr="00AA0739">
        <w:rPr>
          <w:b/>
          <w:bCs/>
        </w:rPr>
        <w:t>(EN EL QUE SE EVIDENCIE EL CUMPLIMIENTO DEL OBJETO CONTRACTUAL Y SU RESPECTIVA VALORACIÓN),</w:t>
      </w:r>
      <w:r>
        <w:t xml:space="preserve"> cuyo objeto esté relacionado con “CONSTRUCCIÓN Y/O MANTENIMIENTO Y/O MEJORAMIENTO DE EDIFICACIONES”.</w:t>
      </w:r>
    </w:p>
    <w:p w14:paraId="076A2414" w14:textId="77777777" w:rsidR="00AA0739" w:rsidRDefault="00AA0739" w:rsidP="00AA0739">
      <w:pPr>
        <w:pStyle w:val="Textoindependiente"/>
        <w:ind w:left="1253" w:right="1135"/>
        <w:jc w:val="both"/>
      </w:pPr>
    </w:p>
    <w:p w14:paraId="676A2FE8" w14:textId="77777777" w:rsidR="00BC01F2" w:rsidRPr="001B7B0D" w:rsidRDefault="00BC01F2" w:rsidP="00BC01F2">
      <w:pPr>
        <w:pStyle w:val="Textoindependiente"/>
        <w:ind w:left="1253" w:right="1135"/>
        <w:jc w:val="both"/>
      </w:pPr>
    </w:p>
    <w:p w14:paraId="35A17B66" w14:textId="15FB9FC4" w:rsidR="00BC01F2" w:rsidRPr="003173FB" w:rsidRDefault="003173FB" w:rsidP="006161C7">
      <w:pPr>
        <w:pStyle w:val="Textoindependiente"/>
        <w:numPr>
          <w:ilvl w:val="4"/>
          <w:numId w:val="26"/>
        </w:numPr>
        <w:spacing w:before="2" w:line="254" w:lineRule="auto"/>
        <w:ind w:right="878"/>
        <w:jc w:val="both"/>
      </w:pPr>
      <w:r w:rsidRPr="003173FB">
        <w:rPr>
          <w:lang w:val="es-MX"/>
        </w:rPr>
        <w:t xml:space="preserve">Cada uno de los contratos debe encontrarse inscrito en al menos tres (3) de los siguientes códigos: </w:t>
      </w:r>
      <w:bookmarkEnd w:id="13"/>
    </w:p>
    <w:p w14:paraId="712CEF14" w14:textId="77777777" w:rsidR="003173FB" w:rsidRPr="001B7B0D" w:rsidRDefault="003173FB" w:rsidP="003173FB">
      <w:pPr>
        <w:pStyle w:val="Textoindependiente"/>
        <w:spacing w:before="2" w:line="254" w:lineRule="auto"/>
        <w:ind w:left="1582" w:right="878"/>
        <w:jc w:val="both"/>
      </w:pPr>
    </w:p>
    <w:p w14:paraId="0F07CE00" w14:textId="77777777" w:rsidR="00BC01F2" w:rsidRDefault="00BC01F2" w:rsidP="00BC01F2">
      <w:pPr>
        <w:pStyle w:val="Textoindependiente"/>
        <w:ind w:left="1253" w:right="1135"/>
        <w:jc w:val="center"/>
        <w:rPr>
          <w:b/>
          <w:bCs/>
        </w:rPr>
      </w:pPr>
      <w:r w:rsidRPr="001B7B0D">
        <w:rPr>
          <w:b/>
          <w:bCs/>
        </w:rPr>
        <w:t>Clasificación UNSPSC</w:t>
      </w:r>
    </w:p>
    <w:p w14:paraId="39769697" w14:textId="77777777" w:rsidR="00BC01F2" w:rsidRDefault="00BC01F2" w:rsidP="00BC01F2">
      <w:pPr>
        <w:pStyle w:val="Textoindependiente"/>
        <w:ind w:left="1253" w:right="1135"/>
        <w:jc w:val="center"/>
        <w:rPr>
          <w:b/>
          <w:bCs/>
        </w:rPr>
      </w:pPr>
    </w:p>
    <w:p w14:paraId="5549ACCF" w14:textId="1D8A112C" w:rsidR="00BC01F2" w:rsidRDefault="00BC01F2" w:rsidP="00BC01F2">
      <w:pPr>
        <w:pStyle w:val="Textoindependiente"/>
        <w:ind w:left="1253" w:right="1135"/>
        <w:jc w:val="center"/>
        <w:rPr>
          <w:b/>
          <w:bCs/>
        </w:rPr>
      </w:pPr>
    </w:p>
    <w:p w14:paraId="54C1947B" w14:textId="216A282C" w:rsidR="00C30722" w:rsidRDefault="00C30722" w:rsidP="00BC01F2">
      <w:pPr>
        <w:pStyle w:val="Textoindependiente"/>
        <w:ind w:left="1253" w:right="1135"/>
        <w:jc w:val="center"/>
        <w:rPr>
          <w:b/>
          <w:bCs/>
        </w:rPr>
      </w:pPr>
    </w:p>
    <w:tbl>
      <w:tblPr>
        <w:tblW w:w="8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1550"/>
        <w:gridCol w:w="2515"/>
        <w:gridCol w:w="2915"/>
        <w:gridCol w:w="1960"/>
      </w:tblGrid>
      <w:tr w:rsidR="00AA0739" w:rsidRPr="009A3FE3" w14:paraId="5C68851B" w14:textId="77777777" w:rsidTr="003173FB">
        <w:trPr>
          <w:trHeight w:val="579"/>
          <w:jc w:val="center"/>
        </w:trPr>
        <w:tc>
          <w:tcPr>
            <w:tcW w:w="1550" w:type="dxa"/>
            <w:shd w:val="clear" w:color="auto" w:fill="F2F2F2" w:themeFill="background1" w:themeFillShade="F2"/>
            <w:vAlign w:val="center"/>
            <w:hideMark/>
          </w:tcPr>
          <w:p w14:paraId="7961C5B4" w14:textId="77777777" w:rsidR="00AA0739" w:rsidRPr="009A3FE3" w:rsidRDefault="00AA0739" w:rsidP="006161C7">
            <w:pPr>
              <w:jc w:val="center"/>
              <w:rPr>
                <w:rFonts w:eastAsia="Times New Roman" w:cs="Calibri"/>
                <w:b/>
                <w:bCs/>
                <w:color w:val="000000" w:themeColor="text1"/>
                <w:sz w:val="18"/>
                <w:szCs w:val="18"/>
              </w:rPr>
            </w:pPr>
            <w:r w:rsidRPr="009A3FE3">
              <w:rPr>
                <w:rFonts w:eastAsia="Times New Roman" w:cs="Calibri"/>
                <w:b/>
                <w:bCs/>
                <w:color w:val="000000" w:themeColor="text1"/>
                <w:sz w:val="18"/>
                <w:szCs w:val="18"/>
              </w:rPr>
              <w:t>CLASIFICACIÓN UNSPSC</w:t>
            </w:r>
          </w:p>
        </w:tc>
        <w:tc>
          <w:tcPr>
            <w:tcW w:w="2515" w:type="dxa"/>
            <w:shd w:val="clear" w:color="auto" w:fill="F2F2F2" w:themeFill="background1" w:themeFillShade="F2"/>
            <w:vAlign w:val="center"/>
            <w:hideMark/>
          </w:tcPr>
          <w:p w14:paraId="36EA7923" w14:textId="77777777" w:rsidR="00AA0739" w:rsidRPr="009A3FE3" w:rsidRDefault="00AA0739" w:rsidP="006161C7">
            <w:pPr>
              <w:jc w:val="center"/>
              <w:rPr>
                <w:rFonts w:eastAsia="Times New Roman" w:cs="Calibri"/>
                <w:b/>
                <w:bCs/>
                <w:color w:val="000000" w:themeColor="text1"/>
                <w:sz w:val="18"/>
                <w:szCs w:val="18"/>
              </w:rPr>
            </w:pPr>
            <w:r w:rsidRPr="009A3FE3">
              <w:rPr>
                <w:rFonts w:eastAsia="Times New Roman" w:cs="Calibri"/>
                <w:b/>
                <w:bCs/>
                <w:color w:val="000000" w:themeColor="text1"/>
                <w:sz w:val="18"/>
                <w:szCs w:val="18"/>
              </w:rPr>
              <w:t>SEGMENTO</w:t>
            </w:r>
          </w:p>
        </w:tc>
        <w:tc>
          <w:tcPr>
            <w:tcW w:w="2915" w:type="dxa"/>
            <w:shd w:val="clear" w:color="auto" w:fill="F2F2F2" w:themeFill="background1" w:themeFillShade="F2"/>
            <w:vAlign w:val="center"/>
            <w:hideMark/>
          </w:tcPr>
          <w:p w14:paraId="5C35F92C" w14:textId="77777777" w:rsidR="00AA0739" w:rsidRPr="009A3FE3" w:rsidRDefault="00AA0739" w:rsidP="006161C7">
            <w:pPr>
              <w:jc w:val="center"/>
              <w:rPr>
                <w:rFonts w:eastAsia="Times New Roman" w:cs="Calibri"/>
                <w:b/>
                <w:bCs/>
                <w:color w:val="000000" w:themeColor="text1"/>
                <w:sz w:val="18"/>
                <w:szCs w:val="18"/>
              </w:rPr>
            </w:pPr>
            <w:r w:rsidRPr="009A3FE3">
              <w:rPr>
                <w:rFonts w:eastAsia="Times New Roman" w:cs="Calibri"/>
                <w:b/>
                <w:bCs/>
                <w:color w:val="000000" w:themeColor="text1"/>
                <w:sz w:val="18"/>
                <w:szCs w:val="18"/>
              </w:rPr>
              <w:t>FAMILIA</w:t>
            </w:r>
          </w:p>
        </w:tc>
        <w:tc>
          <w:tcPr>
            <w:tcW w:w="1960" w:type="dxa"/>
            <w:shd w:val="clear" w:color="auto" w:fill="F2F2F2" w:themeFill="background1" w:themeFillShade="F2"/>
            <w:vAlign w:val="center"/>
            <w:hideMark/>
          </w:tcPr>
          <w:p w14:paraId="1DA4F570" w14:textId="77777777" w:rsidR="00AA0739" w:rsidRPr="009A3FE3" w:rsidRDefault="00AA0739" w:rsidP="006161C7">
            <w:pPr>
              <w:jc w:val="center"/>
              <w:rPr>
                <w:rFonts w:eastAsia="Times New Roman" w:cs="Calibri"/>
                <w:b/>
                <w:bCs/>
                <w:color w:val="000000" w:themeColor="text1"/>
                <w:sz w:val="18"/>
                <w:szCs w:val="18"/>
              </w:rPr>
            </w:pPr>
            <w:r w:rsidRPr="009A3FE3">
              <w:rPr>
                <w:rFonts w:eastAsia="Times New Roman" w:cs="Calibri"/>
                <w:b/>
                <w:bCs/>
                <w:color w:val="000000" w:themeColor="text1"/>
                <w:sz w:val="18"/>
                <w:szCs w:val="18"/>
              </w:rPr>
              <w:t>CLASE</w:t>
            </w:r>
          </w:p>
        </w:tc>
      </w:tr>
      <w:tr w:rsidR="00AA0739" w:rsidRPr="009A3FE3" w14:paraId="5CE660F8" w14:textId="77777777" w:rsidTr="003173FB">
        <w:trPr>
          <w:trHeight w:val="975"/>
          <w:jc w:val="center"/>
        </w:trPr>
        <w:tc>
          <w:tcPr>
            <w:tcW w:w="1550" w:type="dxa"/>
            <w:shd w:val="clear" w:color="auto" w:fill="FFFFFF" w:themeFill="background1"/>
            <w:vAlign w:val="center"/>
          </w:tcPr>
          <w:p w14:paraId="30C73839"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72103300</w:t>
            </w:r>
          </w:p>
        </w:tc>
        <w:tc>
          <w:tcPr>
            <w:tcW w:w="2515" w:type="dxa"/>
            <w:shd w:val="clear" w:color="auto" w:fill="FFFFFF" w:themeFill="background1"/>
            <w:vAlign w:val="center"/>
          </w:tcPr>
          <w:p w14:paraId="65C4AD42" w14:textId="77777777" w:rsidR="00AA0739" w:rsidRPr="00720C28" w:rsidRDefault="00AA0739" w:rsidP="006161C7">
            <w:pPr>
              <w:jc w:val="center"/>
              <w:rPr>
                <w:rFonts w:eastAsia="Times New Roman" w:cs="Calibri"/>
                <w:color w:val="000000" w:themeColor="text1"/>
                <w:sz w:val="18"/>
                <w:szCs w:val="18"/>
              </w:rPr>
            </w:pPr>
            <w:r w:rsidRPr="00720C28">
              <w:rPr>
                <w:rFonts w:eastAsia="Times New Roman" w:cs="Calibri"/>
                <w:color w:val="000000" w:themeColor="text1"/>
                <w:sz w:val="18"/>
                <w:szCs w:val="18"/>
              </w:rPr>
              <w:t>Servicio de edificación, construcción de instalaciones y mantenimiento</w:t>
            </w:r>
          </w:p>
        </w:tc>
        <w:tc>
          <w:tcPr>
            <w:tcW w:w="2915" w:type="dxa"/>
            <w:shd w:val="clear" w:color="auto" w:fill="FFFFFF" w:themeFill="background1"/>
            <w:vAlign w:val="center"/>
          </w:tcPr>
          <w:p w14:paraId="4537B2EA"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 de mantenimiento y reparación de construcciones e instalaciones</w:t>
            </w:r>
          </w:p>
        </w:tc>
        <w:tc>
          <w:tcPr>
            <w:tcW w:w="1960" w:type="dxa"/>
            <w:shd w:val="clear" w:color="auto" w:fill="FFFFFF" w:themeFill="background1"/>
            <w:vAlign w:val="center"/>
          </w:tcPr>
          <w:p w14:paraId="04D7911B"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 de mantenimiento y reparación de infraestructura</w:t>
            </w:r>
          </w:p>
        </w:tc>
      </w:tr>
      <w:tr w:rsidR="00AA0739" w:rsidRPr="009A3FE3" w14:paraId="048059B8" w14:textId="77777777" w:rsidTr="003173FB">
        <w:trPr>
          <w:trHeight w:val="975"/>
          <w:jc w:val="center"/>
        </w:trPr>
        <w:tc>
          <w:tcPr>
            <w:tcW w:w="1550" w:type="dxa"/>
            <w:shd w:val="clear" w:color="auto" w:fill="FFFFFF" w:themeFill="background1"/>
            <w:vAlign w:val="center"/>
          </w:tcPr>
          <w:p w14:paraId="0D22F1B9"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72101500</w:t>
            </w:r>
          </w:p>
        </w:tc>
        <w:tc>
          <w:tcPr>
            <w:tcW w:w="2515" w:type="dxa"/>
            <w:shd w:val="clear" w:color="auto" w:fill="FFFFFF" w:themeFill="background1"/>
            <w:vAlign w:val="center"/>
          </w:tcPr>
          <w:p w14:paraId="10A001B4"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 de edificación, construcción de instalaciones y mantenimiento</w:t>
            </w:r>
          </w:p>
        </w:tc>
        <w:tc>
          <w:tcPr>
            <w:tcW w:w="2915" w:type="dxa"/>
            <w:shd w:val="clear" w:color="auto" w:fill="FFFFFF" w:themeFill="background1"/>
            <w:vAlign w:val="center"/>
          </w:tcPr>
          <w:p w14:paraId="656E1268"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mantenimiento y reparaciones de construcciones e instalaciones</w:t>
            </w:r>
          </w:p>
        </w:tc>
        <w:tc>
          <w:tcPr>
            <w:tcW w:w="1960" w:type="dxa"/>
            <w:shd w:val="clear" w:color="auto" w:fill="FFFFFF" w:themeFill="background1"/>
            <w:vAlign w:val="center"/>
          </w:tcPr>
          <w:p w14:paraId="4AC50C94"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apoyo para la construcción</w:t>
            </w:r>
          </w:p>
        </w:tc>
      </w:tr>
      <w:tr w:rsidR="00AA0739" w:rsidRPr="009A3FE3" w14:paraId="0AFD7FDB" w14:textId="77777777" w:rsidTr="003173FB">
        <w:trPr>
          <w:trHeight w:val="975"/>
          <w:jc w:val="center"/>
        </w:trPr>
        <w:tc>
          <w:tcPr>
            <w:tcW w:w="1550" w:type="dxa"/>
            <w:shd w:val="clear" w:color="auto" w:fill="FFFFFF" w:themeFill="background1"/>
            <w:vAlign w:val="center"/>
          </w:tcPr>
          <w:p w14:paraId="4AFE940D"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72121400</w:t>
            </w:r>
          </w:p>
        </w:tc>
        <w:tc>
          <w:tcPr>
            <w:tcW w:w="2515" w:type="dxa"/>
            <w:shd w:val="clear" w:color="auto" w:fill="FFFFFF" w:themeFill="background1"/>
            <w:vAlign w:val="center"/>
          </w:tcPr>
          <w:p w14:paraId="23829702"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Edificación, Construcción de Instalaciones y Mantenimiento</w:t>
            </w:r>
          </w:p>
        </w:tc>
        <w:tc>
          <w:tcPr>
            <w:tcW w:w="2915" w:type="dxa"/>
            <w:shd w:val="clear" w:color="auto" w:fill="FFFFFF" w:themeFill="background1"/>
            <w:vAlign w:val="center"/>
          </w:tcPr>
          <w:p w14:paraId="63E7EADC"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construcción de edificaciones no residenciales</w:t>
            </w:r>
          </w:p>
        </w:tc>
        <w:tc>
          <w:tcPr>
            <w:tcW w:w="1960" w:type="dxa"/>
            <w:shd w:val="clear" w:color="auto" w:fill="FFFFFF" w:themeFill="background1"/>
            <w:vAlign w:val="center"/>
          </w:tcPr>
          <w:p w14:paraId="5329F088"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construcción de edificios públicos especializados</w:t>
            </w:r>
          </w:p>
        </w:tc>
      </w:tr>
      <w:tr w:rsidR="00AA0739" w:rsidRPr="009A3FE3" w14:paraId="4E6661C0" w14:textId="77777777" w:rsidTr="003173FB">
        <w:trPr>
          <w:trHeight w:val="975"/>
          <w:jc w:val="center"/>
        </w:trPr>
        <w:tc>
          <w:tcPr>
            <w:tcW w:w="1550" w:type="dxa"/>
            <w:shd w:val="clear" w:color="auto" w:fill="FFFFFF" w:themeFill="background1"/>
            <w:vAlign w:val="center"/>
          </w:tcPr>
          <w:p w14:paraId="3A1E9DFF"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72151300</w:t>
            </w:r>
          </w:p>
        </w:tc>
        <w:tc>
          <w:tcPr>
            <w:tcW w:w="2515" w:type="dxa"/>
            <w:shd w:val="clear" w:color="auto" w:fill="FFFFFF" w:themeFill="background1"/>
            <w:vAlign w:val="center"/>
          </w:tcPr>
          <w:p w14:paraId="43A00445"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Edificación, Construcción de Instalaciones y Mantenimiento</w:t>
            </w:r>
          </w:p>
        </w:tc>
        <w:tc>
          <w:tcPr>
            <w:tcW w:w="2915" w:type="dxa"/>
            <w:shd w:val="clear" w:color="auto" w:fill="FFFFFF" w:themeFill="background1"/>
            <w:vAlign w:val="center"/>
          </w:tcPr>
          <w:p w14:paraId="6CD0B397"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mantenimiento y construcción de comercio especializado</w:t>
            </w:r>
          </w:p>
        </w:tc>
        <w:tc>
          <w:tcPr>
            <w:tcW w:w="1960" w:type="dxa"/>
            <w:shd w:val="clear" w:color="auto" w:fill="FFFFFF" w:themeFill="background1"/>
            <w:vAlign w:val="center"/>
          </w:tcPr>
          <w:p w14:paraId="1D86909C"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pintura e instalación de papel de colgadura</w:t>
            </w:r>
          </w:p>
        </w:tc>
      </w:tr>
      <w:tr w:rsidR="00AA0739" w:rsidRPr="009A3FE3" w14:paraId="4EBE372D" w14:textId="77777777" w:rsidTr="003173FB">
        <w:trPr>
          <w:trHeight w:val="975"/>
          <w:jc w:val="center"/>
        </w:trPr>
        <w:tc>
          <w:tcPr>
            <w:tcW w:w="1550" w:type="dxa"/>
            <w:shd w:val="clear" w:color="auto" w:fill="FFFFFF" w:themeFill="background1"/>
            <w:vAlign w:val="center"/>
          </w:tcPr>
          <w:p w14:paraId="48C0DB9D"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72152500</w:t>
            </w:r>
          </w:p>
        </w:tc>
        <w:tc>
          <w:tcPr>
            <w:tcW w:w="2515" w:type="dxa"/>
            <w:shd w:val="clear" w:color="auto" w:fill="FFFFFF" w:themeFill="background1"/>
            <w:vAlign w:val="center"/>
          </w:tcPr>
          <w:p w14:paraId="29B60036"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Edificación, Construcción de Instalaciones y Mantenimiento</w:t>
            </w:r>
          </w:p>
        </w:tc>
        <w:tc>
          <w:tcPr>
            <w:tcW w:w="2915" w:type="dxa"/>
            <w:shd w:val="clear" w:color="auto" w:fill="FFFFFF" w:themeFill="background1"/>
            <w:vAlign w:val="center"/>
          </w:tcPr>
          <w:p w14:paraId="4632D9DB"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mantenimiento y construcción de comercio especializado</w:t>
            </w:r>
          </w:p>
        </w:tc>
        <w:tc>
          <w:tcPr>
            <w:tcW w:w="1960" w:type="dxa"/>
            <w:shd w:val="clear" w:color="auto" w:fill="FFFFFF" w:themeFill="background1"/>
            <w:vAlign w:val="center"/>
          </w:tcPr>
          <w:p w14:paraId="27DC6FEA"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instalación de pisos</w:t>
            </w:r>
          </w:p>
        </w:tc>
      </w:tr>
      <w:tr w:rsidR="00AA0739" w:rsidRPr="009A3FE3" w14:paraId="6FD75039" w14:textId="77777777" w:rsidTr="003173FB">
        <w:trPr>
          <w:trHeight w:val="975"/>
          <w:jc w:val="center"/>
        </w:trPr>
        <w:tc>
          <w:tcPr>
            <w:tcW w:w="1550" w:type="dxa"/>
            <w:shd w:val="clear" w:color="auto" w:fill="FFFFFF" w:themeFill="background1"/>
            <w:vAlign w:val="center"/>
          </w:tcPr>
          <w:p w14:paraId="7257AB03" w14:textId="77777777" w:rsidR="00AA0739" w:rsidRPr="009A3FE3" w:rsidRDefault="00AA0739" w:rsidP="006161C7">
            <w:pPr>
              <w:jc w:val="center"/>
              <w:rPr>
                <w:rFonts w:eastAsia="Times New Roman" w:cs="Calibri"/>
                <w:color w:val="000000" w:themeColor="text1"/>
                <w:sz w:val="18"/>
                <w:szCs w:val="18"/>
              </w:rPr>
            </w:pPr>
            <w:r>
              <w:rPr>
                <w:rFonts w:eastAsia="Times New Roman" w:cs="Calibri"/>
                <w:color w:val="000000" w:themeColor="text1"/>
                <w:sz w:val="18"/>
                <w:szCs w:val="18"/>
              </w:rPr>
              <w:t>72153200</w:t>
            </w:r>
          </w:p>
        </w:tc>
        <w:tc>
          <w:tcPr>
            <w:tcW w:w="2515" w:type="dxa"/>
            <w:shd w:val="clear" w:color="auto" w:fill="FFFFFF" w:themeFill="background1"/>
            <w:vAlign w:val="center"/>
          </w:tcPr>
          <w:p w14:paraId="284880FC" w14:textId="77777777" w:rsidR="00AA0739" w:rsidRPr="009A3FE3" w:rsidRDefault="00AA0739" w:rsidP="006161C7">
            <w:pPr>
              <w:jc w:val="center"/>
              <w:rPr>
                <w:rFonts w:eastAsia="Times New Roman" w:cs="Calibri"/>
                <w:color w:val="000000" w:themeColor="text1"/>
                <w:sz w:val="18"/>
                <w:szCs w:val="18"/>
              </w:rPr>
            </w:pPr>
            <w:r w:rsidRPr="00720C28">
              <w:rPr>
                <w:rFonts w:eastAsia="Times New Roman" w:cs="Calibri"/>
                <w:color w:val="000000" w:themeColor="text1"/>
                <w:sz w:val="18"/>
                <w:szCs w:val="18"/>
              </w:rPr>
              <w:t>Servicios de Edificación, Construcción de Instalaciones y Mantenimiento</w:t>
            </w:r>
          </w:p>
        </w:tc>
        <w:tc>
          <w:tcPr>
            <w:tcW w:w="2915" w:type="dxa"/>
            <w:shd w:val="clear" w:color="auto" w:fill="FFFFFF" w:themeFill="background1"/>
            <w:vAlign w:val="center"/>
          </w:tcPr>
          <w:p w14:paraId="008916CC" w14:textId="77777777" w:rsidR="00AA0739" w:rsidRPr="009A3FE3" w:rsidRDefault="00AA0739" w:rsidP="006161C7">
            <w:pPr>
              <w:jc w:val="center"/>
              <w:rPr>
                <w:rFonts w:eastAsia="Times New Roman" w:cs="Calibri"/>
                <w:color w:val="000000" w:themeColor="text1"/>
                <w:sz w:val="18"/>
                <w:szCs w:val="18"/>
              </w:rPr>
            </w:pPr>
            <w:r w:rsidRPr="00720C28">
              <w:rPr>
                <w:rFonts w:eastAsia="Times New Roman" w:cs="Calibri"/>
                <w:color w:val="000000" w:themeColor="text1"/>
                <w:sz w:val="18"/>
                <w:szCs w:val="18"/>
              </w:rPr>
              <w:t>Servicios de mantenimiento y construcción de comercio especializado</w:t>
            </w:r>
          </w:p>
        </w:tc>
        <w:tc>
          <w:tcPr>
            <w:tcW w:w="1960" w:type="dxa"/>
            <w:shd w:val="clear" w:color="auto" w:fill="FFFFFF" w:themeFill="background1"/>
            <w:vAlign w:val="center"/>
          </w:tcPr>
          <w:p w14:paraId="263C3C05" w14:textId="77777777" w:rsidR="00AA0739" w:rsidRPr="009A3FE3" w:rsidRDefault="00AA0739" w:rsidP="006161C7">
            <w:pPr>
              <w:jc w:val="center"/>
              <w:rPr>
                <w:rFonts w:eastAsia="Times New Roman" w:cs="Calibri"/>
                <w:color w:val="000000" w:themeColor="text1"/>
                <w:sz w:val="18"/>
                <w:szCs w:val="18"/>
              </w:rPr>
            </w:pPr>
            <w:r w:rsidRPr="00720C28">
              <w:rPr>
                <w:rFonts w:eastAsia="Times New Roman" w:cs="Calibri"/>
                <w:color w:val="000000" w:themeColor="text1"/>
                <w:sz w:val="18"/>
                <w:szCs w:val="18"/>
              </w:rPr>
              <w:t>Servicios de recubrimiento, impermeabilización protección contra clima y fuego</w:t>
            </w:r>
          </w:p>
        </w:tc>
      </w:tr>
    </w:tbl>
    <w:p w14:paraId="0093F2A2" w14:textId="46CFF1BD" w:rsidR="00C30722" w:rsidRDefault="00C30722" w:rsidP="00BC01F2">
      <w:pPr>
        <w:pStyle w:val="Textoindependiente"/>
        <w:ind w:left="1253" w:right="1135"/>
        <w:jc w:val="center"/>
        <w:rPr>
          <w:b/>
          <w:bCs/>
        </w:rPr>
      </w:pPr>
    </w:p>
    <w:p w14:paraId="3279C50A" w14:textId="0488ECB9" w:rsidR="00C30722" w:rsidRDefault="00C30722" w:rsidP="00BC01F2">
      <w:pPr>
        <w:pStyle w:val="Textoindependiente"/>
        <w:ind w:left="1253" w:right="1135"/>
        <w:jc w:val="center"/>
        <w:rPr>
          <w:b/>
          <w:bCs/>
        </w:rPr>
      </w:pPr>
    </w:p>
    <w:p w14:paraId="13EE31C1" w14:textId="33F76399" w:rsidR="00C30722" w:rsidRDefault="00C30722" w:rsidP="00BC01F2">
      <w:pPr>
        <w:pStyle w:val="Textoindependiente"/>
        <w:ind w:left="1253" w:right="1135"/>
        <w:jc w:val="center"/>
        <w:rPr>
          <w:b/>
          <w:bCs/>
        </w:rPr>
      </w:pPr>
    </w:p>
    <w:p w14:paraId="34B4BE0C" w14:textId="77777777" w:rsidR="00C30722" w:rsidRPr="001B7B0D" w:rsidRDefault="00C30722" w:rsidP="00BC01F2">
      <w:pPr>
        <w:pStyle w:val="Textoindependiente"/>
        <w:ind w:left="1253" w:right="1135"/>
        <w:jc w:val="center"/>
        <w:rPr>
          <w:b/>
          <w:bCs/>
        </w:rPr>
      </w:pPr>
    </w:p>
    <w:p w14:paraId="06776203" w14:textId="77777777" w:rsidR="00BC01F2" w:rsidRPr="001B7B0D" w:rsidRDefault="00BC01F2" w:rsidP="00BC01F2">
      <w:pPr>
        <w:pStyle w:val="Textoindependiente"/>
        <w:spacing w:before="9" w:after="1"/>
        <w:rPr>
          <w:b/>
        </w:rPr>
      </w:pPr>
    </w:p>
    <w:p w14:paraId="263C3013" w14:textId="77777777" w:rsidR="00C30722" w:rsidRPr="00C30722" w:rsidRDefault="00BC01F2">
      <w:pPr>
        <w:pStyle w:val="Textoindependiente"/>
        <w:numPr>
          <w:ilvl w:val="4"/>
          <w:numId w:val="26"/>
        </w:numPr>
        <w:spacing w:before="100" w:line="254" w:lineRule="auto"/>
        <w:ind w:right="878"/>
        <w:jc w:val="both"/>
        <w:rPr>
          <w:b/>
          <w:color w:val="000000" w:themeColor="text1"/>
        </w:rPr>
      </w:pPr>
      <w:bookmarkStart w:id="14" w:name="_Hlk120875575"/>
      <w:r w:rsidRPr="00C30722">
        <w:rPr>
          <w:b/>
          <w:bCs/>
          <w:lang w:val="es-MX"/>
        </w:rPr>
        <w:t>Valor:</w:t>
      </w:r>
      <w:r w:rsidRPr="00C30722">
        <w:rPr>
          <w:b/>
          <w:spacing w:val="-3"/>
          <w:w w:val="85"/>
        </w:rPr>
        <w:t xml:space="preserve"> </w:t>
      </w:r>
      <w:r w:rsidR="00C30722" w:rsidRPr="00C30722">
        <w:rPr>
          <w:lang w:val="es-MX"/>
        </w:rPr>
        <w:t>El valor de cada uno de los contratos registrados en el RUP deberá ser igual o superior al presupuesto oficial de la presente contratación.</w:t>
      </w:r>
    </w:p>
    <w:p w14:paraId="422EDA96" w14:textId="4917C428" w:rsidR="00BC01F2" w:rsidRPr="00C30722" w:rsidRDefault="00BC01F2">
      <w:pPr>
        <w:pStyle w:val="Textoindependiente"/>
        <w:numPr>
          <w:ilvl w:val="4"/>
          <w:numId w:val="26"/>
        </w:numPr>
        <w:spacing w:before="100" w:line="254" w:lineRule="auto"/>
        <w:ind w:right="878"/>
        <w:jc w:val="both"/>
        <w:rPr>
          <w:b/>
          <w:color w:val="000000" w:themeColor="text1"/>
        </w:rPr>
      </w:pPr>
      <w:r w:rsidRPr="00C30722">
        <w:rPr>
          <w:b/>
          <w:bCs/>
          <w:lang w:val="es-MX"/>
        </w:rPr>
        <w:t>Objeto</w:t>
      </w:r>
      <w:r w:rsidRPr="00C30722">
        <w:rPr>
          <w:b/>
        </w:rPr>
        <w:t xml:space="preserve">: </w:t>
      </w:r>
      <w:r w:rsidR="00C30722" w:rsidRPr="00C30722">
        <w:rPr>
          <w:color w:val="000000" w:themeColor="text1"/>
        </w:rPr>
        <w:t>El Objeto contractual debe estar relacionado con la construcción y/o remodelación y/o mantenimiento y/o adecuación de edificaciones, con actividades similares a las que se estima ejecutar en el presente proceso de contratación</w:t>
      </w:r>
      <w:r w:rsidR="00C30722">
        <w:rPr>
          <w:color w:val="000000" w:themeColor="text1"/>
        </w:rPr>
        <w:t>.</w:t>
      </w:r>
    </w:p>
    <w:p w14:paraId="1A848D14" w14:textId="77777777" w:rsidR="00BC01F2" w:rsidRPr="001B7B0D" w:rsidRDefault="00BC01F2">
      <w:pPr>
        <w:pStyle w:val="Textoindependiente"/>
        <w:numPr>
          <w:ilvl w:val="4"/>
          <w:numId w:val="26"/>
        </w:numPr>
        <w:spacing w:before="100" w:line="254" w:lineRule="auto"/>
        <w:ind w:right="878"/>
        <w:jc w:val="both"/>
      </w:pPr>
      <w:r w:rsidRPr="001B7B0D">
        <w:rPr>
          <w:b/>
          <w:bCs/>
          <w:lang w:val="es-MX"/>
        </w:rPr>
        <w:t xml:space="preserve">Contratante: </w:t>
      </w:r>
      <w:r w:rsidRPr="001B7B0D">
        <w:rPr>
          <w:lang w:val="es-MX"/>
        </w:rPr>
        <w:t>Entidades públicas, o mixtas, u organismos multilaterales, o privados totalmente.</w:t>
      </w:r>
      <w:bookmarkStart w:id="15" w:name="_Hlk120029024"/>
    </w:p>
    <w:p w14:paraId="6A24F0E9" w14:textId="77777777" w:rsidR="00BC01F2" w:rsidRPr="001B7B0D" w:rsidRDefault="00BC01F2">
      <w:pPr>
        <w:pStyle w:val="Textoindependiente"/>
        <w:numPr>
          <w:ilvl w:val="4"/>
          <w:numId w:val="26"/>
        </w:numPr>
        <w:spacing w:before="100" w:line="254" w:lineRule="auto"/>
        <w:ind w:right="878"/>
        <w:jc w:val="both"/>
      </w:pPr>
      <w:r w:rsidRPr="001B7B0D">
        <w:rPr>
          <w:b/>
          <w:bCs/>
          <w:lang w:val="es-MX"/>
        </w:rPr>
        <w:t>Estado de los contratos:</w:t>
      </w:r>
      <w:r w:rsidRPr="001B7B0D">
        <w:t xml:space="preserve"> Totalmente ejecutados a la fecha del cierre del proceso de selección</w:t>
      </w:r>
    </w:p>
    <w:p w14:paraId="263B00C6" w14:textId="77777777" w:rsidR="00BC01F2" w:rsidRPr="001B7B0D" w:rsidRDefault="00BC01F2">
      <w:pPr>
        <w:pStyle w:val="Textoindependiente"/>
        <w:numPr>
          <w:ilvl w:val="4"/>
          <w:numId w:val="26"/>
        </w:numPr>
        <w:spacing w:before="100" w:line="254" w:lineRule="auto"/>
        <w:ind w:right="878"/>
        <w:jc w:val="both"/>
      </w:pPr>
      <w:r w:rsidRPr="001B7B0D">
        <w:rPr>
          <w:b/>
          <w:bCs/>
          <w:lang w:val="es-MX"/>
        </w:rPr>
        <w:t xml:space="preserve">Adjuntar </w:t>
      </w:r>
      <w:r>
        <w:rPr>
          <w:b/>
          <w:bCs/>
          <w:lang w:val="es-MX"/>
        </w:rPr>
        <w:t xml:space="preserve">Contrato y </w:t>
      </w:r>
      <w:r w:rsidRPr="001B7B0D">
        <w:rPr>
          <w:b/>
          <w:bCs/>
          <w:lang w:val="es-MX"/>
        </w:rPr>
        <w:t>Certificaciones:</w:t>
      </w:r>
      <w:r w:rsidRPr="001B7B0D">
        <w:t xml:space="preserve"> Como quiera que en el RUP no figura toda la información suficiente para acreditar la experiencia, los proponentes deben adjuntar l</w:t>
      </w:r>
      <w:r>
        <w:t>os contratos y</w:t>
      </w:r>
      <w:r w:rsidRPr="001B7B0D">
        <w:t xml:space="preserve"> certificaciones</w:t>
      </w:r>
      <w:r>
        <w:t xml:space="preserve"> de cumplimiento</w:t>
      </w:r>
      <w:r w:rsidRPr="001B7B0D">
        <w:t xml:space="preserve"> de los contratos que pretenden acreditar para el presente requisito o en su defecto sus actas de liquidación y respectivo contrato. De los documentos citados se debe evidenciar la siguiente información: </w:t>
      </w:r>
    </w:p>
    <w:p w14:paraId="40997582" w14:textId="77777777" w:rsidR="00BC01F2" w:rsidRPr="001B7B0D" w:rsidRDefault="00BC01F2" w:rsidP="00BC01F2">
      <w:pPr>
        <w:pStyle w:val="Textoindependiente"/>
        <w:spacing w:before="100" w:line="254" w:lineRule="auto"/>
        <w:ind w:left="1582" w:right="878"/>
        <w:jc w:val="both"/>
        <w:rPr>
          <w:lang w:val="es-CO"/>
        </w:rPr>
      </w:pPr>
      <w:r w:rsidRPr="001B7B0D">
        <w:rPr>
          <w:lang w:val="es-CO"/>
        </w:rPr>
        <w:t>• Nombre o razón social del contratante.</w:t>
      </w:r>
    </w:p>
    <w:p w14:paraId="5A3DE44D" w14:textId="77777777" w:rsidR="00BC01F2" w:rsidRPr="001B7B0D" w:rsidRDefault="00BC01F2" w:rsidP="00BC01F2">
      <w:pPr>
        <w:pStyle w:val="Textoindependiente"/>
        <w:spacing w:before="100" w:line="254" w:lineRule="auto"/>
        <w:ind w:left="1582" w:right="878"/>
        <w:jc w:val="both"/>
        <w:rPr>
          <w:lang w:val="es-CO"/>
        </w:rPr>
      </w:pPr>
      <w:r w:rsidRPr="001B7B0D">
        <w:rPr>
          <w:lang w:val="es-CO"/>
        </w:rPr>
        <w:t>• Nombre o razón social del contratista e identificación.</w:t>
      </w:r>
    </w:p>
    <w:p w14:paraId="136C4347" w14:textId="77777777" w:rsidR="00BC01F2" w:rsidRPr="001B7B0D" w:rsidRDefault="00BC01F2" w:rsidP="00BC01F2">
      <w:pPr>
        <w:pStyle w:val="Textoindependiente"/>
        <w:spacing w:before="100" w:line="254" w:lineRule="auto"/>
        <w:ind w:left="1582" w:right="878"/>
        <w:jc w:val="both"/>
        <w:rPr>
          <w:lang w:val="es-CO"/>
        </w:rPr>
      </w:pPr>
      <w:r w:rsidRPr="001B7B0D">
        <w:rPr>
          <w:lang w:val="es-CO"/>
        </w:rPr>
        <w:t>• Fecha de inicio y finalización del contrato</w:t>
      </w:r>
    </w:p>
    <w:p w14:paraId="3B5DC473" w14:textId="09EF23CC" w:rsidR="00BC01F2" w:rsidRPr="001B7B0D" w:rsidRDefault="00BC01F2" w:rsidP="00BC01F2">
      <w:pPr>
        <w:pStyle w:val="Textoindependiente"/>
        <w:spacing w:before="100" w:line="254" w:lineRule="auto"/>
        <w:ind w:left="1582" w:right="878"/>
        <w:jc w:val="both"/>
        <w:rPr>
          <w:lang w:val="es-CO"/>
        </w:rPr>
      </w:pPr>
      <w:r w:rsidRPr="001B7B0D">
        <w:rPr>
          <w:lang w:val="es-CO"/>
        </w:rPr>
        <w:t>• Objeto y/o obligaciones y/o actividades y/o funciones del contrato identificado.</w:t>
      </w:r>
    </w:p>
    <w:p w14:paraId="17463876" w14:textId="77777777" w:rsidR="00BC01F2" w:rsidRPr="001B7B0D" w:rsidRDefault="00BC01F2" w:rsidP="00BC01F2">
      <w:pPr>
        <w:pStyle w:val="Textoindependiente"/>
        <w:spacing w:before="100" w:line="254" w:lineRule="auto"/>
        <w:ind w:left="1582" w:right="878"/>
        <w:jc w:val="both"/>
        <w:rPr>
          <w:lang w:val="es-CO"/>
        </w:rPr>
      </w:pPr>
      <w:r w:rsidRPr="001B7B0D">
        <w:rPr>
          <w:lang w:val="es-CO"/>
        </w:rPr>
        <w:t>• Valor del contrato, incluidos los adicionales o modificaciones, si los hubiere.</w:t>
      </w:r>
    </w:p>
    <w:p w14:paraId="7BF0C1AF" w14:textId="77777777" w:rsidR="00BC01F2" w:rsidRPr="001B7B0D" w:rsidRDefault="00BC01F2" w:rsidP="00BC01F2">
      <w:pPr>
        <w:pStyle w:val="Textoindependiente"/>
        <w:spacing w:before="100" w:line="254" w:lineRule="auto"/>
        <w:ind w:left="1582" w:right="878"/>
        <w:jc w:val="both"/>
        <w:rPr>
          <w:lang w:val="es-CO"/>
        </w:rPr>
      </w:pPr>
      <w:r w:rsidRPr="001B7B0D">
        <w:rPr>
          <w:lang w:val="es-CO"/>
        </w:rPr>
        <w:t>• En caso de certificación deberá contener el nombre, cargo, firma y teléfono de contacto de quien expide la certificación.</w:t>
      </w:r>
    </w:p>
    <w:p w14:paraId="5E4346F7" w14:textId="77777777" w:rsidR="00BC01F2" w:rsidRPr="001B7B0D" w:rsidRDefault="00BC01F2" w:rsidP="00BC01F2">
      <w:pPr>
        <w:pStyle w:val="Ttulo1"/>
        <w:tabs>
          <w:tab w:val="left" w:pos="1907"/>
        </w:tabs>
        <w:ind w:left="0" w:right="1007"/>
        <w:jc w:val="both"/>
        <w:rPr>
          <w:b/>
          <w:bCs/>
          <w:sz w:val="18"/>
          <w:szCs w:val="18"/>
        </w:rPr>
      </w:pPr>
    </w:p>
    <w:p w14:paraId="56065D40" w14:textId="2FCD16B6" w:rsidR="00BC01F2" w:rsidRDefault="00BC01F2" w:rsidP="00BC01F2">
      <w:pPr>
        <w:pStyle w:val="Textoindependiente"/>
        <w:spacing w:before="100" w:line="254" w:lineRule="auto"/>
        <w:ind w:left="1418" w:right="878"/>
        <w:jc w:val="both"/>
        <w:rPr>
          <w:lang w:val="es-MX"/>
        </w:rPr>
      </w:pPr>
      <w:r w:rsidRPr="001B7B0D">
        <w:rPr>
          <w:lang w:val="es-MX"/>
        </w:rPr>
        <w:t>En términos de eficiencia resulta más conveniente para la entidad que el proponente tenga experiencia en las actividades descritas en el presente estudio previo y en el pliego de condiciones, debido a que con ello se garantiza su idoneidad para desarrollar el objeto del contrato.</w:t>
      </w:r>
    </w:p>
    <w:p w14:paraId="69ED1856" w14:textId="77777777" w:rsidR="00C30722" w:rsidRPr="001B7B0D" w:rsidRDefault="00C30722" w:rsidP="00BC01F2">
      <w:pPr>
        <w:pStyle w:val="Textoindependiente"/>
        <w:spacing w:before="100" w:line="254" w:lineRule="auto"/>
        <w:ind w:left="1418" w:right="878"/>
        <w:jc w:val="both"/>
        <w:rPr>
          <w:lang w:val="es-MX"/>
        </w:rPr>
      </w:pPr>
    </w:p>
    <w:bookmarkEnd w:id="14"/>
    <w:bookmarkEnd w:id="15"/>
    <w:p w14:paraId="4D345331" w14:textId="77777777" w:rsidR="00BC01F2" w:rsidRPr="001B7B0D" w:rsidRDefault="00BC01F2" w:rsidP="00BC01F2">
      <w:pPr>
        <w:pStyle w:val="Textoindependiente"/>
        <w:ind w:left="1253" w:right="1135"/>
        <w:jc w:val="both"/>
        <w:rPr>
          <w:b/>
          <w:bCs/>
        </w:rPr>
      </w:pPr>
    </w:p>
    <w:p w14:paraId="6B684AB3" w14:textId="4015CA9A" w:rsidR="00BC01F2" w:rsidRPr="001B7B0D" w:rsidRDefault="00BC01F2">
      <w:pPr>
        <w:pStyle w:val="Textoindependiente"/>
        <w:numPr>
          <w:ilvl w:val="0"/>
          <w:numId w:val="29"/>
        </w:numPr>
        <w:ind w:right="1135"/>
        <w:jc w:val="both"/>
        <w:rPr>
          <w:b/>
          <w:bCs/>
        </w:rPr>
      </w:pPr>
      <w:r w:rsidRPr="001B7B0D">
        <w:rPr>
          <w:b/>
          <w:bCs/>
        </w:rPr>
        <w:t>EXPERIENCIA ESPECÍFICA</w:t>
      </w:r>
    </w:p>
    <w:p w14:paraId="1B06B54F" w14:textId="77777777" w:rsidR="00BC01F2" w:rsidRPr="001B7B0D" w:rsidRDefault="00BC01F2" w:rsidP="00BC01F2">
      <w:pPr>
        <w:pStyle w:val="Textoindependiente"/>
        <w:ind w:left="1253" w:right="1135"/>
        <w:jc w:val="both"/>
        <w:rPr>
          <w:b/>
          <w:bCs/>
        </w:rPr>
      </w:pPr>
    </w:p>
    <w:p w14:paraId="6B6649F9" w14:textId="24CC670D" w:rsidR="00BC01F2" w:rsidRDefault="00AA0739" w:rsidP="00AA0739">
      <w:pPr>
        <w:pStyle w:val="Textoindependiente"/>
        <w:spacing w:before="100" w:line="254" w:lineRule="auto"/>
        <w:ind w:left="1418" w:right="878"/>
        <w:jc w:val="both"/>
        <w:rPr>
          <w:lang w:val="es-MX"/>
        </w:rPr>
      </w:pPr>
      <w:bookmarkStart w:id="16" w:name="_Hlk120875716"/>
      <w:r w:rsidRPr="00AA0739">
        <w:rPr>
          <w:lang w:val="es-MX"/>
        </w:rPr>
        <w:t>Para acreditar su Experiencia Específica, los oferentes deberán presentar DOS (02) contratos con su respectiva certificación, (</w:t>
      </w:r>
      <w:r w:rsidRPr="00AA0739">
        <w:rPr>
          <w:b/>
          <w:bCs/>
          <w:lang w:val="es-MX"/>
        </w:rPr>
        <w:t>EN EL QUE SE EVIDENCIE EL CUMPLIMIENTO DEL OBJETO CONTRACTUAL Y SU RESPECTIVA VALORACIÓN)</w:t>
      </w:r>
      <w:r w:rsidRPr="00AA0739">
        <w:rPr>
          <w:lang w:val="es-MX"/>
        </w:rPr>
        <w:t xml:space="preserve"> que se encuentren ejecutados con entidades públicas o privadas cuyo objeto sea relacionado con “</w:t>
      </w:r>
      <w:r w:rsidRPr="00AA0739">
        <w:rPr>
          <w:b/>
          <w:bCs/>
          <w:lang w:val="es-MX"/>
        </w:rPr>
        <w:t>CONSTRUCCI</w:t>
      </w:r>
      <w:r w:rsidRPr="00AA0739">
        <w:rPr>
          <w:rFonts w:hint="eastAsia"/>
          <w:b/>
          <w:bCs/>
          <w:lang w:val="es-MX"/>
        </w:rPr>
        <w:t>Ó</w:t>
      </w:r>
      <w:r w:rsidRPr="00AA0739">
        <w:rPr>
          <w:b/>
          <w:bCs/>
          <w:lang w:val="es-MX"/>
        </w:rPr>
        <w:t>N Y/O MANTENIMIENTO Y/O MEJORAMIENTO DE INFRAESTRUCTURA INSTITUCIONAL</w:t>
      </w:r>
      <w:r w:rsidRPr="00AA0739">
        <w:rPr>
          <w:lang w:val="es-MX"/>
        </w:rPr>
        <w:t>”</w:t>
      </w:r>
    </w:p>
    <w:p w14:paraId="57198B9A" w14:textId="77777777" w:rsidR="003173FB" w:rsidRPr="001B7B0D" w:rsidRDefault="003173FB" w:rsidP="003173FB">
      <w:pPr>
        <w:pStyle w:val="Textoindependiente"/>
        <w:spacing w:before="100" w:line="254" w:lineRule="auto"/>
        <w:ind w:left="1560" w:right="878"/>
        <w:jc w:val="both"/>
        <w:rPr>
          <w:lang w:val="es-MX"/>
        </w:rPr>
      </w:pPr>
    </w:p>
    <w:p w14:paraId="0A0D7CBF" w14:textId="77777777" w:rsidR="003173FB" w:rsidRPr="00640CB9" w:rsidRDefault="003173FB" w:rsidP="003173FB">
      <w:pPr>
        <w:pStyle w:val="Textoindependiente"/>
        <w:spacing w:before="100" w:line="254" w:lineRule="auto"/>
        <w:ind w:left="1560" w:right="878"/>
        <w:jc w:val="both"/>
        <w:rPr>
          <w:color w:val="000000" w:themeColor="text1"/>
          <w:lang w:val="es-MX"/>
        </w:rPr>
      </w:pPr>
      <w:r w:rsidRPr="00640CB9">
        <w:rPr>
          <w:color w:val="000000" w:themeColor="text1"/>
          <w:lang w:val="es-MX"/>
        </w:rPr>
        <w:t xml:space="preserve">1. El proponente debe acreditar en su RUP experiencia en la ejecución de dos (2) Contratos ejecutados que cumplan con los siguientes criterios: </w:t>
      </w:r>
    </w:p>
    <w:p w14:paraId="42777125" w14:textId="77777777" w:rsidR="003173FB" w:rsidRPr="00640CB9" w:rsidRDefault="003173FB" w:rsidP="003173FB">
      <w:pPr>
        <w:pStyle w:val="Textoindependiente"/>
        <w:spacing w:before="100" w:line="254" w:lineRule="auto"/>
        <w:ind w:left="1560" w:right="878"/>
        <w:jc w:val="both"/>
        <w:rPr>
          <w:color w:val="000000" w:themeColor="text1"/>
          <w:lang w:val="es-MX"/>
        </w:rPr>
      </w:pPr>
      <w:r w:rsidRPr="00640CB9">
        <w:rPr>
          <w:color w:val="000000" w:themeColor="text1"/>
          <w:lang w:val="es-MX"/>
        </w:rPr>
        <w:t xml:space="preserve"> - Los contratos presentados para soportar la Experiencia Especifica deben ser distintos a los presentados para soportar la Experiencia General.</w:t>
      </w:r>
    </w:p>
    <w:p w14:paraId="7B3C7666" w14:textId="523F3E1C" w:rsidR="003173FB" w:rsidRPr="00640CB9" w:rsidRDefault="003173FB" w:rsidP="003173FB">
      <w:pPr>
        <w:pStyle w:val="Textoindependiente"/>
        <w:spacing w:before="100" w:line="254" w:lineRule="auto"/>
        <w:ind w:left="1560" w:right="878"/>
        <w:jc w:val="both"/>
        <w:rPr>
          <w:color w:val="000000" w:themeColor="text1"/>
          <w:lang w:val="es-MX"/>
        </w:rPr>
      </w:pPr>
      <w:r w:rsidRPr="00640CB9">
        <w:rPr>
          <w:color w:val="000000" w:themeColor="text1"/>
          <w:lang w:val="es-MX"/>
        </w:rPr>
        <w:t xml:space="preserve">- Que los objetos de dichos contratos sean </w:t>
      </w:r>
      <w:r w:rsidRPr="00640CB9">
        <w:rPr>
          <w:color w:val="000000" w:themeColor="text1"/>
        </w:rPr>
        <w:t xml:space="preserve">relacionados </w:t>
      </w:r>
      <w:r w:rsidRPr="00AA0739">
        <w:rPr>
          <w:b/>
          <w:bCs/>
          <w:lang w:val="es-MX"/>
        </w:rPr>
        <w:t>CONSTRUCCI</w:t>
      </w:r>
      <w:r w:rsidRPr="00AA0739">
        <w:rPr>
          <w:rFonts w:hint="eastAsia"/>
          <w:b/>
          <w:bCs/>
          <w:lang w:val="es-MX"/>
        </w:rPr>
        <w:t>Ó</w:t>
      </w:r>
      <w:r w:rsidRPr="00AA0739">
        <w:rPr>
          <w:b/>
          <w:bCs/>
          <w:lang w:val="es-MX"/>
        </w:rPr>
        <w:t>N Y/O MANTENIMIENTO Y/O MEJORAMIENTO DE INFRAESTRUCTURA INSTITUCIONAL</w:t>
      </w:r>
      <w:r w:rsidRPr="00640CB9">
        <w:rPr>
          <w:color w:val="000000" w:themeColor="text1"/>
          <w:lang w:val="es-MX"/>
        </w:rPr>
        <w:t>.</w:t>
      </w:r>
    </w:p>
    <w:p w14:paraId="59971EB7" w14:textId="77777777" w:rsidR="003173FB" w:rsidRPr="00640CB9" w:rsidRDefault="003173FB" w:rsidP="003173FB">
      <w:pPr>
        <w:pStyle w:val="Textoindependiente"/>
        <w:spacing w:before="100" w:line="254" w:lineRule="auto"/>
        <w:ind w:left="1560" w:right="878"/>
        <w:jc w:val="both"/>
        <w:rPr>
          <w:color w:val="000000" w:themeColor="text1"/>
          <w:lang w:val="es-MX"/>
        </w:rPr>
      </w:pPr>
      <w:r w:rsidRPr="00640CB9">
        <w:rPr>
          <w:color w:val="000000" w:themeColor="text1"/>
          <w:lang w:val="es-MX"/>
        </w:rPr>
        <w:t>- Que el valor de cada uno de los contratos sea igual o superior al presupuesto oficial de la presente contratación.</w:t>
      </w:r>
    </w:p>
    <w:p w14:paraId="15822F78" w14:textId="77777777" w:rsidR="003173FB" w:rsidRPr="00640CB9" w:rsidRDefault="003173FB" w:rsidP="003173FB">
      <w:pPr>
        <w:pStyle w:val="Textoindependiente"/>
        <w:spacing w:before="100" w:line="254" w:lineRule="auto"/>
        <w:ind w:left="1560" w:right="878"/>
        <w:jc w:val="both"/>
        <w:rPr>
          <w:color w:val="000000" w:themeColor="text1"/>
          <w:lang w:val="es-MX"/>
        </w:rPr>
      </w:pPr>
      <w:r w:rsidRPr="00640CB9">
        <w:rPr>
          <w:color w:val="000000" w:themeColor="text1"/>
          <w:lang w:val="es-MX"/>
        </w:rPr>
        <w:t xml:space="preserve">- Cada uno de los contratos debe estar clasificados </w:t>
      </w:r>
      <w:r>
        <w:rPr>
          <w:color w:val="000000" w:themeColor="text1"/>
          <w:lang w:val="es-MX"/>
        </w:rPr>
        <w:t>en todos</w:t>
      </w:r>
      <w:r w:rsidRPr="00640CB9">
        <w:rPr>
          <w:color w:val="000000" w:themeColor="text1"/>
          <w:lang w:val="es-MX"/>
        </w:rPr>
        <w:t xml:space="preserve"> los códigos del Clasificador de Bienes / Servicios de Naciones Unidas (UNSPSC) señalado en el siguiente cuadro:</w:t>
      </w:r>
    </w:p>
    <w:p w14:paraId="7CBA518C" w14:textId="77777777" w:rsidR="003173FB" w:rsidRDefault="003173FB" w:rsidP="00AA0739">
      <w:pPr>
        <w:pStyle w:val="Textoindependiente"/>
        <w:spacing w:before="100" w:line="254" w:lineRule="auto"/>
        <w:ind w:left="1418" w:right="878"/>
        <w:jc w:val="both"/>
        <w:rPr>
          <w:lang w:val="es-MX"/>
        </w:rPr>
      </w:pPr>
    </w:p>
    <w:tbl>
      <w:tblPr>
        <w:tblW w:w="8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1550"/>
        <w:gridCol w:w="2515"/>
        <w:gridCol w:w="2915"/>
        <w:gridCol w:w="1960"/>
      </w:tblGrid>
      <w:tr w:rsidR="00AA0739" w:rsidRPr="009A3FE3" w14:paraId="71E45700" w14:textId="77777777" w:rsidTr="003173FB">
        <w:trPr>
          <w:trHeight w:val="579"/>
          <w:jc w:val="center"/>
        </w:trPr>
        <w:tc>
          <w:tcPr>
            <w:tcW w:w="1550" w:type="dxa"/>
            <w:shd w:val="clear" w:color="auto" w:fill="F2F2F2" w:themeFill="background1" w:themeFillShade="F2"/>
            <w:vAlign w:val="center"/>
            <w:hideMark/>
          </w:tcPr>
          <w:p w14:paraId="21486AE3" w14:textId="77777777" w:rsidR="00AA0739" w:rsidRPr="009A3FE3" w:rsidRDefault="00AA0739" w:rsidP="006161C7">
            <w:pPr>
              <w:jc w:val="center"/>
              <w:rPr>
                <w:rFonts w:eastAsia="Times New Roman" w:cs="Calibri"/>
                <w:b/>
                <w:bCs/>
                <w:color w:val="000000" w:themeColor="text1"/>
                <w:sz w:val="18"/>
                <w:szCs w:val="18"/>
              </w:rPr>
            </w:pPr>
            <w:r w:rsidRPr="009A3FE3">
              <w:rPr>
                <w:rFonts w:eastAsia="Times New Roman" w:cs="Calibri"/>
                <w:b/>
                <w:bCs/>
                <w:color w:val="000000" w:themeColor="text1"/>
                <w:sz w:val="18"/>
                <w:szCs w:val="18"/>
              </w:rPr>
              <w:t>CLASIFICACIÓN UNSPSC</w:t>
            </w:r>
          </w:p>
        </w:tc>
        <w:tc>
          <w:tcPr>
            <w:tcW w:w="2515" w:type="dxa"/>
            <w:shd w:val="clear" w:color="auto" w:fill="F2F2F2" w:themeFill="background1" w:themeFillShade="F2"/>
            <w:vAlign w:val="center"/>
            <w:hideMark/>
          </w:tcPr>
          <w:p w14:paraId="72393A9D" w14:textId="77777777" w:rsidR="00AA0739" w:rsidRPr="009A3FE3" w:rsidRDefault="00AA0739" w:rsidP="006161C7">
            <w:pPr>
              <w:jc w:val="center"/>
              <w:rPr>
                <w:rFonts w:eastAsia="Times New Roman" w:cs="Calibri"/>
                <w:b/>
                <w:bCs/>
                <w:color w:val="000000" w:themeColor="text1"/>
                <w:sz w:val="18"/>
                <w:szCs w:val="18"/>
              </w:rPr>
            </w:pPr>
            <w:r w:rsidRPr="009A3FE3">
              <w:rPr>
                <w:rFonts w:eastAsia="Times New Roman" w:cs="Calibri"/>
                <w:b/>
                <w:bCs/>
                <w:color w:val="000000" w:themeColor="text1"/>
                <w:sz w:val="18"/>
                <w:szCs w:val="18"/>
              </w:rPr>
              <w:t>SEGMENTO</w:t>
            </w:r>
          </w:p>
        </w:tc>
        <w:tc>
          <w:tcPr>
            <w:tcW w:w="2915" w:type="dxa"/>
            <w:shd w:val="clear" w:color="auto" w:fill="F2F2F2" w:themeFill="background1" w:themeFillShade="F2"/>
            <w:vAlign w:val="center"/>
            <w:hideMark/>
          </w:tcPr>
          <w:p w14:paraId="188A8310" w14:textId="77777777" w:rsidR="00AA0739" w:rsidRPr="009A3FE3" w:rsidRDefault="00AA0739" w:rsidP="006161C7">
            <w:pPr>
              <w:jc w:val="center"/>
              <w:rPr>
                <w:rFonts w:eastAsia="Times New Roman" w:cs="Calibri"/>
                <w:b/>
                <w:bCs/>
                <w:color w:val="000000" w:themeColor="text1"/>
                <w:sz w:val="18"/>
                <w:szCs w:val="18"/>
              </w:rPr>
            </w:pPr>
            <w:r w:rsidRPr="009A3FE3">
              <w:rPr>
                <w:rFonts w:eastAsia="Times New Roman" w:cs="Calibri"/>
                <w:b/>
                <w:bCs/>
                <w:color w:val="000000" w:themeColor="text1"/>
                <w:sz w:val="18"/>
                <w:szCs w:val="18"/>
              </w:rPr>
              <w:t>FAMILIA</w:t>
            </w:r>
          </w:p>
        </w:tc>
        <w:tc>
          <w:tcPr>
            <w:tcW w:w="1960" w:type="dxa"/>
            <w:shd w:val="clear" w:color="auto" w:fill="F2F2F2" w:themeFill="background1" w:themeFillShade="F2"/>
            <w:vAlign w:val="center"/>
            <w:hideMark/>
          </w:tcPr>
          <w:p w14:paraId="14D2B131" w14:textId="77777777" w:rsidR="00AA0739" w:rsidRPr="009A3FE3" w:rsidRDefault="00AA0739" w:rsidP="006161C7">
            <w:pPr>
              <w:jc w:val="center"/>
              <w:rPr>
                <w:rFonts w:eastAsia="Times New Roman" w:cs="Calibri"/>
                <w:b/>
                <w:bCs/>
                <w:color w:val="000000" w:themeColor="text1"/>
                <w:sz w:val="18"/>
                <w:szCs w:val="18"/>
              </w:rPr>
            </w:pPr>
            <w:r w:rsidRPr="009A3FE3">
              <w:rPr>
                <w:rFonts w:eastAsia="Times New Roman" w:cs="Calibri"/>
                <w:b/>
                <w:bCs/>
                <w:color w:val="000000" w:themeColor="text1"/>
                <w:sz w:val="18"/>
                <w:szCs w:val="18"/>
              </w:rPr>
              <w:t>CLASE</w:t>
            </w:r>
          </w:p>
        </w:tc>
      </w:tr>
      <w:tr w:rsidR="00AA0739" w:rsidRPr="009A3FE3" w14:paraId="3A59B187" w14:textId="77777777" w:rsidTr="003173FB">
        <w:trPr>
          <w:trHeight w:val="975"/>
          <w:jc w:val="center"/>
        </w:trPr>
        <w:tc>
          <w:tcPr>
            <w:tcW w:w="1550" w:type="dxa"/>
            <w:shd w:val="clear" w:color="auto" w:fill="FFFFFF" w:themeFill="background1"/>
            <w:vAlign w:val="center"/>
          </w:tcPr>
          <w:p w14:paraId="5FEA8FA9"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72103300</w:t>
            </w:r>
          </w:p>
        </w:tc>
        <w:tc>
          <w:tcPr>
            <w:tcW w:w="2515" w:type="dxa"/>
            <w:shd w:val="clear" w:color="auto" w:fill="FFFFFF" w:themeFill="background1"/>
            <w:vAlign w:val="center"/>
          </w:tcPr>
          <w:p w14:paraId="44963F8E" w14:textId="77777777" w:rsidR="00AA0739" w:rsidRPr="00720C28" w:rsidRDefault="00AA0739" w:rsidP="006161C7">
            <w:pPr>
              <w:jc w:val="center"/>
              <w:rPr>
                <w:rFonts w:eastAsia="Times New Roman" w:cs="Calibri"/>
                <w:color w:val="000000" w:themeColor="text1"/>
                <w:sz w:val="18"/>
                <w:szCs w:val="18"/>
              </w:rPr>
            </w:pPr>
            <w:r w:rsidRPr="00720C28">
              <w:rPr>
                <w:rFonts w:eastAsia="Times New Roman" w:cs="Calibri"/>
                <w:color w:val="000000" w:themeColor="text1"/>
                <w:sz w:val="18"/>
                <w:szCs w:val="18"/>
              </w:rPr>
              <w:t>Servicio de edificación, construcción de instalaciones y mantenimiento</w:t>
            </w:r>
          </w:p>
        </w:tc>
        <w:tc>
          <w:tcPr>
            <w:tcW w:w="2915" w:type="dxa"/>
            <w:shd w:val="clear" w:color="auto" w:fill="FFFFFF" w:themeFill="background1"/>
            <w:vAlign w:val="center"/>
          </w:tcPr>
          <w:p w14:paraId="5310F969"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 de mantenimiento y reparación de construcciones e instalaciones</w:t>
            </w:r>
          </w:p>
        </w:tc>
        <w:tc>
          <w:tcPr>
            <w:tcW w:w="1960" w:type="dxa"/>
            <w:shd w:val="clear" w:color="auto" w:fill="FFFFFF" w:themeFill="background1"/>
            <w:vAlign w:val="center"/>
          </w:tcPr>
          <w:p w14:paraId="4D3D0E48"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 de mantenimiento y reparación de infraestructura</w:t>
            </w:r>
          </w:p>
        </w:tc>
      </w:tr>
      <w:tr w:rsidR="00AA0739" w:rsidRPr="009A3FE3" w14:paraId="7C35C185" w14:textId="77777777" w:rsidTr="003173FB">
        <w:trPr>
          <w:trHeight w:val="975"/>
          <w:jc w:val="center"/>
        </w:trPr>
        <w:tc>
          <w:tcPr>
            <w:tcW w:w="1550" w:type="dxa"/>
            <w:shd w:val="clear" w:color="auto" w:fill="FFFFFF" w:themeFill="background1"/>
            <w:vAlign w:val="center"/>
          </w:tcPr>
          <w:p w14:paraId="1DFC6BED"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72101500</w:t>
            </w:r>
          </w:p>
        </w:tc>
        <w:tc>
          <w:tcPr>
            <w:tcW w:w="2515" w:type="dxa"/>
            <w:shd w:val="clear" w:color="auto" w:fill="FFFFFF" w:themeFill="background1"/>
            <w:vAlign w:val="center"/>
          </w:tcPr>
          <w:p w14:paraId="77C51B71"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 de edificación, construcción de instalaciones y mantenimiento</w:t>
            </w:r>
          </w:p>
        </w:tc>
        <w:tc>
          <w:tcPr>
            <w:tcW w:w="2915" w:type="dxa"/>
            <w:shd w:val="clear" w:color="auto" w:fill="FFFFFF" w:themeFill="background1"/>
            <w:vAlign w:val="center"/>
          </w:tcPr>
          <w:p w14:paraId="5FBAAEAB"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mantenimiento y reparaciones de construcciones e instalaciones</w:t>
            </w:r>
          </w:p>
        </w:tc>
        <w:tc>
          <w:tcPr>
            <w:tcW w:w="1960" w:type="dxa"/>
            <w:shd w:val="clear" w:color="auto" w:fill="FFFFFF" w:themeFill="background1"/>
            <w:vAlign w:val="center"/>
          </w:tcPr>
          <w:p w14:paraId="17CBB043"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apoyo para la construcción</w:t>
            </w:r>
          </w:p>
        </w:tc>
      </w:tr>
      <w:tr w:rsidR="00AA0739" w:rsidRPr="009A3FE3" w14:paraId="601C6817" w14:textId="77777777" w:rsidTr="003173FB">
        <w:trPr>
          <w:trHeight w:val="975"/>
          <w:jc w:val="center"/>
        </w:trPr>
        <w:tc>
          <w:tcPr>
            <w:tcW w:w="1550" w:type="dxa"/>
            <w:shd w:val="clear" w:color="auto" w:fill="FFFFFF" w:themeFill="background1"/>
            <w:vAlign w:val="center"/>
          </w:tcPr>
          <w:p w14:paraId="354DFA96"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72121400</w:t>
            </w:r>
          </w:p>
        </w:tc>
        <w:tc>
          <w:tcPr>
            <w:tcW w:w="2515" w:type="dxa"/>
            <w:shd w:val="clear" w:color="auto" w:fill="FFFFFF" w:themeFill="background1"/>
            <w:vAlign w:val="center"/>
          </w:tcPr>
          <w:p w14:paraId="0B931C4B"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Edificación, Construcción de Instalaciones y Mantenimiento</w:t>
            </w:r>
          </w:p>
        </w:tc>
        <w:tc>
          <w:tcPr>
            <w:tcW w:w="2915" w:type="dxa"/>
            <w:shd w:val="clear" w:color="auto" w:fill="FFFFFF" w:themeFill="background1"/>
            <w:vAlign w:val="center"/>
          </w:tcPr>
          <w:p w14:paraId="25B12DE2"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construcción de edificaciones no residenciales</w:t>
            </w:r>
          </w:p>
        </w:tc>
        <w:tc>
          <w:tcPr>
            <w:tcW w:w="1960" w:type="dxa"/>
            <w:shd w:val="clear" w:color="auto" w:fill="FFFFFF" w:themeFill="background1"/>
            <w:vAlign w:val="center"/>
          </w:tcPr>
          <w:p w14:paraId="1939F944"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construcción de edificios públicos especializados</w:t>
            </w:r>
          </w:p>
        </w:tc>
      </w:tr>
      <w:tr w:rsidR="00AA0739" w:rsidRPr="009A3FE3" w14:paraId="3BDA4EF9" w14:textId="77777777" w:rsidTr="003173FB">
        <w:trPr>
          <w:trHeight w:val="975"/>
          <w:jc w:val="center"/>
        </w:trPr>
        <w:tc>
          <w:tcPr>
            <w:tcW w:w="1550" w:type="dxa"/>
            <w:shd w:val="clear" w:color="auto" w:fill="FFFFFF" w:themeFill="background1"/>
            <w:vAlign w:val="center"/>
          </w:tcPr>
          <w:p w14:paraId="3CD211A6"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lastRenderedPageBreak/>
              <w:t>72151300</w:t>
            </w:r>
          </w:p>
        </w:tc>
        <w:tc>
          <w:tcPr>
            <w:tcW w:w="2515" w:type="dxa"/>
            <w:shd w:val="clear" w:color="auto" w:fill="FFFFFF" w:themeFill="background1"/>
            <w:vAlign w:val="center"/>
          </w:tcPr>
          <w:p w14:paraId="61FBD83B"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Edificación, Construcción de Instalaciones y Mantenimiento</w:t>
            </w:r>
          </w:p>
        </w:tc>
        <w:tc>
          <w:tcPr>
            <w:tcW w:w="2915" w:type="dxa"/>
            <w:shd w:val="clear" w:color="auto" w:fill="FFFFFF" w:themeFill="background1"/>
            <w:vAlign w:val="center"/>
          </w:tcPr>
          <w:p w14:paraId="15A341DA"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mantenimiento y construcción de comercio especializado</w:t>
            </w:r>
          </w:p>
        </w:tc>
        <w:tc>
          <w:tcPr>
            <w:tcW w:w="1960" w:type="dxa"/>
            <w:shd w:val="clear" w:color="auto" w:fill="FFFFFF" w:themeFill="background1"/>
            <w:vAlign w:val="center"/>
          </w:tcPr>
          <w:p w14:paraId="332209AF"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pintura e instalación de papel de colgadura</w:t>
            </w:r>
          </w:p>
        </w:tc>
      </w:tr>
      <w:tr w:rsidR="00AA0739" w:rsidRPr="009A3FE3" w14:paraId="7F24B8EC" w14:textId="77777777" w:rsidTr="003173FB">
        <w:trPr>
          <w:trHeight w:val="975"/>
          <w:jc w:val="center"/>
        </w:trPr>
        <w:tc>
          <w:tcPr>
            <w:tcW w:w="1550" w:type="dxa"/>
            <w:shd w:val="clear" w:color="auto" w:fill="FFFFFF" w:themeFill="background1"/>
            <w:vAlign w:val="center"/>
          </w:tcPr>
          <w:p w14:paraId="41147C7A"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72152500</w:t>
            </w:r>
          </w:p>
        </w:tc>
        <w:tc>
          <w:tcPr>
            <w:tcW w:w="2515" w:type="dxa"/>
            <w:shd w:val="clear" w:color="auto" w:fill="FFFFFF" w:themeFill="background1"/>
            <w:vAlign w:val="center"/>
          </w:tcPr>
          <w:p w14:paraId="49F81BE0"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Edificación, Construcción de Instalaciones y Mantenimiento</w:t>
            </w:r>
          </w:p>
        </w:tc>
        <w:tc>
          <w:tcPr>
            <w:tcW w:w="2915" w:type="dxa"/>
            <w:shd w:val="clear" w:color="auto" w:fill="FFFFFF" w:themeFill="background1"/>
            <w:vAlign w:val="center"/>
          </w:tcPr>
          <w:p w14:paraId="4E524C1F"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mantenimiento y construcción de comercio especializado</w:t>
            </w:r>
          </w:p>
        </w:tc>
        <w:tc>
          <w:tcPr>
            <w:tcW w:w="1960" w:type="dxa"/>
            <w:shd w:val="clear" w:color="auto" w:fill="FFFFFF" w:themeFill="background1"/>
            <w:vAlign w:val="center"/>
          </w:tcPr>
          <w:p w14:paraId="463F22BE" w14:textId="77777777" w:rsidR="00AA0739" w:rsidRPr="009A3FE3" w:rsidRDefault="00AA0739" w:rsidP="006161C7">
            <w:pPr>
              <w:jc w:val="center"/>
              <w:rPr>
                <w:rFonts w:eastAsia="Times New Roman" w:cs="Calibri"/>
                <w:color w:val="000000" w:themeColor="text1"/>
                <w:sz w:val="18"/>
                <w:szCs w:val="18"/>
              </w:rPr>
            </w:pPr>
            <w:r w:rsidRPr="009A3FE3">
              <w:rPr>
                <w:rFonts w:eastAsia="Times New Roman" w:cs="Calibri"/>
                <w:color w:val="000000" w:themeColor="text1"/>
                <w:sz w:val="18"/>
                <w:szCs w:val="18"/>
              </w:rPr>
              <w:t>Servicios de instalación de pisos</w:t>
            </w:r>
          </w:p>
        </w:tc>
      </w:tr>
      <w:tr w:rsidR="00AA0739" w:rsidRPr="009A3FE3" w14:paraId="2814ADBE" w14:textId="77777777" w:rsidTr="003173FB">
        <w:trPr>
          <w:trHeight w:val="975"/>
          <w:jc w:val="center"/>
        </w:trPr>
        <w:tc>
          <w:tcPr>
            <w:tcW w:w="1550" w:type="dxa"/>
            <w:shd w:val="clear" w:color="auto" w:fill="FFFFFF" w:themeFill="background1"/>
            <w:vAlign w:val="center"/>
          </w:tcPr>
          <w:p w14:paraId="3ED73723" w14:textId="77777777" w:rsidR="00AA0739" w:rsidRPr="009A3FE3" w:rsidRDefault="00AA0739" w:rsidP="006161C7">
            <w:pPr>
              <w:jc w:val="center"/>
              <w:rPr>
                <w:rFonts w:eastAsia="Times New Roman" w:cs="Calibri"/>
                <w:color w:val="000000" w:themeColor="text1"/>
                <w:sz w:val="18"/>
                <w:szCs w:val="18"/>
              </w:rPr>
            </w:pPr>
            <w:r>
              <w:rPr>
                <w:rFonts w:eastAsia="Times New Roman" w:cs="Calibri"/>
                <w:color w:val="000000" w:themeColor="text1"/>
                <w:sz w:val="18"/>
                <w:szCs w:val="18"/>
              </w:rPr>
              <w:t>72153200</w:t>
            </w:r>
          </w:p>
        </w:tc>
        <w:tc>
          <w:tcPr>
            <w:tcW w:w="2515" w:type="dxa"/>
            <w:shd w:val="clear" w:color="auto" w:fill="FFFFFF" w:themeFill="background1"/>
            <w:vAlign w:val="center"/>
          </w:tcPr>
          <w:p w14:paraId="616B07DD" w14:textId="77777777" w:rsidR="00AA0739" w:rsidRPr="009A3FE3" w:rsidRDefault="00AA0739" w:rsidP="006161C7">
            <w:pPr>
              <w:jc w:val="center"/>
              <w:rPr>
                <w:rFonts w:eastAsia="Times New Roman" w:cs="Calibri"/>
                <w:color w:val="000000" w:themeColor="text1"/>
                <w:sz w:val="18"/>
                <w:szCs w:val="18"/>
              </w:rPr>
            </w:pPr>
            <w:r w:rsidRPr="00720C28">
              <w:rPr>
                <w:rFonts w:eastAsia="Times New Roman" w:cs="Calibri"/>
                <w:color w:val="000000" w:themeColor="text1"/>
                <w:sz w:val="18"/>
                <w:szCs w:val="18"/>
              </w:rPr>
              <w:t>Servicios de Edificación, Construcción de Instalaciones y Mantenimiento</w:t>
            </w:r>
          </w:p>
        </w:tc>
        <w:tc>
          <w:tcPr>
            <w:tcW w:w="2915" w:type="dxa"/>
            <w:shd w:val="clear" w:color="auto" w:fill="FFFFFF" w:themeFill="background1"/>
            <w:vAlign w:val="center"/>
          </w:tcPr>
          <w:p w14:paraId="6219946E" w14:textId="77777777" w:rsidR="00AA0739" w:rsidRPr="009A3FE3" w:rsidRDefault="00AA0739" w:rsidP="006161C7">
            <w:pPr>
              <w:jc w:val="center"/>
              <w:rPr>
                <w:rFonts w:eastAsia="Times New Roman" w:cs="Calibri"/>
                <w:color w:val="000000" w:themeColor="text1"/>
                <w:sz w:val="18"/>
                <w:szCs w:val="18"/>
              </w:rPr>
            </w:pPr>
            <w:r w:rsidRPr="00720C28">
              <w:rPr>
                <w:rFonts w:eastAsia="Times New Roman" w:cs="Calibri"/>
                <w:color w:val="000000" w:themeColor="text1"/>
                <w:sz w:val="18"/>
                <w:szCs w:val="18"/>
              </w:rPr>
              <w:t>Servicios de mantenimiento y construcción de comercio especializado</w:t>
            </w:r>
          </w:p>
        </w:tc>
        <w:tc>
          <w:tcPr>
            <w:tcW w:w="1960" w:type="dxa"/>
            <w:shd w:val="clear" w:color="auto" w:fill="FFFFFF" w:themeFill="background1"/>
            <w:vAlign w:val="center"/>
          </w:tcPr>
          <w:p w14:paraId="0A60366D" w14:textId="77777777" w:rsidR="00AA0739" w:rsidRPr="009A3FE3" w:rsidRDefault="00AA0739" w:rsidP="006161C7">
            <w:pPr>
              <w:jc w:val="center"/>
              <w:rPr>
                <w:rFonts w:eastAsia="Times New Roman" w:cs="Calibri"/>
                <w:color w:val="000000" w:themeColor="text1"/>
                <w:sz w:val="18"/>
                <w:szCs w:val="18"/>
              </w:rPr>
            </w:pPr>
            <w:r w:rsidRPr="00720C28">
              <w:rPr>
                <w:rFonts w:eastAsia="Times New Roman" w:cs="Calibri"/>
                <w:color w:val="000000" w:themeColor="text1"/>
                <w:sz w:val="18"/>
                <w:szCs w:val="18"/>
              </w:rPr>
              <w:t>Servicios de recubrimiento, impermeabilización protección contra clima y fuego</w:t>
            </w:r>
          </w:p>
        </w:tc>
      </w:tr>
    </w:tbl>
    <w:p w14:paraId="3E7F4AE1" w14:textId="640CFED1" w:rsidR="00AA0739" w:rsidRDefault="00AA0739" w:rsidP="00BC01F2">
      <w:pPr>
        <w:pStyle w:val="Textoindependiente"/>
        <w:spacing w:before="100" w:line="254" w:lineRule="auto"/>
        <w:ind w:left="1560" w:right="878"/>
        <w:jc w:val="both"/>
        <w:rPr>
          <w:lang w:val="es-MX"/>
        </w:rPr>
      </w:pPr>
    </w:p>
    <w:p w14:paraId="32F1DF9D" w14:textId="77777777" w:rsidR="00AA0739" w:rsidRPr="00AA0739" w:rsidRDefault="00AA0739" w:rsidP="00AA0739">
      <w:pPr>
        <w:pStyle w:val="Ttulo2"/>
        <w:spacing w:before="93" w:line="278" w:lineRule="auto"/>
        <w:ind w:left="232" w:right="969" w:firstLine="0"/>
        <w:rPr>
          <w:rFonts w:ascii="Arial MT" w:hAnsi="Arial MT"/>
          <w:color w:val="000000" w:themeColor="text1"/>
          <w:sz w:val="18"/>
          <w:szCs w:val="18"/>
        </w:rPr>
      </w:pPr>
      <w:r w:rsidRPr="00AA0739">
        <w:rPr>
          <w:rFonts w:ascii="Arial MT" w:hAnsi="Arial MT"/>
          <w:color w:val="000000" w:themeColor="text1"/>
          <w:sz w:val="18"/>
          <w:szCs w:val="18"/>
        </w:rPr>
        <w:t>Los</w:t>
      </w:r>
      <w:r w:rsidRPr="00AA0739">
        <w:rPr>
          <w:rFonts w:ascii="Arial MT" w:hAnsi="Arial MT"/>
          <w:color w:val="000000" w:themeColor="text1"/>
          <w:spacing w:val="32"/>
          <w:sz w:val="18"/>
          <w:szCs w:val="18"/>
        </w:rPr>
        <w:t xml:space="preserve"> </w:t>
      </w:r>
      <w:r w:rsidRPr="00AA0739">
        <w:rPr>
          <w:rFonts w:ascii="Arial MT" w:hAnsi="Arial MT"/>
          <w:color w:val="000000" w:themeColor="text1"/>
          <w:sz w:val="18"/>
          <w:szCs w:val="18"/>
        </w:rPr>
        <w:t>contratos</w:t>
      </w:r>
      <w:r w:rsidRPr="00AA0739">
        <w:rPr>
          <w:rFonts w:ascii="Arial MT" w:hAnsi="Arial MT"/>
          <w:color w:val="000000" w:themeColor="text1"/>
          <w:spacing w:val="35"/>
          <w:sz w:val="18"/>
          <w:szCs w:val="18"/>
        </w:rPr>
        <w:t xml:space="preserve"> </w:t>
      </w:r>
      <w:r w:rsidRPr="00AA0739">
        <w:rPr>
          <w:rFonts w:ascii="Arial MT" w:hAnsi="Arial MT"/>
          <w:color w:val="000000" w:themeColor="text1"/>
          <w:sz w:val="18"/>
          <w:szCs w:val="18"/>
        </w:rPr>
        <w:t>presentados</w:t>
      </w:r>
      <w:r w:rsidRPr="00AA0739">
        <w:rPr>
          <w:rFonts w:ascii="Arial MT" w:hAnsi="Arial MT"/>
          <w:color w:val="000000" w:themeColor="text1"/>
          <w:spacing w:val="32"/>
          <w:sz w:val="18"/>
          <w:szCs w:val="18"/>
        </w:rPr>
        <w:t xml:space="preserve"> </w:t>
      </w:r>
      <w:r w:rsidRPr="00AA0739">
        <w:rPr>
          <w:rFonts w:ascii="Arial MT" w:hAnsi="Arial MT"/>
          <w:color w:val="000000" w:themeColor="text1"/>
          <w:sz w:val="18"/>
          <w:szCs w:val="18"/>
        </w:rPr>
        <w:t>como</w:t>
      </w:r>
      <w:r w:rsidRPr="00AA0739">
        <w:rPr>
          <w:rFonts w:ascii="Arial MT" w:hAnsi="Arial MT"/>
          <w:color w:val="000000" w:themeColor="text1"/>
          <w:spacing w:val="33"/>
          <w:sz w:val="18"/>
          <w:szCs w:val="18"/>
        </w:rPr>
        <w:t xml:space="preserve"> </w:t>
      </w:r>
      <w:r w:rsidRPr="00AA0739">
        <w:rPr>
          <w:rFonts w:ascii="Arial MT" w:hAnsi="Arial MT"/>
          <w:color w:val="000000" w:themeColor="text1"/>
          <w:sz w:val="18"/>
          <w:szCs w:val="18"/>
        </w:rPr>
        <w:t>experiencia</w:t>
      </w:r>
      <w:r w:rsidRPr="00AA0739">
        <w:rPr>
          <w:rFonts w:ascii="Arial MT" w:hAnsi="Arial MT"/>
          <w:color w:val="000000" w:themeColor="text1"/>
          <w:spacing w:val="35"/>
          <w:sz w:val="18"/>
          <w:szCs w:val="18"/>
        </w:rPr>
        <w:t xml:space="preserve"> </w:t>
      </w:r>
      <w:r w:rsidRPr="00AA0739">
        <w:rPr>
          <w:rFonts w:ascii="Arial MT" w:hAnsi="Arial MT"/>
          <w:color w:val="000000" w:themeColor="text1"/>
          <w:sz w:val="18"/>
          <w:szCs w:val="18"/>
        </w:rPr>
        <w:t>específica,</w:t>
      </w:r>
      <w:r w:rsidRPr="00AA0739">
        <w:rPr>
          <w:rFonts w:ascii="Arial MT" w:hAnsi="Arial MT"/>
          <w:color w:val="000000" w:themeColor="text1"/>
          <w:spacing w:val="36"/>
          <w:sz w:val="18"/>
          <w:szCs w:val="18"/>
        </w:rPr>
        <w:t xml:space="preserve"> </w:t>
      </w:r>
      <w:r w:rsidRPr="00AA0739">
        <w:rPr>
          <w:rFonts w:ascii="Arial MT" w:hAnsi="Arial MT"/>
          <w:color w:val="000000" w:themeColor="text1"/>
          <w:sz w:val="18"/>
          <w:szCs w:val="18"/>
        </w:rPr>
        <w:t>deben</w:t>
      </w:r>
      <w:r w:rsidRPr="00AA0739">
        <w:rPr>
          <w:rFonts w:ascii="Arial MT" w:hAnsi="Arial MT"/>
          <w:color w:val="000000" w:themeColor="text1"/>
          <w:spacing w:val="34"/>
          <w:sz w:val="18"/>
          <w:szCs w:val="18"/>
        </w:rPr>
        <w:t xml:space="preserve"> </w:t>
      </w:r>
      <w:r w:rsidRPr="00AA0739">
        <w:rPr>
          <w:rFonts w:ascii="Arial MT" w:hAnsi="Arial MT"/>
          <w:color w:val="000000" w:themeColor="text1"/>
          <w:sz w:val="18"/>
          <w:szCs w:val="18"/>
        </w:rPr>
        <w:t>cumplir</w:t>
      </w:r>
      <w:r w:rsidRPr="00AA0739">
        <w:rPr>
          <w:rFonts w:ascii="Arial MT" w:hAnsi="Arial MT"/>
          <w:color w:val="000000" w:themeColor="text1"/>
          <w:spacing w:val="33"/>
          <w:sz w:val="18"/>
          <w:szCs w:val="18"/>
        </w:rPr>
        <w:t xml:space="preserve"> </w:t>
      </w:r>
      <w:r w:rsidRPr="00AA0739">
        <w:rPr>
          <w:rFonts w:ascii="Arial MT" w:hAnsi="Arial MT"/>
          <w:color w:val="000000" w:themeColor="text1"/>
          <w:sz w:val="18"/>
          <w:szCs w:val="18"/>
        </w:rPr>
        <w:t>con</w:t>
      </w:r>
      <w:r w:rsidRPr="00AA0739">
        <w:rPr>
          <w:rFonts w:ascii="Arial MT" w:hAnsi="Arial MT"/>
          <w:color w:val="000000" w:themeColor="text1"/>
          <w:spacing w:val="35"/>
          <w:sz w:val="18"/>
          <w:szCs w:val="18"/>
        </w:rPr>
        <w:t xml:space="preserve"> </w:t>
      </w:r>
      <w:r w:rsidRPr="00AA0739">
        <w:rPr>
          <w:rFonts w:ascii="Arial MT" w:hAnsi="Arial MT"/>
          <w:color w:val="000000" w:themeColor="text1"/>
          <w:sz w:val="18"/>
          <w:szCs w:val="18"/>
        </w:rPr>
        <w:t xml:space="preserve">las </w:t>
      </w:r>
      <w:r w:rsidRPr="00AA0739">
        <w:rPr>
          <w:rFonts w:ascii="Arial MT" w:hAnsi="Arial MT"/>
          <w:color w:val="000000" w:themeColor="text1"/>
          <w:spacing w:val="-59"/>
          <w:sz w:val="18"/>
          <w:szCs w:val="18"/>
        </w:rPr>
        <w:t xml:space="preserve"> </w:t>
      </w:r>
      <w:r w:rsidRPr="00AA0739">
        <w:rPr>
          <w:rFonts w:ascii="Arial MT" w:hAnsi="Arial MT"/>
          <w:color w:val="000000" w:themeColor="text1"/>
          <w:sz w:val="18"/>
          <w:szCs w:val="18"/>
        </w:rPr>
        <w:t>actividades</w:t>
      </w:r>
      <w:r w:rsidRPr="00AA0739">
        <w:rPr>
          <w:rFonts w:ascii="Arial MT" w:hAnsi="Arial MT"/>
          <w:color w:val="000000" w:themeColor="text1"/>
          <w:spacing w:val="-1"/>
          <w:sz w:val="18"/>
          <w:szCs w:val="18"/>
        </w:rPr>
        <w:t xml:space="preserve"> </w:t>
      </w:r>
      <w:r w:rsidRPr="00AA0739">
        <w:rPr>
          <w:rFonts w:ascii="Arial MT" w:hAnsi="Arial MT"/>
          <w:color w:val="000000" w:themeColor="text1"/>
          <w:sz w:val="18"/>
          <w:szCs w:val="18"/>
        </w:rPr>
        <w:t>ejecutadas a</w:t>
      </w:r>
      <w:r w:rsidRPr="00AA0739">
        <w:rPr>
          <w:rFonts w:ascii="Arial MT" w:hAnsi="Arial MT"/>
          <w:color w:val="000000" w:themeColor="text1"/>
          <w:spacing w:val="-2"/>
          <w:sz w:val="18"/>
          <w:szCs w:val="18"/>
        </w:rPr>
        <w:t xml:space="preserve"> </w:t>
      </w:r>
      <w:r w:rsidRPr="00AA0739">
        <w:rPr>
          <w:rFonts w:ascii="Arial MT" w:hAnsi="Arial MT"/>
          <w:color w:val="000000" w:themeColor="text1"/>
          <w:sz w:val="18"/>
          <w:szCs w:val="18"/>
        </w:rPr>
        <w:t>satisfacción así:</w:t>
      </w:r>
    </w:p>
    <w:p w14:paraId="041C5E2F" w14:textId="77777777" w:rsidR="00AA0739" w:rsidRPr="00DA7132" w:rsidRDefault="00AA0739" w:rsidP="00AA0739">
      <w:pPr>
        <w:pStyle w:val="Textoindependiente"/>
        <w:spacing w:before="11"/>
        <w:rPr>
          <w:rFonts w:ascii="Arial"/>
          <w:b/>
          <w:color w:val="000000" w:themeColor="text1"/>
          <w:sz w:val="24"/>
        </w:rPr>
      </w:pPr>
    </w:p>
    <w:tbl>
      <w:tblPr>
        <w:tblW w:w="6520" w:type="dxa"/>
        <w:jc w:val="center"/>
        <w:tblCellMar>
          <w:left w:w="70" w:type="dxa"/>
          <w:right w:w="70" w:type="dxa"/>
        </w:tblCellMar>
        <w:tblLook w:val="04A0" w:firstRow="1" w:lastRow="0" w:firstColumn="1" w:lastColumn="0" w:noHBand="0" w:noVBand="1"/>
      </w:tblPr>
      <w:tblGrid>
        <w:gridCol w:w="5320"/>
        <w:gridCol w:w="1200"/>
      </w:tblGrid>
      <w:tr w:rsidR="00AA0739" w:rsidRPr="00AA0739" w14:paraId="6FBA5F90" w14:textId="77777777" w:rsidTr="006161C7">
        <w:trPr>
          <w:trHeight w:val="580"/>
          <w:jc w:val="center"/>
        </w:trPr>
        <w:tc>
          <w:tcPr>
            <w:tcW w:w="5320"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F55E3E0" w14:textId="77777777" w:rsidR="00AA0739" w:rsidRPr="00AA0739" w:rsidRDefault="00AA0739" w:rsidP="006161C7">
            <w:pPr>
              <w:jc w:val="center"/>
              <w:rPr>
                <w:rFonts w:eastAsia="Times New Roman" w:cs="Calibri"/>
                <w:b/>
                <w:bCs/>
                <w:color w:val="000000" w:themeColor="text1"/>
                <w:lang w:eastAsia="es-CO"/>
              </w:rPr>
            </w:pPr>
            <w:r w:rsidRPr="00AA0739">
              <w:rPr>
                <w:rFonts w:eastAsia="Times New Roman" w:cs="Calibri"/>
                <w:b/>
                <w:bCs/>
                <w:color w:val="000000" w:themeColor="text1"/>
                <w:lang w:eastAsia="es-CO"/>
              </w:rPr>
              <w:t>DESCRIPCIÓN</w:t>
            </w:r>
          </w:p>
        </w:tc>
        <w:tc>
          <w:tcPr>
            <w:tcW w:w="1200" w:type="dxa"/>
            <w:tcBorders>
              <w:top w:val="single" w:sz="4" w:space="0" w:color="auto"/>
              <w:left w:val="nil"/>
              <w:bottom w:val="single" w:sz="4" w:space="0" w:color="auto"/>
              <w:right w:val="single" w:sz="4" w:space="0" w:color="auto"/>
            </w:tcBorders>
            <w:shd w:val="clear" w:color="000000" w:fill="F2F2F2"/>
            <w:vAlign w:val="center"/>
            <w:hideMark/>
          </w:tcPr>
          <w:p w14:paraId="2D13E80F" w14:textId="77777777" w:rsidR="00AA0739" w:rsidRPr="00AA0739" w:rsidRDefault="00AA0739" w:rsidP="006161C7">
            <w:pPr>
              <w:jc w:val="center"/>
              <w:rPr>
                <w:rFonts w:eastAsia="Times New Roman" w:cs="Calibri"/>
                <w:b/>
                <w:bCs/>
                <w:color w:val="000000" w:themeColor="text1"/>
                <w:lang w:eastAsia="es-CO"/>
              </w:rPr>
            </w:pPr>
            <w:r w:rsidRPr="00AA0739">
              <w:rPr>
                <w:rFonts w:eastAsia="Times New Roman" w:cs="Calibri"/>
                <w:b/>
                <w:bCs/>
                <w:color w:val="000000" w:themeColor="text1"/>
                <w:lang w:eastAsia="es-CO"/>
              </w:rPr>
              <w:t>UNIDAD DE MEDIDA</w:t>
            </w:r>
          </w:p>
        </w:tc>
      </w:tr>
      <w:tr w:rsidR="00AA0739" w:rsidRPr="00AA0739" w14:paraId="7CF89D40" w14:textId="77777777" w:rsidTr="006161C7">
        <w:trPr>
          <w:trHeight w:val="290"/>
          <w:jc w:val="center"/>
        </w:trPr>
        <w:tc>
          <w:tcPr>
            <w:tcW w:w="5320" w:type="dxa"/>
            <w:tcBorders>
              <w:top w:val="nil"/>
              <w:left w:val="single" w:sz="4" w:space="0" w:color="auto"/>
              <w:bottom w:val="single" w:sz="4" w:space="0" w:color="auto"/>
              <w:right w:val="single" w:sz="4" w:space="0" w:color="auto"/>
            </w:tcBorders>
            <w:shd w:val="clear" w:color="auto" w:fill="auto"/>
            <w:vAlign w:val="center"/>
            <w:hideMark/>
          </w:tcPr>
          <w:p w14:paraId="5BF10887" w14:textId="77777777" w:rsidR="00AA0739" w:rsidRPr="00AA0739" w:rsidRDefault="00AA0739" w:rsidP="006161C7">
            <w:pPr>
              <w:jc w:val="center"/>
              <w:rPr>
                <w:rFonts w:eastAsia="Times New Roman" w:cs="Calibri"/>
                <w:color w:val="000000" w:themeColor="text1"/>
                <w:lang w:eastAsia="es-CO"/>
              </w:rPr>
            </w:pPr>
            <w:r w:rsidRPr="00AA0739">
              <w:rPr>
                <w:rFonts w:eastAsia="Times New Roman" w:cs="Calibri"/>
                <w:color w:val="000000" w:themeColor="text1"/>
                <w:lang w:eastAsia="es-CO"/>
              </w:rPr>
              <w:t xml:space="preserve">DESMONTE, DEMOLICIONES Y RETIRO DE PISO EXISTENTE </w:t>
            </w:r>
          </w:p>
        </w:tc>
        <w:tc>
          <w:tcPr>
            <w:tcW w:w="1200" w:type="dxa"/>
            <w:tcBorders>
              <w:top w:val="nil"/>
              <w:left w:val="nil"/>
              <w:bottom w:val="single" w:sz="4" w:space="0" w:color="auto"/>
              <w:right w:val="single" w:sz="4" w:space="0" w:color="auto"/>
            </w:tcBorders>
            <w:shd w:val="clear" w:color="auto" w:fill="auto"/>
            <w:noWrap/>
            <w:vAlign w:val="center"/>
            <w:hideMark/>
          </w:tcPr>
          <w:p w14:paraId="48E10E91" w14:textId="77777777" w:rsidR="00AA0739" w:rsidRPr="00AA0739" w:rsidRDefault="00AA0739" w:rsidP="006161C7">
            <w:pPr>
              <w:jc w:val="center"/>
              <w:rPr>
                <w:rFonts w:eastAsia="Times New Roman" w:cs="Calibri"/>
                <w:color w:val="000000" w:themeColor="text1"/>
                <w:lang w:eastAsia="es-CO"/>
              </w:rPr>
            </w:pPr>
            <w:r w:rsidRPr="00AA0739">
              <w:rPr>
                <w:rFonts w:eastAsia="Times New Roman" w:cs="Calibri"/>
                <w:color w:val="000000" w:themeColor="text1"/>
                <w:lang w:eastAsia="es-CO"/>
              </w:rPr>
              <w:t>M2</w:t>
            </w:r>
          </w:p>
        </w:tc>
      </w:tr>
      <w:tr w:rsidR="00AA0739" w:rsidRPr="00AA0739" w14:paraId="7F4B1C28" w14:textId="77777777" w:rsidTr="006161C7">
        <w:trPr>
          <w:trHeight w:val="290"/>
          <w:jc w:val="center"/>
        </w:trPr>
        <w:tc>
          <w:tcPr>
            <w:tcW w:w="5320" w:type="dxa"/>
            <w:tcBorders>
              <w:top w:val="nil"/>
              <w:left w:val="single" w:sz="4" w:space="0" w:color="auto"/>
              <w:bottom w:val="single" w:sz="4" w:space="0" w:color="auto"/>
              <w:right w:val="single" w:sz="4" w:space="0" w:color="auto"/>
            </w:tcBorders>
            <w:shd w:val="clear" w:color="auto" w:fill="auto"/>
            <w:vAlign w:val="center"/>
            <w:hideMark/>
          </w:tcPr>
          <w:p w14:paraId="68B59283" w14:textId="77777777" w:rsidR="00AA0739" w:rsidRPr="00AA0739" w:rsidRDefault="00AA0739" w:rsidP="006161C7">
            <w:pPr>
              <w:jc w:val="center"/>
              <w:rPr>
                <w:rFonts w:eastAsia="Times New Roman" w:cs="Calibri"/>
                <w:color w:val="000000" w:themeColor="text1"/>
                <w:lang w:eastAsia="es-CO"/>
              </w:rPr>
            </w:pPr>
            <w:r w:rsidRPr="00AA0739">
              <w:rPr>
                <w:rFonts w:eastAsia="Times New Roman" w:cs="Calibri"/>
                <w:color w:val="000000" w:themeColor="text1"/>
                <w:lang w:eastAsia="es-CO"/>
              </w:rPr>
              <w:t>SUMINISTRO E INSTALACION DE PISOS</w:t>
            </w:r>
          </w:p>
        </w:tc>
        <w:tc>
          <w:tcPr>
            <w:tcW w:w="1200" w:type="dxa"/>
            <w:tcBorders>
              <w:top w:val="nil"/>
              <w:left w:val="nil"/>
              <w:bottom w:val="single" w:sz="4" w:space="0" w:color="auto"/>
              <w:right w:val="single" w:sz="4" w:space="0" w:color="auto"/>
            </w:tcBorders>
            <w:shd w:val="clear" w:color="auto" w:fill="auto"/>
            <w:noWrap/>
            <w:vAlign w:val="center"/>
            <w:hideMark/>
          </w:tcPr>
          <w:p w14:paraId="18C2ABF2" w14:textId="77777777" w:rsidR="00AA0739" w:rsidRPr="00AA0739" w:rsidRDefault="00AA0739" w:rsidP="006161C7">
            <w:pPr>
              <w:jc w:val="center"/>
              <w:rPr>
                <w:rFonts w:eastAsia="Times New Roman" w:cs="Calibri"/>
                <w:color w:val="000000" w:themeColor="text1"/>
                <w:lang w:eastAsia="es-CO"/>
              </w:rPr>
            </w:pPr>
            <w:r w:rsidRPr="00AA0739">
              <w:rPr>
                <w:rFonts w:eastAsia="Times New Roman" w:cs="Calibri"/>
                <w:color w:val="000000" w:themeColor="text1"/>
                <w:lang w:eastAsia="es-CO"/>
              </w:rPr>
              <w:t>M2</w:t>
            </w:r>
          </w:p>
        </w:tc>
      </w:tr>
      <w:tr w:rsidR="00AA0739" w:rsidRPr="00AA0739" w14:paraId="1E85CB1D" w14:textId="77777777" w:rsidTr="006161C7">
        <w:trPr>
          <w:trHeight w:val="290"/>
          <w:jc w:val="center"/>
        </w:trPr>
        <w:tc>
          <w:tcPr>
            <w:tcW w:w="5320" w:type="dxa"/>
            <w:tcBorders>
              <w:top w:val="nil"/>
              <w:left w:val="single" w:sz="4" w:space="0" w:color="auto"/>
              <w:bottom w:val="single" w:sz="4" w:space="0" w:color="auto"/>
              <w:right w:val="single" w:sz="4" w:space="0" w:color="auto"/>
            </w:tcBorders>
            <w:shd w:val="clear" w:color="auto" w:fill="auto"/>
            <w:vAlign w:val="center"/>
            <w:hideMark/>
          </w:tcPr>
          <w:p w14:paraId="7F84220A" w14:textId="77777777" w:rsidR="00AA0739" w:rsidRPr="00AA0739" w:rsidRDefault="00AA0739" w:rsidP="006161C7">
            <w:pPr>
              <w:jc w:val="center"/>
              <w:rPr>
                <w:rFonts w:eastAsia="Times New Roman" w:cs="Calibri"/>
                <w:color w:val="000000" w:themeColor="text1"/>
                <w:lang w:eastAsia="es-CO"/>
              </w:rPr>
            </w:pPr>
            <w:r w:rsidRPr="00AA0739">
              <w:rPr>
                <w:rFonts w:eastAsia="Times New Roman" w:cs="Calibri"/>
                <w:color w:val="000000" w:themeColor="text1"/>
                <w:lang w:eastAsia="es-CO"/>
              </w:rPr>
              <w:t>IMPERMEABILIZACION CON MANTO</w:t>
            </w:r>
          </w:p>
        </w:tc>
        <w:tc>
          <w:tcPr>
            <w:tcW w:w="1200" w:type="dxa"/>
            <w:tcBorders>
              <w:top w:val="nil"/>
              <w:left w:val="nil"/>
              <w:bottom w:val="single" w:sz="4" w:space="0" w:color="auto"/>
              <w:right w:val="single" w:sz="4" w:space="0" w:color="auto"/>
            </w:tcBorders>
            <w:shd w:val="clear" w:color="auto" w:fill="auto"/>
            <w:noWrap/>
            <w:vAlign w:val="center"/>
            <w:hideMark/>
          </w:tcPr>
          <w:p w14:paraId="0B1ACF0D" w14:textId="77777777" w:rsidR="00AA0739" w:rsidRPr="00AA0739" w:rsidRDefault="00AA0739" w:rsidP="006161C7">
            <w:pPr>
              <w:jc w:val="center"/>
              <w:rPr>
                <w:rFonts w:eastAsia="Times New Roman" w:cs="Calibri"/>
                <w:color w:val="000000" w:themeColor="text1"/>
                <w:lang w:eastAsia="es-CO"/>
              </w:rPr>
            </w:pPr>
            <w:r w:rsidRPr="00AA0739">
              <w:rPr>
                <w:rFonts w:eastAsia="Times New Roman" w:cs="Calibri"/>
                <w:color w:val="000000" w:themeColor="text1"/>
                <w:lang w:eastAsia="es-CO"/>
              </w:rPr>
              <w:t>M2</w:t>
            </w:r>
          </w:p>
        </w:tc>
      </w:tr>
    </w:tbl>
    <w:p w14:paraId="0DCDE384" w14:textId="77777777" w:rsidR="00AA0739" w:rsidRPr="00DA7132" w:rsidRDefault="00AA0739" w:rsidP="00AA0739">
      <w:pPr>
        <w:tabs>
          <w:tab w:val="left" w:pos="10390"/>
        </w:tabs>
        <w:rPr>
          <w:rFonts w:ascii="Arial"/>
          <w:color w:val="000000" w:themeColor="text1"/>
          <w:sz w:val="20"/>
        </w:rPr>
      </w:pPr>
    </w:p>
    <w:p w14:paraId="4816AEAD" w14:textId="66AE3C41" w:rsidR="00AA0739" w:rsidRPr="00AA0739" w:rsidRDefault="00AA0739" w:rsidP="00AA0739">
      <w:pPr>
        <w:spacing w:line="276" w:lineRule="auto"/>
        <w:ind w:left="232" w:right="1050"/>
        <w:jc w:val="both"/>
        <w:rPr>
          <w:rFonts w:eastAsia="Arial" w:cs="Arial"/>
          <w:color w:val="000000" w:themeColor="text1"/>
          <w:sz w:val="18"/>
          <w:szCs w:val="18"/>
        </w:rPr>
      </w:pPr>
      <w:r w:rsidRPr="00AA0739">
        <w:rPr>
          <w:rFonts w:eastAsia="Arial" w:cs="Arial"/>
          <w:b/>
          <w:bCs/>
          <w:color w:val="000000" w:themeColor="text1"/>
          <w:sz w:val="18"/>
          <w:szCs w:val="18"/>
          <w:u w:val="single"/>
        </w:rPr>
        <w:t>En caso de aportar un número mayor a este,</w:t>
      </w:r>
      <w:r w:rsidRPr="00AA0739">
        <w:rPr>
          <w:rFonts w:eastAsia="Arial" w:cs="Arial"/>
          <w:color w:val="000000" w:themeColor="text1"/>
          <w:sz w:val="18"/>
          <w:szCs w:val="18"/>
        </w:rPr>
        <w:t xml:space="preserve"> sólo se evaluarán los primeros presentadas en la oferta, (según orden consecutivo por número de folio).</w:t>
      </w:r>
    </w:p>
    <w:p w14:paraId="454A6AA5" w14:textId="77777777" w:rsidR="00AA0739" w:rsidRPr="00AA0739" w:rsidRDefault="00AA0739" w:rsidP="00AA0739">
      <w:pPr>
        <w:spacing w:line="276" w:lineRule="auto"/>
        <w:ind w:left="232" w:right="1050"/>
        <w:jc w:val="both"/>
        <w:rPr>
          <w:rFonts w:eastAsia="Arial" w:cs="Arial"/>
          <w:color w:val="000000" w:themeColor="text1"/>
          <w:sz w:val="18"/>
          <w:szCs w:val="18"/>
        </w:rPr>
      </w:pPr>
    </w:p>
    <w:p w14:paraId="08D4CD0E" w14:textId="77777777" w:rsidR="00BC01F2" w:rsidRPr="001B7B0D" w:rsidRDefault="00BC01F2">
      <w:pPr>
        <w:pStyle w:val="Textoindependiente"/>
        <w:numPr>
          <w:ilvl w:val="0"/>
          <w:numId w:val="25"/>
        </w:numPr>
        <w:spacing w:before="100" w:line="254" w:lineRule="auto"/>
        <w:ind w:right="878"/>
        <w:jc w:val="both"/>
      </w:pPr>
      <w:bookmarkStart w:id="17" w:name="_Hlk120875790"/>
      <w:bookmarkEnd w:id="16"/>
      <w:r w:rsidRPr="001B7B0D">
        <w:rPr>
          <w:b/>
          <w:bCs/>
          <w:lang w:val="es-MX"/>
        </w:rPr>
        <w:t>Estado de los contratos:</w:t>
      </w:r>
      <w:r w:rsidRPr="001B7B0D">
        <w:t xml:space="preserve"> Totalmente ejecutados a la fecha del cierre del proceso de selección</w:t>
      </w:r>
    </w:p>
    <w:p w14:paraId="66CB3A78" w14:textId="77777777" w:rsidR="00BC01F2" w:rsidRPr="00034F71" w:rsidRDefault="00BC01F2">
      <w:pPr>
        <w:pStyle w:val="Textoindependiente"/>
        <w:numPr>
          <w:ilvl w:val="0"/>
          <w:numId w:val="25"/>
        </w:numPr>
        <w:spacing w:before="100" w:line="254" w:lineRule="auto"/>
        <w:ind w:right="878"/>
        <w:jc w:val="both"/>
      </w:pPr>
      <w:r w:rsidRPr="00034F71">
        <w:rPr>
          <w:b/>
          <w:bCs/>
          <w:lang w:val="es-MX"/>
        </w:rPr>
        <w:t>Adjuntar Contrato y Certificaciones:</w:t>
      </w:r>
      <w:r w:rsidRPr="00034F71">
        <w:t xml:space="preserve"> Como quiera que en el RUP no figura toda la información suficiente para acreditar la experiencia, los proponentes deben adjuntar los contratos y certificaciones de cumplimiento de los contratos que pretenden acreditar para el presente requisito o en su defecto sus actas de liquidación y respectivo contrato. De los documentos citados se debe evidenciar la siguiente información: </w:t>
      </w:r>
    </w:p>
    <w:p w14:paraId="1D8F0A21" w14:textId="77777777" w:rsidR="00BC01F2" w:rsidRPr="001B7B0D" w:rsidRDefault="00BC01F2" w:rsidP="00BC01F2">
      <w:pPr>
        <w:pStyle w:val="Textoindependiente"/>
        <w:spacing w:before="100" w:line="254" w:lineRule="auto"/>
        <w:ind w:left="1582" w:right="878"/>
        <w:jc w:val="both"/>
        <w:rPr>
          <w:lang w:val="es-CO"/>
        </w:rPr>
      </w:pPr>
      <w:r w:rsidRPr="001B7B0D">
        <w:rPr>
          <w:lang w:val="es-CO"/>
        </w:rPr>
        <w:t>• Nombre o razón social del contratante.</w:t>
      </w:r>
    </w:p>
    <w:p w14:paraId="1384431F" w14:textId="77777777" w:rsidR="00BC01F2" w:rsidRPr="001B7B0D" w:rsidRDefault="00BC01F2" w:rsidP="00BC01F2">
      <w:pPr>
        <w:pStyle w:val="Textoindependiente"/>
        <w:spacing w:before="100" w:line="254" w:lineRule="auto"/>
        <w:ind w:left="1582" w:right="878"/>
        <w:jc w:val="both"/>
        <w:rPr>
          <w:lang w:val="es-CO"/>
        </w:rPr>
      </w:pPr>
      <w:r w:rsidRPr="001B7B0D">
        <w:rPr>
          <w:lang w:val="es-CO"/>
        </w:rPr>
        <w:t>• Nombre o razón social del contratista e identificación.</w:t>
      </w:r>
    </w:p>
    <w:p w14:paraId="540FB967" w14:textId="77777777" w:rsidR="00BC01F2" w:rsidRPr="001B7B0D" w:rsidRDefault="00BC01F2" w:rsidP="00BC01F2">
      <w:pPr>
        <w:pStyle w:val="Textoindependiente"/>
        <w:spacing w:before="100" w:line="254" w:lineRule="auto"/>
        <w:ind w:left="1582" w:right="878"/>
        <w:jc w:val="both"/>
        <w:rPr>
          <w:lang w:val="es-CO"/>
        </w:rPr>
      </w:pPr>
      <w:r w:rsidRPr="001B7B0D">
        <w:rPr>
          <w:lang w:val="es-CO"/>
        </w:rPr>
        <w:t>• Fecha de inicio y finalización del contrato</w:t>
      </w:r>
    </w:p>
    <w:p w14:paraId="7A4886A5" w14:textId="2D8211E3" w:rsidR="00BC01F2" w:rsidRPr="001B7B0D" w:rsidRDefault="00BC01F2" w:rsidP="00BC01F2">
      <w:pPr>
        <w:pStyle w:val="Textoindependiente"/>
        <w:spacing w:before="100" w:line="254" w:lineRule="auto"/>
        <w:ind w:left="1582" w:right="878"/>
        <w:jc w:val="both"/>
        <w:rPr>
          <w:lang w:val="es-CO"/>
        </w:rPr>
      </w:pPr>
      <w:r w:rsidRPr="001B7B0D">
        <w:rPr>
          <w:lang w:val="es-CO"/>
        </w:rPr>
        <w:t>• Objeto y/o obligaciones y/o actividades y/o funciones del contrato identificado.</w:t>
      </w:r>
    </w:p>
    <w:p w14:paraId="4B626D2A" w14:textId="77777777" w:rsidR="00BC01F2" w:rsidRPr="001B7B0D" w:rsidRDefault="00BC01F2" w:rsidP="00BC01F2">
      <w:pPr>
        <w:pStyle w:val="Textoindependiente"/>
        <w:spacing w:before="100" w:line="254" w:lineRule="auto"/>
        <w:ind w:left="1582" w:right="878"/>
        <w:jc w:val="both"/>
        <w:rPr>
          <w:lang w:val="es-CO"/>
        </w:rPr>
      </w:pPr>
      <w:r w:rsidRPr="001B7B0D">
        <w:rPr>
          <w:lang w:val="es-CO"/>
        </w:rPr>
        <w:t>• Valor del contrato, incluidos los adicionales o modificaciones, si los hubiere.</w:t>
      </w:r>
    </w:p>
    <w:p w14:paraId="1A02BC9A" w14:textId="77777777" w:rsidR="00BC01F2" w:rsidRPr="001B7B0D" w:rsidRDefault="00BC01F2" w:rsidP="00BC01F2">
      <w:pPr>
        <w:pStyle w:val="Textoindependiente"/>
        <w:spacing w:before="100" w:line="254" w:lineRule="auto"/>
        <w:ind w:left="1582" w:right="878"/>
        <w:jc w:val="both"/>
        <w:rPr>
          <w:lang w:val="es-CO"/>
        </w:rPr>
      </w:pPr>
      <w:r w:rsidRPr="001B7B0D">
        <w:rPr>
          <w:lang w:val="es-CO"/>
        </w:rPr>
        <w:t>• En caso de certificación deberá contener el nombre, cargo, firma y teléfono de contacto de quien expide la certificación.</w:t>
      </w:r>
    </w:p>
    <w:p w14:paraId="760A1956" w14:textId="77777777" w:rsidR="00BC01F2" w:rsidRPr="001B7B0D" w:rsidRDefault="00BC01F2" w:rsidP="00BC01F2">
      <w:pPr>
        <w:pStyle w:val="Ttulo1"/>
        <w:tabs>
          <w:tab w:val="left" w:pos="1907"/>
        </w:tabs>
        <w:ind w:left="0" w:right="1007"/>
        <w:jc w:val="both"/>
        <w:rPr>
          <w:b/>
          <w:bCs/>
          <w:sz w:val="18"/>
          <w:szCs w:val="18"/>
        </w:rPr>
      </w:pPr>
    </w:p>
    <w:p w14:paraId="7C7AFDB0" w14:textId="71F4F69F" w:rsidR="00BC01F2" w:rsidRPr="001B7B0D" w:rsidRDefault="00BC01F2" w:rsidP="00BC01F2">
      <w:pPr>
        <w:pStyle w:val="Textoindependiente"/>
        <w:spacing w:before="100" w:line="254" w:lineRule="auto"/>
        <w:ind w:left="862" w:right="878"/>
        <w:jc w:val="both"/>
        <w:rPr>
          <w:lang w:val="es-MX"/>
        </w:rPr>
      </w:pPr>
      <w:r w:rsidRPr="001B7B0D">
        <w:rPr>
          <w:lang w:val="es-MX"/>
        </w:rPr>
        <w:t>En términos de eficiencia resulta más conveniente para la entidad que el proponente tenga experiencia en las actividades descritas en el presente pliego de condiciones, debido a que con ello se garantiza su idoneidad para desarrollar el objeto del contrato.</w:t>
      </w:r>
    </w:p>
    <w:bookmarkEnd w:id="17"/>
    <w:p w14:paraId="1563361C" w14:textId="7660803A" w:rsidR="00BC01F2" w:rsidRDefault="00BC01F2" w:rsidP="00BC01F2">
      <w:pPr>
        <w:pStyle w:val="Textoindependiente"/>
        <w:spacing w:before="100" w:line="254" w:lineRule="auto"/>
        <w:ind w:left="862" w:right="878"/>
        <w:jc w:val="both"/>
        <w:rPr>
          <w:lang w:val="es-MX"/>
        </w:rPr>
      </w:pPr>
    </w:p>
    <w:p w14:paraId="778CBF71" w14:textId="0A4B7FA1" w:rsidR="00C30722" w:rsidRPr="00640CB9" w:rsidRDefault="00C30722" w:rsidP="00C30722">
      <w:pPr>
        <w:pStyle w:val="Textoindependiente"/>
        <w:spacing w:before="100" w:line="254" w:lineRule="auto"/>
        <w:ind w:left="862" w:right="878"/>
        <w:jc w:val="both"/>
        <w:rPr>
          <w:color w:val="000000" w:themeColor="text1"/>
          <w:u w:val="single"/>
          <w:lang w:val="es-MX"/>
        </w:rPr>
      </w:pPr>
      <w:r w:rsidRPr="00640CB9">
        <w:rPr>
          <w:b/>
          <w:bCs/>
          <w:color w:val="000000" w:themeColor="text1"/>
          <w:u w:val="single"/>
          <w:lang w:val="es-MX"/>
        </w:rPr>
        <w:t>NOTA 1</w:t>
      </w:r>
      <w:r w:rsidRPr="00640CB9">
        <w:rPr>
          <w:color w:val="000000" w:themeColor="text1"/>
          <w:u w:val="single"/>
          <w:lang w:val="es-MX"/>
        </w:rPr>
        <w:t xml:space="preserve">: </w:t>
      </w:r>
      <w:r w:rsidR="00CD7476">
        <w:rPr>
          <w:color w:val="000000" w:themeColor="text1"/>
          <w:u w:val="single"/>
          <w:lang w:val="es-MX"/>
        </w:rPr>
        <w:t>LA INSTITUCIÓN EDUCATIVA RAFAEL URIBE URIBE</w:t>
      </w:r>
      <w:r w:rsidRPr="00640CB9">
        <w:rPr>
          <w:color w:val="000000" w:themeColor="text1"/>
          <w:u w:val="single"/>
          <w:lang w:val="es-MX"/>
        </w:rPr>
        <w:t xml:space="preserve"> se reserva el derecho de verificar la información consignada en estas Certificaciones, las cuales se constituirán en requisito habilitante para el presente proceso de selección.</w:t>
      </w:r>
    </w:p>
    <w:p w14:paraId="6D99540D" w14:textId="77777777" w:rsidR="00C30722" w:rsidRPr="00640CB9" w:rsidRDefault="00C30722" w:rsidP="00C30722">
      <w:pPr>
        <w:pStyle w:val="Textoindependiente"/>
        <w:spacing w:before="100" w:line="254" w:lineRule="auto"/>
        <w:ind w:left="862" w:right="878"/>
        <w:jc w:val="both"/>
        <w:rPr>
          <w:color w:val="000000" w:themeColor="text1"/>
          <w:lang w:val="es-MX"/>
        </w:rPr>
      </w:pPr>
    </w:p>
    <w:p w14:paraId="2E3A5642" w14:textId="77777777" w:rsidR="00C30722" w:rsidRPr="00640CB9" w:rsidRDefault="00C30722" w:rsidP="00C30722">
      <w:pPr>
        <w:pStyle w:val="Textoindependiente"/>
        <w:spacing w:before="100" w:line="254" w:lineRule="auto"/>
        <w:ind w:left="862" w:right="878"/>
        <w:jc w:val="both"/>
        <w:rPr>
          <w:color w:val="000000" w:themeColor="text1"/>
          <w:lang w:val="es-MX"/>
        </w:rPr>
      </w:pPr>
      <w:r w:rsidRPr="00640CB9">
        <w:rPr>
          <w:b/>
          <w:bCs/>
          <w:color w:val="000000" w:themeColor="text1"/>
          <w:u w:val="single"/>
          <w:lang w:val="es-MX"/>
        </w:rPr>
        <w:t>Nota 2:</w:t>
      </w:r>
      <w:r w:rsidRPr="00640CB9">
        <w:rPr>
          <w:color w:val="000000" w:themeColor="text1"/>
          <w:lang w:val="es-MX"/>
        </w:rPr>
        <w:t xml:space="preserve"> Para la verificación del presente requisito el oferente informará por escrito a la Entidad, en documento a parte la página del R.U.P, el número de contrato, la entidad contratante, donde se podrá verificar y constatar la anterior información, además de la documentación exigida que se detalla a continuación:</w:t>
      </w:r>
    </w:p>
    <w:p w14:paraId="0F0BEC3C" w14:textId="77777777" w:rsidR="00C30722" w:rsidRPr="00640CB9" w:rsidRDefault="00C30722" w:rsidP="00C30722">
      <w:pPr>
        <w:pStyle w:val="Textoindependiente"/>
        <w:spacing w:before="100" w:line="254" w:lineRule="auto"/>
        <w:ind w:left="862" w:right="878"/>
        <w:jc w:val="both"/>
        <w:rPr>
          <w:color w:val="000000" w:themeColor="text1"/>
          <w:lang w:val="es-MX"/>
        </w:rPr>
      </w:pPr>
    </w:p>
    <w:p w14:paraId="57726D7F" w14:textId="77777777" w:rsidR="00C30722" w:rsidRPr="00640CB9" w:rsidRDefault="00C30722">
      <w:pPr>
        <w:pStyle w:val="Textoindependiente"/>
        <w:numPr>
          <w:ilvl w:val="0"/>
          <w:numId w:val="34"/>
        </w:numPr>
        <w:spacing w:before="100" w:line="254" w:lineRule="auto"/>
        <w:ind w:right="878"/>
        <w:jc w:val="both"/>
        <w:rPr>
          <w:color w:val="000000" w:themeColor="text1"/>
          <w:lang w:val="es-MX"/>
        </w:rPr>
      </w:pPr>
      <w:r w:rsidRPr="00640CB9">
        <w:rPr>
          <w:color w:val="000000" w:themeColor="text1"/>
          <w:lang w:val="es-MX"/>
        </w:rPr>
        <w:t>En caso de presentarse certificaciones por adiciones a los contratos principales, éstas se verificarán en conjunto con el contrato principal al que están adicionando, la cual se tomará el valor inicial del contrato más el valor adicional.</w:t>
      </w:r>
    </w:p>
    <w:p w14:paraId="5BDF87B6" w14:textId="77777777" w:rsidR="00C30722" w:rsidRPr="00640CB9" w:rsidRDefault="00C30722">
      <w:pPr>
        <w:pStyle w:val="Textoindependiente"/>
        <w:numPr>
          <w:ilvl w:val="0"/>
          <w:numId w:val="34"/>
        </w:numPr>
        <w:spacing w:before="100" w:line="254" w:lineRule="auto"/>
        <w:ind w:right="878"/>
        <w:jc w:val="both"/>
        <w:rPr>
          <w:color w:val="000000" w:themeColor="text1"/>
          <w:lang w:val="es-MX"/>
        </w:rPr>
      </w:pPr>
      <w:r w:rsidRPr="00640CB9">
        <w:rPr>
          <w:color w:val="000000" w:themeColor="text1"/>
          <w:lang w:val="es-MX"/>
        </w:rPr>
        <w:t xml:space="preserve">Para efectos de verificar la experiencia el proponente deberá acreditar mediante copia de contratos y/o certificaciones expedidas por el respectivo contratante, que contenga, como mínimo, la siguiente información: nombre del Contratista, número y objeto del contrato, plazo de ejecución, descripción de los ítems ejecutados, fechas de iniciación y de terminación, y porcentaje de participación si el contrato fue ejecutado en Consorcio </w:t>
      </w:r>
      <w:r w:rsidRPr="00640CB9">
        <w:rPr>
          <w:color w:val="000000" w:themeColor="text1"/>
          <w:lang w:val="es-MX"/>
        </w:rPr>
        <w:lastRenderedPageBreak/>
        <w:t>o Unión Temporal.</w:t>
      </w:r>
    </w:p>
    <w:p w14:paraId="7E5934F3" w14:textId="058B2715" w:rsidR="00C30722" w:rsidRPr="00640CB9" w:rsidRDefault="00C30722" w:rsidP="00C30722">
      <w:pPr>
        <w:pStyle w:val="Textoindependiente"/>
        <w:spacing w:before="100" w:line="254" w:lineRule="auto"/>
        <w:ind w:left="862" w:right="878"/>
        <w:jc w:val="both"/>
        <w:rPr>
          <w:color w:val="000000" w:themeColor="text1"/>
          <w:lang w:val="es-MX"/>
        </w:rPr>
      </w:pPr>
      <w:r w:rsidRPr="00640CB9">
        <w:rPr>
          <w:b/>
          <w:bCs/>
          <w:color w:val="000000" w:themeColor="text1"/>
          <w:u w:val="single"/>
          <w:lang w:val="es-MX"/>
        </w:rPr>
        <w:t>Nota 3:</w:t>
      </w:r>
      <w:r w:rsidRPr="00640CB9">
        <w:rPr>
          <w:color w:val="000000" w:themeColor="text1"/>
          <w:lang w:val="es-MX"/>
        </w:rPr>
        <w:t xml:space="preserve"> Cuando las certificaciones que se presenten en la propuesta sean de contratos ejecutados bajo la modalidad de Consorcio o Unión Temporal, se deberá especificar el porcentaje de participación que hubiere tenido cada uno de los miembros, o anexar copia del contrato o documento en el que mencione el porcentaje de participación.</w:t>
      </w:r>
    </w:p>
    <w:p w14:paraId="2D64D49F" w14:textId="5B166770" w:rsidR="00C30722" w:rsidRPr="00640CB9" w:rsidRDefault="00C30722" w:rsidP="00C30722">
      <w:pPr>
        <w:pStyle w:val="Textoindependiente"/>
        <w:spacing w:before="100" w:line="254" w:lineRule="auto"/>
        <w:ind w:left="862" w:right="878"/>
        <w:jc w:val="both"/>
        <w:rPr>
          <w:color w:val="000000" w:themeColor="text1"/>
          <w:lang w:val="es-MX"/>
        </w:rPr>
      </w:pPr>
      <w:r w:rsidRPr="00640CB9">
        <w:rPr>
          <w:color w:val="000000" w:themeColor="text1"/>
          <w:lang w:val="es-MX"/>
        </w:rPr>
        <w:t>En el evento en que dos o más proponentes aporten una misma información y ésta presente inconsistencias, se solicitará la aclaración respectiva a cada uno de ellos y sólo se tendrá en cuenta aquella que esté demostrada.</w:t>
      </w:r>
    </w:p>
    <w:p w14:paraId="27E7A8BC" w14:textId="66941C81" w:rsidR="00C30722" w:rsidRPr="00640CB9" w:rsidRDefault="00C30722" w:rsidP="00C30722">
      <w:pPr>
        <w:pStyle w:val="Textoindependiente"/>
        <w:spacing w:before="100" w:line="254" w:lineRule="auto"/>
        <w:ind w:left="862" w:right="878"/>
        <w:jc w:val="both"/>
        <w:rPr>
          <w:color w:val="000000" w:themeColor="text1"/>
          <w:lang w:val="es-MX"/>
        </w:rPr>
      </w:pPr>
      <w:r w:rsidRPr="00640CB9">
        <w:rPr>
          <w:b/>
          <w:bCs/>
          <w:color w:val="000000" w:themeColor="text1"/>
          <w:u w:val="single"/>
          <w:lang w:val="es-MX"/>
        </w:rPr>
        <w:t>Nota 4.</w:t>
      </w:r>
      <w:r w:rsidRPr="00640CB9">
        <w:rPr>
          <w:color w:val="000000" w:themeColor="text1"/>
          <w:lang w:val="es-MX"/>
        </w:rPr>
        <w:t xml:space="preserve"> Cuando el proponente sea una persona natural o jurídica extranjera que no tenga domicilio o sucursal en Colombia, presentará la información que acredite, en igualdad de condiciones que los proponentes nacionales.</w:t>
      </w:r>
    </w:p>
    <w:p w14:paraId="7D40F57B" w14:textId="77777777" w:rsidR="00C30722" w:rsidRPr="00640CB9" w:rsidRDefault="00C30722" w:rsidP="00C30722">
      <w:pPr>
        <w:pStyle w:val="Textoindependiente"/>
        <w:spacing w:before="100" w:line="254" w:lineRule="auto"/>
        <w:ind w:left="862" w:right="878"/>
        <w:jc w:val="both"/>
        <w:rPr>
          <w:color w:val="000000" w:themeColor="text1"/>
          <w:lang w:val="es-MX"/>
        </w:rPr>
      </w:pPr>
      <w:r w:rsidRPr="00640CB9">
        <w:rPr>
          <w:color w:val="000000" w:themeColor="text1"/>
          <w:lang w:val="es-MX"/>
        </w:rPr>
        <w:t>En caso de que alguna información referente a esta experiencia no esté acreditada de la manera que exige el presente pliego de condiciones, deberá aportar el documento o documentos equivalentes expedidos por la Entidad Contratante, de los cuales se pueda obtener la información requerida. Esta acreditación con documentos equivalentes solo aplica en relación con los expedidos en un país extranjero.</w:t>
      </w:r>
    </w:p>
    <w:p w14:paraId="419CEDB0" w14:textId="3C574DC2" w:rsidR="00C30722" w:rsidRDefault="00C30722" w:rsidP="00BC01F2">
      <w:pPr>
        <w:pStyle w:val="Textoindependiente"/>
        <w:spacing w:before="100" w:line="254" w:lineRule="auto"/>
        <w:ind w:left="862" w:right="878"/>
        <w:jc w:val="both"/>
        <w:rPr>
          <w:lang w:val="es-MX"/>
        </w:rPr>
      </w:pPr>
    </w:p>
    <w:p w14:paraId="1A1F9CAD" w14:textId="23C6B6F6" w:rsidR="00BC01F2" w:rsidRPr="001B7B0D" w:rsidRDefault="00BC01F2">
      <w:pPr>
        <w:pStyle w:val="Textoindependiente"/>
        <w:numPr>
          <w:ilvl w:val="0"/>
          <w:numId w:val="30"/>
        </w:numPr>
        <w:spacing w:before="100" w:line="254" w:lineRule="auto"/>
        <w:ind w:right="878"/>
        <w:jc w:val="both"/>
        <w:rPr>
          <w:lang w:val="es-MX"/>
        </w:rPr>
      </w:pPr>
      <w:r w:rsidRPr="001B7B0D">
        <w:rPr>
          <w:b/>
          <w:bCs/>
        </w:rPr>
        <w:t>PERSONAS NATURALES, EXTRANJERAS SIN DOMICILIO EN EL PAÍS Y LAS PERSONAS JURÍDICAS EXTRANJERAS QUE NO TENGAN ESTABLECIDA SUCURSAL EN COLOMBIA.</w:t>
      </w:r>
    </w:p>
    <w:p w14:paraId="49CA5DC8" w14:textId="77777777" w:rsidR="00BC01F2" w:rsidRPr="001B7B0D" w:rsidRDefault="00BC01F2" w:rsidP="00BC01F2">
      <w:pPr>
        <w:pStyle w:val="Textoindependiente"/>
        <w:ind w:left="1253" w:right="1135"/>
        <w:jc w:val="both"/>
      </w:pPr>
    </w:p>
    <w:p w14:paraId="737C9FB0" w14:textId="77777777" w:rsidR="00BC01F2" w:rsidRPr="001B7B0D" w:rsidRDefault="00BC01F2" w:rsidP="00BC01F2">
      <w:pPr>
        <w:pStyle w:val="Textoindependiente"/>
        <w:spacing w:before="100" w:line="254" w:lineRule="auto"/>
        <w:ind w:left="862" w:right="878"/>
        <w:jc w:val="both"/>
        <w:rPr>
          <w:b/>
        </w:rPr>
      </w:pPr>
      <w:r w:rsidRPr="001B7B0D">
        <w:rPr>
          <w:lang w:val="es-MX"/>
        </w:rPr>
        <w:t xml:space="preserve">En virtud a que las Personas naturales, extranjeras sin domicilio en el país y las personas jurídicas extranjeras que no tengan establecida sucursal en Colombia, no están obligadas a tener RUP, acreditarán el cumplimiento de este requisito únicamente mediante la presentación de </w:t>
      </w:r>
      <w:r>
        <w:rPr>
          <w:lang w:val="es-MX"/>
        </w:rPr>
        <w:t>cuatro</w:t>
      </w:r>
      <w:r w:rsidRPr="001B7B0D">
        <w:rPr>
          <w:lang w:val="es-MX"/>
        </w:rPr>
        <w:t xml:space="preserve"> (</w:t>
      </w:r>
      <w:r>
        <w:rPr>
          <w:lang w:val="es-MX"/>
        </w:rPr>
        <w:t>4</w:t>
      </w:r>
      <w:r w:rsidRPr="001B7B0D">
        <w:rPr>
          <w:lang w:val="es-MX"/>
        </w:rPr>
        <w:t xml:space="preserve">) certificaciones de experiencia y copias de contratos con sus respectivas actas de liquidación, asociados con la </w:t>
      </w:r>
      <w:r>
        <w:rPr>
          <w:lang w:val="es-MX"/>
        </w:rPr>
        <w:t>prestación de servicios</w:t>
      </w:r>
      <w:r w:rsidRPr="001B7B0D">
        <w:rPr>
          <w:lang w:val="es-MX"/>
        </w:rPr>
        <w:t xml:space="preserve"> similares a l</w:t>
      </w:r>
      <w:r>
        <w:rPr>
          <w:lang w:val="es-MX"/>
        </w:rPr>
        <w:t>o</w:t>
      </w:r>
      <w:r w:rsidRPr="001B7B0D">
        <w:rPr>
          <w:lang w:val="es-MX"/>
        </w:rPr>
        <w:t>s</w:t>
      </w:r>
      <w:r>
        <w:rPr>
          <w:lang w:val="es-MX"/>
        </w:rPr>
        <w:t xml:space="preserve"> requeridos en el</w:t>
      </w:r>
      <w:r w:rsidRPr="001B7B0D">
        <w:rPr>
          <w:lang w:val="es-MX"/>
        </w:rPr>
        <w:t xml:space="preserve"> presente proceso de contratación. </w:t>
      </w:r>
    </w:p>
    <w:p w14:paraId="0F072192" w14:textId="77777777" w:rsidR="00BC01F2" w:rsidRPr="001B7B0D" w:rsidRDefault="00BC01F2" w:rsidP="00BC01F2">
      <w:pPr>
        <w:pStyle w:val="Textoindependiente"/>
        <w:spacing w:before="100" w:line="254" w:lineRule="auto"/>
        <w:ind w:left="862" w:right="878"/>
        <w:jc w:val="both"/>
        <w:rPr>
          <w:lang w:val="es-MX"/>
        </w:rPr>
      </w:pPr>
      <w:r w:rsidRPr="001B7B0D">
        <w:rPr>
          <w:lang w:val="es-MX"/>
        </w:rPr>
        <w:t>Para efectos de certificar experiencia de contratos ejecutados en moneda diferente al peso colombiano, se dará cumplimiento a lo dispuesto en el artículo 874 del Código de Comercio, el valor en pesos colombianos del contrato o contratos celebrados en moneda distinta será el de la fecha de su suscripción o firma, de acuerdo</w:t>
      </w:r>
      <w:r w:rsidRPr="001B7B0D">
        <w:rPr>
          <w:b/>
        </w:rPr>
        <w:t xml:space="preserve"> </w:t>
      </w:r>
      <w:r w:rsidRPr="001B7B0D">
        <w:rPr>
          <w:lang w:val="es-MX"/>
        </w:rPr>
        <w:t>con la tasa de cambio oficial que indique el Banco de la República.</w:t>
      </w:r>
    </w:p>
    <w:p w14:paraId="1F9F909E" w14:textId="77777777" w:rsidR="00BC01F2" w:rsidRPr="001B7B0D" w:rsidRDefault="00BC01F2" w:rsidP="00BC01F2">
      <w:pPr>
        <w:pStyle w:val="Textoindependiente"/>
        <w:spacing w:before="100" w:line="254" w:lineRule="auto"/>
        <w:ind w:left="862" w:right="878"/>
        <w:jc w:val="both"/>
        <w:rPr>
          <w:lang w:val="es-MX"/>
        </w:rPr>
      </w:pPr>
      <w:r w:rsidRPr="001B7B0D">
        <w:rPr>
          <w:lang w:val="es-MX"/>
        </w:rPr>
        <w:t>Este soporte deberá ser adjuntado a la oferta por el proponente y podrá ser validado por la entidad.</w:t>
      </w:r>
    </w:p>
    <w:p w14:paraId="477BC82D" w14:textId="77777777" w:rsidR="00BC01F2" w:rsidRPr="001B7B0D" w:rsidRDefault="00BC01F2" w:rsidP="00BC01F2">
      <w:pPr>
        <w:pStyle w:val="Textoindependiente"/>
        <w:spacing w:before="100" w:line="254" w:lineRule="auto"/>
        <w:ind w:left="862" w:right="878"/>
        <w:jc w:val="both"/>
        <w:rPr>
          <w:lang w:val="es-MX"/>
        </w:rPr>
      </w:pPr>
      <w:r w:rsidRPr="001B7B0D">
        <w:rPr>
          <w:lang w:val="es-MX"/>
        </w:rPr>
        <w:t>En caso de que la fecha de suscripción del contrato aportado sea anterior a los rangos establecidos en el enlace, el proponente deberá aportar certificación de la tasa de cambio vigente para esa fecha, expedida directamente por el Banco de la República de Colombia.</w:t>
      </w:r>
    </w:p>
    <w:p w14:paraId="72BB4AD3" w14:textId="77777777" w:rsidR="00BC01F2" w:rsidRPr="001B7B0D" w:rsidRDefault="00BC01F2" w:rsidP="00BC01F2">
      <w:pPr>
        <w:pStyle w:val="Textoindependiente"/>
        <w:spacing w:before="100" w:line="254" w:lineRule="auto"/>
        <w:ind w:left="862" w:right="878"/>
        <w:jc w:val="both"/>
        <w:rPr>
          <w:lang w:val="es-MX"/>
        </w:rPr>
      </w:pPr>
      <w:r w:rsidRPr="001B7B0D">
        <w:rPr>
          <w:lang w:val="es-MX"/>
        </w:rPr>
        <w:t>El oferente extranjero deberá relacionar y certificar la experiencia exigida en este proceso. Para efectos de certificarla deberá adjuntar la certificación respectiva que deberá cumplir con los requisitos establecidos en este documento.</w:t>
      </w:r>
    </w:p>
    <w:p w14:paraId="163270BF" w14:textId="77777777" w:rsidR="00BC01F2" w:rsidRPr="001B7B0D" w:rsidRDefault="00BC01F2" w:rsidP="00BC01F2">
      <w:pPr>
        <w:pStyle w:val="Textoindependiente"/>
        <w:spacing w:before="100" w:line="254" w:lineRule="auto"/>
        <w:ind w:right="878"/>
        <w:jc w:val="both"/>
        <w:rPr>
          <w:lang w:val="es-MX"/>
        </w:rPr>
      </w:pPr>
    </w:p>
    <w:p w14:paraId="281C1F0A" w14:textId="1D3A4E19" w:rsidR="00BC01F2" w:rsidRPr="001B7B0D" w:rsidRDefault="00BC01F2">
      <w:pPr>
        <w:pStyle w:val="Textoindependiente"/>
        <w:numPr>
          <w:ilvl w:val="0"/>
          <w:numId w:val="30"/>
        </w:numPr>
        <w:spacing w:before="100" w:line="254" w:lineRule="auto"/>
        <w:ind w:right="878"/>
        <w:jc w:val="both"/>
        <w:rPr>
          <w:b/>
          <w:bCs/>
        </w:rPr>
      </w:pPr>
      <w:r w:rsidRPr="001B7B0D">
        <w:rPr>
          <w:b/>
          <w:bCs/>
        </w:rPr>
        <w:t>REGLAS GENERALES DE LA EXPERIENCIA</w:t>
      </w:r>
    </w:p>
    <w:p w14:paraId="59DF7954" w14:textId="77777777" w:rsidR="00BC01F2" w:rsidRPr="001B7B0D" w:rsidRDefault="00BC01F2" w:rsidP="00BC01F2">
      <w:pPr>
        <w:pStyle w:val="Textoindependiente"/>
        <w:spacing w:before="100" w:line="254" w:lineRule="auto"/>
        <w:ind w:left="862" w:right="878"/>
        <w:jc w:val="both"/>
        <w:rPr>
          <w:b/>
          <w:bCs/>
        </w:rPr>
      </w:pPr>
    </w:p>
    <w:p w14:paraId="6D3E7C48" w14:textId="77777777" w:rsidR="00BC01F2" w:rsidRPr="001B7B0D" w:rsidRDefault="00BC01F2" w:rsidP="00BC01F2">
      <w:pPr>
        <w:pStyle w:val="Textoindependiente"/>
        <w:spacing w:before="100" w:line="254" w:lineRule="auto"/>
        <w:ind w:left="862" w:right="878"/>
        <w:jc w:val="both"/>
      </w:pPr>
      <w:r w:rsidRPr="001B7B0D">
        <w:t xml:space="preserve">Con el fin de que la experiencia acreditada sea validada como experiencia requerida se deben cumplir los siguientes requisitos: </w:t>
      </w:r>
    </w:p>
    <w:p w14:paraId="1132BE29" w14:textId="77777777" w:rsidR="00BC01F2" w:rsidRPr="001B7B0D" w:rsidRDefault="00BC01F2" w:rsidP="00BC01F2">
      <w:pPr>
        <w:pStyle w:val="Textoindependiente"/>
        <w:spacing w:before="100" w:line="254" w:lineRule="auto"/>
        <w:ind w:left="862" w:right="878"/>
        <w:jc w:val="both"/>
      </w:pPr>
      <w:r w:rsidRPr="001B7B0D">
        <w:t xml:space="preserve">Los contratos válidos para acreditar la experiencia serán aquellos celebrados con EL, PRIMER CONTRATANTE) y PRIMER CONTRATISTA (persona natural, persona jurídica, Consorcio o Unión Temporal), cualquier otra derivación de estos se entenderá para efectos del proceso como subcontrato. Serán válidos aquellos contratos de primer orden celebrados en cumplimiento de convenios y/o contratos interadministrativos con entidades Estatales. </w:t>
      </w:r>
    </w:p>
    <w:p w14:paraId="62B5E2DD" w14:textId="77777777" w:rsidR="00BC01F2" w:rsidRPr="001B7B0D" w:rsidRDefault="00BC01F2" w:rsidP="00BC01F2">
      <w:pPr>
        <w:pStyle w:val="Textoindependiente"/>
        <w:spacing w:before="100" w:line="254" w:lineRule="auto"/>
        <w:ind w:left="862" w:right="878"/>
        <w:jc w:val="both"/>
      </w:pPr>
      <w:r w:rsidRPr="001B7B0D">
        <w:t>Para efectos de habilitar un proponente, la experiencia de los socios de una persona, jurídica se podrá acumular a la de ésta, cuando ella no cuente con más de tres (3) años de constituida. La acumulación se hará en proporción a la participación de los socios en el capital de la persona jurídica.</w:t>
      </w:r>
    </w:p>
    <w:p w14:paraId="76CD2C6C" w14:textId="77777777" w:rsidR="00BC01F2" w:rsidRPr="001B7B0D" w:rsidRDefault="00BC01F2" w:rsidP="00BC01F2">
      <w:pPr>
        <w:pStyle w:val="Textoindependiente"/>
        <w:spacing w:before="100" w:line="254" w:lineRule="auto"/>
        <w:ind w:left="862" w:right="878"/>
        <w:jc w:val="both"/>
      </w:pPr>
      <w:r w:rsidRPr="001B7B0D">
        <w:t>No podrá acumularse a la vez, la experiencia de los socios y la de la persona jurídica, cuando éstos se asocien entre sí para presentar propuesta bajo alguna de las modalidades previstas en el artículo 7 de la ley 80 de 1993.</w:t>
      </w:r>
    </w:p>
    <w:p w14:paraId="382E19E7" w14:textId="77777777" w:rsidR="00BC01F2" w:rsidRPr="001B7B0D" w:rsidRDefault="00BC01F2" w:rsidP="00BC01F2">
      <w:pPr>
        <w:pStyle w:val="Textoindependiente"/>
        <w:spacing w:before="100" w:line="254" w:lineRule="auto"/>
        <w:ind w:left="862" w:right="878"/>
        <w:jc w:val="both"/>
      </w:pPr>
      <w:r w:rsidRPr="001B7B0D">
        <w:t xml:space="preserve">En el caso de sociedades que se escindan, la experiencia de la misma se podrá trasladar a cada uno de los socios escindidos, y se contabilizará de acuerdo al porcentaje de participación en la sociedad escindida. </w:t>
      </w:r>
    </w:p>
    <w:p w14:paraId="5BA497B2" w14:textId="77777777" w:rsidR="00BC01F2" w:rsidRPr="001B7B0D" w:rsidRDefault="00BC01F2" w:rsidP="00BC01F2">
      <w:pPr>
        <w:pStyle w:val="Textoindependiente"/>
        <w:spacing w:before="100" w:line="254" w:lineRule="auto"/>
        <w:ind w:left="862" w:right="878"/>
        <w:jc w:val="both"/>
      </w:pPr>
      <w:r w:rsidRPr="001B7B0D">
        <w:t>Los proponentes deberán diligenciar toda la información requerida en el Formulario de experiencia.</w:t>
      </w:r>
    </w:p>
    <w:p w14:paraId="545C6D44" w14:textId="77777777" w:rsidR="00BC01F2" w:rsidRPr="001B7B0D" w:rsidRDefault="00BC01F2" w:rsidP="00BC01F2">
      <w:pPr>
        <w:pStyle w:val="Textoindependiente"/>
        <w:spacing w:before="100" w:line="254" w:lineRule="auto"/>
        <w:ind w:left="862" w:right="878"/>
        <w:jc w:val="both"/>
      </w:pPr>
      <w:r w:rsidRPr="001B7B0D">
        <w:t xml:space="preserve">Si el contrato aportado para acreditar la experiencia se ejecutó bajo la modalidad de consorcio o unión temporal, el valor a considerar será el equivalente al porcentaje de participación que tuvo el integrante que la pretenda hacer valer (esto es el valor facturado a considerar será igual al valor total facturado multiplicado por el porcentaje de participación que tuvo el integrante), para lo cual adicionalmente debe indicar y soportar cual es el porcentaje de participación el mismo. </w:t>
      </w:r>
    </w:p>
    <w:p w14:paraId="78D8AF3A" w14:textId="77777777" w:rsidR="00BC01F2" w:rsidRPr="001B7B0D" w:rsidRDefault="00BC01F2" w:rsidP="00BC01F2">
      <w:pPr>
        <w:pStyle w:val="Textoindependiente"/>
        <w:spacing w:before="100" w:line="254" w:lineRule="auto"/>
        <w:ind w:left="862" w:right="878"/>
        <w:jc w:val="both"/>
      </w:pPr>
      <w:r w:rsidRPr="001B7B0D">
        <w:t>En el evento que un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2BC748FF" w14:textId="77777777" w:rsidR="00BC01F2" w:rsidRPr="001B7B0D" w:rsidRDefault="00BC01F2" w:rsidP="00BC01F2">
      <w:pPr>
        <w:pStyle w:val="Textoindependiente"/>
        <w:spacing w:before="100" w:line="254" w:lineRule="auto"/>
        <w:ind w:left="862" w:right="878"/>
        <w:jc w:val="both"/>
      </w:pPr>
      <w:r w:rsidRPr="001B7B0D">
        <w:t>En el evento en que dos o más proponentes relacionen una misma información y ésta presente inconsistencias, se solicitará a la Entidad contratante aclarar la información real del contrato, y al proponente que difiera en la información no se le aceptará como acreditación de experiencia.</w:t>
      </w:r>
    </w:p>
    <w:p w14:paraId="17481B1B" w14:textId="77777777" w:rsidR="00BC01F2" w:rsidRPr="001B7B0D" w:rsidRDefault="00BC01F2" w:rsidP="00BC01F2">
      <w:pPr>
        <w:pStyle w:val="Textoindependiente"/>
        <w:spacing w:before="100" w:line="254" w:lineRule="auto"/>
        <w:ind w:left="862" w:right="878"/>
        <w:jc w:val="both"/>
      </w:pPr>
      <w:r w:rsidRPr="001B7B0D">
        <w:lastRenderedPageBreak/>
        <w:t>Cuando el contrato que se pretende acreditar como experiencia haya sido ejecutado en consorcio o unión temporal deberá presentar el Formulario de experiencia, discriminando el porcentaje de participación del integrante en la ejecución del contrato que se quiera hacer valer dentro del proceso.</w:t>
      </w:r>
    </w:p>
    <w:p w14:paraId="4444A4B0" w14:textId="77777777" w:rsidR="00BC01F2" w:rsidRPr="001B7B0D" w:rsidRDefault="00BC01F2" w:rsidP="00BC01F2">
      <w:pPr>
        <w:pStyle w:val="Textoindependiente"/>
        <w:spacing w:before="100" w:line="254" w:lineRule="auto"/>
        <w:ind w:left="862" w:right="878"/>
        <w:jc w:val="both"/>
      </w:pPr>
      <w:r w:rsidRPr="001B7B0D">
        <w:t xml:space="preserve">Para efectos de la acreditación de experiencia aceptable de contratos que haya sido objeto de cesión antes de la ejecución del cincuenta (50%) por ciento del valor </w:t>
      </w:r>
      <w:r>
        <w:t>del servicio</w:t>
      </w:r>
      <w:r w:rsidRPr="001B7B0D">
        <w:t xml:space="preserve">, se admitirán como experiencia para el cesionario y no se reconocerá experiencia alguna por ellos al cedente. En caso de que la cesión se haya producido después del cincuenta (50%) por ciento de ejecución del valor </w:t>
      </w:r>
      <w:r>
        <w:t>del servicio</w:t>
      </w:r>
      <w:r w:rsidRPr="001B7B0D">
        <w:t xml:space="preserve"> no se admitirá como experiencia ni para el cedente, ni para el cesionario.</w:t>
      </w:r>
    </w:p>
    <w:p w14:paraId="186ED187" w14:textId="77777777" w:rsidR="00BC01F2" w:rsidRPr="001B7B0D" w:rsidRDefault="00BC01F2" w:rsidP="00BC01F2">
      <w:pPr>
        <w:pStyle w:val="Textoindependiente"/>
        <w:spacing w:before="100" w:line="254" w:lineRule="auto"/>
        <w:ind w:left="862" w:right="878"/>
        <w:jc w:val="both"/>
      </w:pPr>
      <w:r w:rsidRPr="001B7B0D">
        <w:t>Cuando en la revisión del formulario se encuentren errores de trascripción en cifras, en fechas, en números o en letras, prevalecerá la información contenida en los soportes que acompañan dicho formulario.</w:t>
      </w:r>
    </w:p>
    <w:p w14:paraId="6E68D67F" w14:textId="77777777" w:rsidR="00BC01F2" w:rsidRPr="001B7B0D" w:rsidRDefault="00BC01F2" w:rsidP="00BC01F2">
      <w:pPr>
        <w:pStyle w:val="Textoindependiente"/>
        <w:spacing w:before="100" w:line="254" w:lineRule="auto"/>
        <w:ind w:left="862" w:right="878"/>
        <w:jc w:val="both"/>
      </w:pPr>
      <w:r w:rsidRPr="001B7B0D">
        <w:t>En caso que la Entidad requiera verificar la veracidad de la información aportada para acreditar la experiencia aceptable, podrá solicitarla y el oferente está en la obligación de allegarla, de lo contrario los contratos no serán tenidos en cuenta para la evaluación.</w:t>
      </w:r>
    </w:p>
    <w:p w14:paraId="46F9B7A7" w14:textId="77777777" w:rsidR="00BC01F2" w:rsidRPr="001B7B0D" w:rsidRDefault="00BC01F2" w:rsidP="00BC01F2">
      <w:pPr>
        <w:pStyle w:val="Textoindependiente"/>
        <w:spacing w:before="100" w:line="254" w:lineRule="auto"/>
        <w:ind w:left="862" w:right="878"/>
        <w:jc w:val="both"/>
      </w:pPr>
      <w:r w:rsidRPr="001B7B0D">
        <w:t>Para el resultado de los cálculos obtenidos en la evaluación de los distintos criterios de experiencia (diferentes al plazo), se utilizarán las aproximaciones por exceso o por defecto a la centésima del valor, así: cuando la milésima del valor sea igual o superior a cinco se aproximará por exceso al número entero siguiente de la centésima del valor y cuando la milésima del valor sea inferior a cinco se aproximará por defecto al número entero de la centésima del valor.</w:t>
      </w:r>
    </w:p>
    <w:p w14:paraId="750762B2" w14:textId="77777777" w:rsidR="00BC01F2" w:rsidRPr="001B7B0D" w:rsidRDefault="00BC01F2" w:rsidP="00BC01F2">
      <w:pPr>
        <w:pStyle w:val="Textoindependiente"/>
        <w:spacing w:before="100" w:line="254" w:lineRule="auto"/>
        <w:ind w:left="862" w:right="878"/>
        <w:jc w:val="both"/>
      </w:pPr>
    </w:p>
    <w:p w14:paraId="37624F7C" w14:textId="77777777" w:rsidR="00BC01F2" w:rsidRPr="001B7B0D" w:rsidRDefault="00BC01F2" w:rsidP="00BC01F2">
      <w:pPr>
        <w:pStyle w:val="Textoindependiente"/>
        <w:spacing w:before="100" w:line="254" w:lineRule="auto"/>
        <w:ind w:left="862" w:right="878"/>
        <w:jc w:val="both"/>
      </w:pPr>
      <w:r w:rsidRPr="001B7B0D">
        <w:t xml:space="preserve">La información deberá ser presentada en moneda legal colombiana, en este orden, cuando el valor de los contratos este expresado en monedas extranjeras éste deberá convertirse en pesos colombianos. </w:t>
      </w:r>
    </w:p>
    <w:p w14:paraId="51901599" w14:textId="77777777" w:rsidR="00BC01F2" w:rsidRPr="001B7B0D" w:rsidRDefault="00BC01F2" w:rsidP="00BC01F2">
      <w:pPr>
        <w:pStyle w:val="Textoindependiente"/>
        <w:spacing w:before="100" w:line="254" w:lineRule="auto"/>
        <w:ind w:left="862" w:right="878"/>
        <w:jc w:val="both"/>
      </w:pPr>
      <w:r w:rsidRPr="001B7B0D">
        <w:t>No se aceptan auto certificaciones ni certificaciones expedidas por el mismo proponente o los otros miembros de consorcios o uniones temporales.</w:t>
      </w:r>
    </w:p>
    <w:p w14:paraId="1F996859" w14:textId="77777777" w:rsidR="00BC01F2" w:rsidRPr="001B7B0D" w:rsidRDefault="00BC01F2" w:rsidP="00BC01F2">
      <w:pPr>
        <w:pStyle w:val="Textoindependiente"/>
        <w:spacing w:before="100" w:line="254" w:lineRule="auto"/>
        <w:ind w:left="862" w:right="878"/>
        <w:jc w:val="both"/>
        <w:rPr>
          <w:b/>
          <w:bCs/>
        </w:rPr>
      </w:pPr>
    </w:p>
    <w:p w14:paraId="5B44E909" w14:textId="77AE948C" w:rsidR="00BC01F2" w:rsidRPr="001B7B0D" w:rsidRDefault="00BC01F2">
      <w:pPr>
        <w:pStyle w:val="Textoindependiente"/>
        <w:numPr>
          <w:ilvl w:val="2"/>
          <w:numId w:val="11"/>
        </w:numPr>
        <w:ind w:right="1135"/>
        <w:jc w:val="both"/>
        <w:rPr>
          <w:b/>
          <w:bCs/>
        </w:rPr>
      </w:pPr>
      <w:r w:rsidRPr="00323E28">
        <w:rPr>
          <w:b/>
          <w:bCs/>
        </w:rPr>
        <w:t xml:space="preserve">PERSONAL </w:t>
      </w:r>
      <w:r w:rsidR="00C30722">
        <w:rPr>
          <w:b/>
          <w:bCs/>
        </w:rPr>
        <w:t>MINIMO REQUERIDO PARA LA EJECUCIÓN DE LA OBRA</w:t>
      </w:r>
      <w:r w:rsidRPr="00323E28">
        <w:rPr>
          <w:b/>
          <w:bCs/>
        </w:rPr>
        <w:t>.</w:t>
      </w:r>
    </w:p>
    <w:p w14:paraId="7DACDBC7" w14:textId="77777777" w:rsidR="00BC01F2" w:rsidRDefault="00BC01F2" w:rsidP="00BC01F2">
      <w:pPr>
        <w:pStyle w:val="Textoindependiente"/>
        <w:spacing w:before="100" w:line="254" w:lineRule="auto"/>
        <w:ind w:left="862" w:right="878"/>
        <w:jc w:val="both"/>
      </w:pPr>
    </w:p>
    <w:p w14:paraId="0C0CC75C" w14:textId="77777777" w:rsidR="00C30722" w:rsidRPr="00640CB9" w:rsidRDefault="00C30722" w:rsidP="00C30722">
      <w:pPr>
        <w:pStyle w:val="Textoindependiente"/>
        <w:spacing w:before="100" w:line="254" w:lineRule="auto"/>
        <w:ind w:left="862" w:right="878"/>
        <w:jc w:val="both"/>
        <w:rPr>
          <w:color w:val="000000" w:themeColor="text1"/>
        </w:rPr>
      </w:pPr>
      <w:r w:rsidRPr="00640CB9">
        <w:rPr>
          <w:color w:val="000000" w:themeColor="text1"/>
        </w:rPr>
        <w:t>El proponente deberá estar en capacidad de ofrecer el personal necesario para ejecutar el contrato de obra.</w:t>
      </w:r>
    </w:p>
    <w:p w14:paraId="6148BE74" w14:textId="0397A044" w:rsidR="00C30722" w:rsidRPr="00640CB9" w:rsidRDefault="00C30722" w:rsidP="00C30722">
      <w:pPr>
        <w:pStyle w:val="Textoindependiente"/>
        <w:spacing w:before="100" w:line="254" w:lineRule="auto"/>
        <w:ind w:left="862" w:right="878"/>
        <w:jc w:val="both"/>
        <w:rPr>
          <w:color w:val="000000" w:themeColor="text1"/>
        </w:rPr>
      </w:pPr>
      <w:r w:rsidRPr="00640CB9">
        <w:rPr>
          <w:color w:val="000000" w:themeColor="text1"/>
        </w:rPr>
        <w:t xml:space="preserve">Este personal es contratado por el contratista sin que surja ninguna relación laboral con </w:t>
      </w:r>
      <w:r w:rsidR="00CD7476">
        <w:rPr>
          <w:color w:val="000000" w:themeColor="text1"/>
        </w:rPr>
        <w:t>LA INSTITUCIÓN EDUCATIVA RAFAEL URIBE URIBE</w:t>
      </w:r>
      <w:r w:rsidRPr="00640CB9">
        <w:rPr>
          <w:color w:val="000000" w:themeColor="text1"/>
        </w:rPr>
        <w:t>, por tal razón salarios y prestaciones sociales, indemnizaciones y demás acreencias que establece la ley laboral estarán a cargo del Contratista.</w:t>
      </w:r>
    </w:p>
    <w:p w14:paraId="3EBF6486" w14:textId="7BED646E" w:rsidR="00C30722" w:rsidRPr="00640CB9" w:rsidRDefault="00CD7476" w:rsidP="00C30722">
      <w:pPr>
        <w:pStyle w:val="Textoindependiente"/>
        <w:spacing w:before="100" w:line="254" w:lineRule="auto"/>
        <w:ind w:left="862" w:right="878"/>
        <w:jc w:val="both"/>
        <w:rPr>
          <w:color w:val="000000" w:themeColor="text1"/>
        </w:rPr>
      </w:pPr>
      <w:r>
        <w:rPr>
          <w:color w:val="000000" w:themeColor="text1"/>
        </w:rPr>
        <w:t>LA INSTITUCIÓN EDUCATIVA RAFAEL URIBE URIBE</w:t>
      </w:r>
      <w:r w:rsidR="00C30722" w:rsidRPr="00640CB9">
        <w:rPr>
          <w:color w:val="000000" w:themeColor="text1"/>
        </w:rPr>
        <w:t xml:space="preserve"> fija como criterio habilitante para la ejecución del presente proceso contractual el aporte del siguiente personal mínimo, el cual se encargará de la ejecución del contrato:</w:t>
      </w:r>
    </w:p>
    <w:p w14:paraId="5F17CEE2" w14:textId="7CEAB1B8" w:rsidR="00C30722" w:rsidRDefault="00C30722" w:rsidP="00BC01F2">
      <w:pPr>
        <w:pStyle w:val="Textoindependiente"/>
        <w:spacing w:before="100" w:line="254" w:lineRule="auto"/>
        <w:ind w:left="862" w:right="878"/>
        <w:jc w:val="both"/>
      </w:pPr>
    </w:p>
    <w:tbl>
      <w:tblPr>
        <w:tblStyle w:val="TableNormal"/>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44"/>
        <w:gridCol w:w="2411"/>
        <w:gridCol w:w="2555"/>
        <w:gridCol w:w="2871"/>
      </w:tblGrid>
      <w:tr w:rsidR="00C30722" w:rsidRPr="00640CB9" w14:paraId="2004B053" w14:textId="77777777" w:rsidTr="006161C7">
        <w:trPr>
          <w:trHeight w:val="251"/>
        </w:trPr>
        <w:tc>
          <w:tcPr>
            <w:tcW w:w="1944" w:type="dxa"/>
          </w:tcPr>
          <w:p w14:paraId="66B83C4B" w14:textId="77777777" w:rsidR="00C30722" w:rsidRPr="00640CB9" w:rsidRDefault="00C30722" w:rsidP="006161C7">
            <w:pPr>
              <w:pStyle w:val="TableParagraph"/>
              <w:spacing w:line="232" w:lineRule="exact"/>
              <w:ind w:left="110"/>
              <w:rPr>
                <w:b/>
                <w:color w:val="000000" w:themeColor="text1"/>
                <w:sz w:val="18"/>
                <w:szCs w:val="18"/>
              </w:rPr>
            </w:pPr>
            <w:r w:rsidRPr="00640CB9">
              <w:rPr>
                <w:b/>
                <w:color w:val="000000" w:themeColor="text1"/>
                <w:sz w:val="18"/>
                <w:szCs w:val="18"/>
              </w:rPr>
              <w:t>Cargo</w:t>
            </w:r>
          </w:p>
        </w:tc>
        <w:tc>
          <w:tcPr>
            <w:tcW w:w="2411" w:type="dxa"/>
          </w:tcPr>
          <w:p w14:paraId="44EDFCA3" w14:textId="77777777" w:rsidR="00C30722" w:rsidRPr="00640CB9" w:rsidRDefault="00C30722" w:rsidP="006161C7">
            <w:pPr>
              <w:pStyle w:val="TableParagraph"/>
              <w:spacing w:line="232" w:lineRule="exact"/>
              <w:ind w:left="107"/>
              <w:rPr>
                <w:b/>
                <w:color w:val="000000" w:themeColor="text1"/>
                <w:sz w:val="18"/>
                <w:szCs w:val="18"/>
              </w:rPr>
            </w:pPr>
            <w:r w:rsidRPr="00640CB9">
              <w:rPr>
                <w:b/>
                <w:color w:val="000000" w:themeColor="text1"/>
                <w:sz w:val="18"/>
                <w:szCs w:val="18"/>
              </w:rPr>
              <w:t>Perfil</w:t>
            </w:r>
            <w:r w:rsidRPr="00640CB9">
              <w:rPr>
                <w:b/>
                <w:color w:val="000000" w:themeColor="text1"/>
                <w:spacing w:val="-1"/>
                <w:sz w:val="18"/>
                <w:szCs w:val="18"/>
              </w:rPr>
              <w:t xml:space="preserve"> </w:t>
            </w:r>
            <w:r w:rsidRPr="00640CB9">
              <w:rPr>
                <w:b/>
                <w:color w:val="000000" w:themeColor="text1"/>
                <w:sz w:val="18"/>
                <w:szCs w:val="18"/>
              </w:rPr>
              <w:t>profesional</w:t>
            </w:r>
          </w:p>
        </w:tc>
        <w:tc>
          <w:tcPr>
            <w:tcW w:w="2555" w:type="dxa"/>
          </w:tcPr>
          <w:p w14:paraId="7901C890" w14:textId="77777777" w:rsidR="00C30722" w:rsidRPr="00640CB9" w:rsidRDefault="00C30722" w:rsidP="006161C7">
            <w:pPr>
              <w:pStyle w:val="TableParagraph"/>
              <w:spacing w:line="232" w:lineRule="exact"/>
              <w:ind w:left="108"/>
              <w:rPr>
                <w:b/>
                <w:color w:val="000000" w:themeColor="text1"/>
                <w:sz w:val="18"/>
                <w:szCs w:val="18"/>
              </w:rPr>
            </w:pPr>
            <w:r w:rsidRPr="00640CB9">
              <w:rPr>
                <w:b/>
                <w:color w:val="000000" w:themeColor="text1"/>
                <w:sz w:val="18"/>
                <w:szCs w:val="18"/>
              </w:rPr>
              <w:t>Experiencia</w:t>
            </w:r>
            <w:r w:rsidRPr="00640CB9">
              <w:rPr>
                <w:b/>
                <w:color w:val="000000" w:themeColor="text1"/>
                <w:spacing w:val="-3"/>
                <w:sz w:val="18"/>
                <w:szCs w:val="18"/>
              </w:rPr>
              <w:t xml:space="preserve"> </w:t>
            </w:r>
            <w:r w:rsidRPr="00640CB9">
              <w:rPr>
                <w:b/>
                <w:color w:val="000000" w:themeColor="text1"/>
                <w:sz w:val="18"/>
                <w:szCs w:val="18"/>
              </w:rPr>
              <w:t>general</w:t>
            </w:r>
          </w:p>
        </w:tc>
        <w:tc>
          <w:tcPr>
            <w:tcW w:w="2871" w:type="dxa"/>
          </w:tcPr>
          <w:p w14:paraId="547823DD" w14:textId="77777777" w:rsidR="00C30722" w:rsidRPr="00640CB9" w:rsidRDefault="00C30722" w:rsidP="006161C7">
            <w:pPr>
              <w:pStyle w:val="TableParagraph"/>
              <w:spacing w:line="232" w:lineRule="exact"/>
              <w:ind w:left="105"/>
              <w:rPr>
                <w:b/>
                <w:color w:val="000000" w:themeColor="text1"/>
                <w:sz w:val="18"/>
                <w:szCs w:val="18"/>
              </w:rPr>
            </w:pPr>
            <w:r w:rsidRPr="00640CB9">
              <w:rPr>
                <w:b/>
                <w:color w:val="000000" w:themeColor="text1"/>
                <w:sz w:val="18"/>
                <w:szCs w:val="18"/>
              </w:rPr>
              <w:t>Experiencia</w:t>
            </w:r>
            <w:r w:rsidRPr="00640CB9">
              <w:rPr>
                <w:b/>
                <w:color w:val="000000" w:themeColor="text1"/>
                <w:spacing w:val="-2"/>
                <w:sz w:val="18"/>
                <w:szCs w:val="18"/>
              </w:rPr>
              <w:t xml:space="preserve"> </w:t>
            </w:r>
            <w:r w:rsidRPr="00640CB9">
              <w:rPr>
                <w:b/>
                <w:color w:val="000000" w:themeColor="text1"/>
                <w:sz w:val="18"/>
                <w:szCs w:val="18"/>
              </w:rPr>
              <w:t>especifica</w:t>
            </w:r>
          </w:p>
        </w:tc>
      </w:tr>
      <w:tr w:rsidR="00C30722" w:rsidRPr="00640CB9" w14:paraId="15148739" w14:textId="77777777" w:rsidTr="006161C7">
        <w:trPr>
          <w:trHeight w:val="1264"/>
        </w:trPr>
        <w:tc>
          <w:tcPr>
            <w:tcW w:w="1944" w:type="dxa"/>
          </w:tcPr>
          <w:p w14:paraId="6EED2E3A" w14:textId="77777777" w:rsidR="00C30722" w:rsidRPr="00640CB9" w:rsidRDefault="00C30722" w:rsidP="006161C7">
            <w:pPr>
              <w:pStyle w:val="TableParagraph"/>
              <w:ind w:left="110"/>
              <w:rPr>
                <w:color w:val="000000" w:themeColor="text1"/>
                <w:sz w:val="18"/>
                <w:szCs w:val="18"/>
              </w:rPr>
            </w:pPr>
            <w:r w:rsidRPr="00640CB9">
              <w:rPr>
                <w:color w:val="000000" w:themeColor="text1"/>
                <w:sz w:val="18"/>
                <w:szCs w:val="18"/>
              </w:rPr>
              <w:t>Director</w:t>
            </w:r>
            <w:r w:rsidRPr="00640CB9">
              <w:rPr>
                <w:color w:val="000000" w:themeColor="text1"/>
                <w:spacing w:val="19"/>
                <w:sz w:val="18"/>
                <w:szCs w:val="18"/>
              </w:rPr>
              <w:t xml:space="preserve"> </w:t>
            </w:r>
            <w:r w:rsidRPr="00640CB9">
              <w:rPr>
                <w:color w:val="000000" w:themeColor="text1"/>
                <w:sz w:val="18"/>
                <w:szCs w:val="18"/>
              </w:rPr>
              <w:t>de</w:t>
            </w:r>
            <w:r w:rsidRPr="00640CB9">
              <w:rPr>
                <w:color w:val="000000" w:themeColor="text1"/>
                <w:spacing w:val="15"/>
                <w:sz w:val="18"/>
                <w:szCs w:val="18"/>
              </w:rPr>
              <w:t xml:space="preserve"> </w:t>
            </w:r>
            <w:r w:rsidRPr="00640CB9">
              <w:rPr>
                <w:color w:val="000000" w:themeColor="text1"/>
                <w:sz w:val="18"/>
                <w:szCs w:val="18"/>
              </w:rPr>
              <w:t>obra</w:t>
            </w:r>
            <w:r w:rsidRPr="00640CB9">
              <w:rPr>
                <w:color w:val="000000" w:themeColor="text1"/>
                <w:spacing w:val="17"/>
                <w:sz w:val="18"/>
                <w:szCs w:val="18"/>
              </w:rPr>
              <w:t xml:space="preserve"> </w:t>
            </w:r>
            <w:r w:rsidRPr="00640CB9">
              <w:rPr>
                <w:color w:val="000000" w:themeColor="text1"/>
                <w:sz w:val="18"/>
                <w:szCs w:val="18"/>
              </w:rPr>
              <w:t>–</w:t>
            </w:r>
            <w:r w:rsidRPr="00640CB9">
              <w:rPr>
                <w:color w:val="000000" w:themeColor="text1"/>
                <w:spacing w:val="-59"/>
                <w:sz w:val="18"/>
                <w:szCs w:val="18"/>
              </w:rPr>
              <w:t xml:space="preserve"> </w:t>
            </w:r>
            <w:r w:rsidRPr="00640CB9">
              <w:rPr>
                <w:color w:val="000000" w:themeColor="text1"/>
                <w:sz w:val="18"/>
                <w:szCs w:val="18"/>
              </w:rPr>
              <w:t>dedicación</w:t>
            </w:r>
            <w:r w:rsidRPr="00640CB9">
              <w:rPr>
                <w:color w:val="000000" w:themeColor="text1"/>
                <w:spacing w:val="-1"/>
                <w:sz w:val="18"/>
                <w:szCs w:val="18"/>
              </w:rPr>
              <w:t xml:space="preserve"> </w:t>
            </w:r>
            <w:r w:rsidRPr="00640CB9">
              <w:rPr>
                <w:color w:val="000000" w:themeColor="text1"/>
                <w:sz w:val="18"/>
                <w:szCs w:val="18"/>
              </w:rPr>
              <w:t>50%</w:t>
            </w:r>
          </w:p>
        </w:tc>
        <w:tc>
          <w:tcPr>
            <w:tcW w:w="2411" w:type="dxa"/>
          </w:tcPr>
          <w:p w14:paraId="1C134B41" w14:textId="77777777" w:rsidR="00C30722" w:rsidRPr="00640CB9" w:rsidRDefault="00C30722" w:rsidP="006161C7">
            <w:pPr>
              <w:pStyle w:val="TableParagraph"/>
              <w:tabs>
                <w:tab w:val="left" w:pos="1400"/>
                <w:tab w:val="left" w:pos="2017"/>
                <w:tab w:val="left" w:pos="2140"/>
              </w:tabs>
              <w:ind w:left="107" w:right="135"/>
              <w:rPr>
                <w:color w:val="000000" w:themeColor="text1"/>
                <w:sz w:val="18"/>
                <w:szCs w:val="18"/>
              </w:rPr>
            </w:pPr>
            <w:r w:rsidRPr="00640CB9">
              <w:rPr>
                <w:color w:val="000000" w:themeColor="text1"/>
                <w:sz w:val="18"/>
                <w:szCs w:val="18"/>
              </w:rPr>
              <w:t>Ingeniero</w:t>
            </w:r>
            <w:r w:rsidRPr="00640CB9">
              <w:rPr>
                <w:color w:val="000000" w:themeColor="text1"/>
                <w:sz w:val="18"/>
                <w:szCs w:val="18"/>
              </w:rPr>
              <w:tab/>
              <w:t>civil</w:t>
            </w:r>
            <w:r w:rsidRPr="00640CB9">
              <w:rPr>
                <w:color w:val="000000" w:themeColor="text1"/>
                <w:sz w:val="18"/>
                <w:szCs w:val="18"/>
              </w:rPr>
              <w:tab/>
            </w:r>
            <w:r w:rsidRPr="00640CB9">
              <w:rPr>
                <w:color w:val="000000" w:themeColor="text1"/>
                <w:sz w:val="18"/>
                <w:szCs w:val="18"/>
              </w:rPr>
              <w:tab/>
            </w:r>
            <w:r w:rsidRPr="00640CB9">
              <w:rPr>
                <w:color w:val="000000" w:themeColor="text1"/>
                <w:spacing w:val="-4"/>
                <w:sz w:val="18"/>
                <w:szCs w:val="18"/>
              </w:rPr>
              <w:t>–</w:t>
            </w:r>
            <w:r w:rsidRPr="00640CB9">
              <w:rPr>
                <w:color w:val="000000" w:themeColor="text1"/>
                <w:spacing w:val="-59"/>
                <w:sz w:val="18"/>
                <w:szCs w:val="18"/>
              </w:rPr>
              <w:t xml:space="preserve"> </w:t>
            </w:r>
            <w:r w:rsidRPr="00640CB9">
              <w:rPr>
                <w:color w:val="000000" w:themeColor="text1"/>
                <w:sz w:val="18"/>
                <w:szCs w:val="18"/>
              </w:rPr>
              <w:t>especialista</w:t>
            </w:r>
            <w:r w:rsidRPr="00640CB9">
              <w:rPr>
                <w:color w:val="000000" w:themeColor="text1"/>
                <w:sz w:val="18"/>
                <w:szCs w:val="18"/>
              </w:rPr>
              <w:tab/>
            </w:r>
            <w:r w:rsidRPr="00640CB9">
              <w:rPr>
                <w:color w:val="000000" w:themeColor="text1"/>
                <w:sz w:val="18"/>
                <w:szCs w:val="18"/>
              </w:rPr>
              <w:tab/>
            </w:r>
            <w:r w:rsidRPr="00640CB9">
              <w:rPr>
                <w:color w:val="000000" w:themeColor="text1"/>
                <w:spacing w:val="-2"/>
                <w:sz w:val="18"/>
                <w:szCs w:val="18"/>
              </w:rPr>
              <w:t>en</w:t>
            </w:r>
          </w:p>
          <w:p w14:paraId="2B3AAA8C" w14:textId="77777777" w:rsidR="00C30722" w:rsidRPr="00640CB9" w:rsidRDefault="00C30722" w:rsidP="006161C7">
            <w:pPr>
              <w:pStyle w:val="TableParagraph"/>
              <w:tabs>
                <w:tab w:val="left" w:pos="2019"/>
              </w:tabs>
              <w:ind w:left="107" w:right="133"/>
              <w:rPr>
                <w:color w:val="000000" w:themeColor="text1"/>
                <w:sz w:val="18"/>
                <w:szCs w:val="18"/>
              </w:rPr>
            </w:pPr>
            <w:r w:rsidRPr="00640CB9">
              <w:rPr>
                <w:color w:val="000000" w:themeColor="text1"/>
                <w:sz w:val="18"/>
                <w:szCs w:val="18"/>
              </w:rPr>
              <w:t>Gerencia</w:t>
            </w:r>
            <w:r w:rsidRPr="00640CB9">
              <w:rPr>
                <w:color w:val="000000" w:themeColor="text1"/>
                <w:sz w:val="18"/>
                <w:szCs w:val="18"/>
              </w:rPr>
              <w:tab/>
            </w:r>
            <w:r w:rsidRPr="00640CB9">
              <w:rPr>
                <w:color w:val="000000" w:themeColor="text1"/>
                <w:spacing w:val="-2"/>
                <w:sz w:val="18"/>
                <w:szCs w:val="18"/>
              </w:rPr>
              <w:t>de</w:t>
            </w:r>
            <w:r w:rsidRPr="00640CB9">
              <w:rPr>
                <w:color w:val="000000" w:themeColor="text1"/>
                <w:spacing w:val="-59"/>
                <w:sz w:val="18"/>
                <w:szCs w:val="18"/>
              </w:rPr>
              <w:t xml:space="preserve"> </w:t>
            </w:r>
            <w:r w:rsidRPr="00640CB9">
              <w:rPr>
                <w:color w:val="000000" w:themeColor="text1"/>
                <w:sz w:val="18"/>
                <w:szCs w:val="18"/>
              </w:rPr>
              <w:t>Proyectos</w:t>
            </w:r>
          </w:p>
        </w:tc>
        <w:tc>
          <w:tcPr>
            <w:tcW w:w="2555" w:type="dxa"/>
          </w:tcPr>
          <w:p w14:paraId="04AD7D9A" w14:textId="77777777" w:rsidR="00C30722" w:rsidRPr="00640CB9" w:rsidRDefault="00C30722" w:rsidP="006161C7">
            <w:pPr>
              <w:pStyle w:val="TableParagraph"/>
              <w:ind w:left="108" w:right="133"/>
              <w:jc w:val="both"/>
              <w:rPr>
                <w:color w:val="000000" w:themeColor="text1"/>
                <w:sz w:val="18"/>
                <w:szCs w:val="18"/>
              </w:rPr>
            </w:pPr>
            <w:r w:rsidRPr="00640CB9">
              <w:rPr>
                <w:color w:val="000000" w:themeColor="text1"/>
                <w:sz w:val="18"/>
                <w:szCs w:val="18"/>
              </w:rPr>
              <w:t>Diez</w:t>
            </w:r>
            <w:r w:rsidRPr="00640CB9">
              <w:rPr>
                <w:color w:val="000000" w:themeColor="text1"/>
                <w:spacing w:val="1"/>
                <w:sz w:val="18"/>
                <w:szCs w:val="18"/>
              </w:rPr>
              <w:t xml:space="preserve"> </w:t>
            </w:r>
            <w:r w:rsidRPr="00640CB9">
              <w:rPr>
                <w:color w:val="000000" w:themeColor="text1"/>
                <w:sz w:val="18"/>
                <w:szCs w:val="18"/>
              </w:rPr>
              <w:t>(10)</w:t>
            </w:r>
            <w:r w:rsidRPr="00640CB9">
              <w:rPr>
                <w:color w:val="000000" w:themeColor="text1"/>
                <w:spacing w:val="62"/>
                <w:sz w:val="18"/>
                <w:szCs w:val="18"/>
              </w:rPr>
              <w:t xml:space="preserve"> </w:t>
            </w:r>
            <w:r w:rsidRPr="00640CB9">
              <w:rPr>
                <w:color w:val="000000" w:themeColor="text1"/>
                <w:sz w:val="18"/>
                <w:szCs w:val="18"/>
              </w:rPr>
              <w:t>años</w:t>
            </w:r>
            <w:r w:rsidRPr="00640CB9">
              <w:rPr>
                <w:color w:val="000000" w:themeColor="text1"/>
                <w:spacing w:val="-59"/>
                <w:sz w:val="18"/>
                <w:szCs w:val="18"/>
              </w:rPr>
              <w:t xml:space="preserve"> </w:t>
            </w:r>
            <w:r w:rsidRPr="00640CB9">
              <w:rPr>
                <w:color w:val="000000" w:themeColor="text1"/>
                <w:sz w:val="18"/>
                <w:szCs w:val="18"/>
              </w:rPr>
              <w:t>contados a partir de la</w:t>
            </w:r>
            <w:r w:rsidRPr="00640CB9">
              <w:rPr>
                <w:color w:val="000000" w:themeColor="text1"/>
                <w:spacing w:val="1"/>
                <w:sz w:val="18"/>
                <w:szCs w:val="18"/>
              </w:rPr>
              <w:t xml:space="preserve"> </w:t>
            </w:r>
            <w:r w:rsidRPr="00640CB9">
              <w:rPr>
                <w:color w:val="000000" w:themeColor="text1"/>
                <w:sz w:val="18"/>
                <w:szCs w:val="18"/>
              </w:rPr>
              <w:t>expedición</w:t>
            </w:r>
            <w:r w:rsidRPr="00640CB9">
              <w:rPr>
                <w:color w:val="000000" w:themeColor="text1"/>
                <w:spacing w:val="1"/>
                <w:sz w:val="18"/>
                <w:szCs w:val="18"/>
              </w:rPr>
              <w:t xml:space="preserve"> </w:t>
            </w:r>
            <w:r w:rsidRPr="00640CB9">
              <w:rPr>
                <w:color w:val="000000" w:themeColor="text1"/>
                <w:sz w:val="18"/>
                <w:szCs w:val="18"/>
              </w:rPr>
              <w:t>de</w:t>
            </w:r>
            <w:r w:rsidRPr="00640CB9">
              <w:rPr>
                <w:color w:val="000000" w:themeColor="text1"/>
                <w:spacing w:val="1"/>
                <w:sz w:val="18"/>
                <w:szCs w:val="18"/>
              </w:rPr>
              <w:t xml:space="preserve"> </w:t>
            </w:r>
            <w:r w:rsidRPr="00640CB9">
              <w:rPr>
                <w:color w:val="000000" w:themeColor="text1"/>
                <w:sz w:val="18"/>
                <w:szCs w:val="18"/>
              </w:rPr>
              <w:t>la</w:t>
            </w:r>
            <w:r w:rsidRPr="00640CB9">
              <w:rPr>
                <w:color w:val="000000" w:themeColor="text1"/>
                <w:spacing w:val="1"/>
                <w:sz w:val="18"/>
                <w:szCs w:val="18"/>
              </w:rPr>
              <w:t xml:space="preserve"> </w:t>
            </w:r>
            <w:r w:rsidRPr="00640CB9">
              <w:rPr>
                <w:color w:val="000000" w:themeColor="text1"/>
                <w:sz w:val="18"/>
                <w:szCs w:val="18"/>
              </w:rPr>
              <w:t>matricula</w:t>
            </w:r>
            <w:r w:rsidRPr="00640CB9">
              <w:rPr>
                <w:color w:val="000000" w:themeColor="text1"/>
                <w:spacing w:val="-1"/>
                <w:sz w:val="18"/>
                <w:szCs w:val="18"/>
              </w:rPr>
              <w:t xml:space="preserve"> </w:t>
            </w:r>
            <w:r w:rsidRPr="00640CB9">
              <w:rPr>
                <w:color w:val="000000" w:themeColor="text1"/>
                <w:sz w:val="18"/>
                <w:szCs w:val="18"/>
              </w:rPr>
              <w:t>profesional</w:t>
            </w:r>
          </w:p>
        </w:tc>
        <w:tc>
          <w:tcPr>
            <w:tcW w:w="2871" w:type="dxa"/>
          </w:tcPr>
          <w:p w14:paraId="0EB82E07" w14:textId="77777777" w:rsidR="00C30722" w:rsidRPr="00640CB9" w:rsidRDefault="00C30722" w:rsidP="006161C7">
            <w:pPr>
              <w:pStyle w:val="TableParagraph"/>
              <w:ind w:left="105"/>
              <w:rPr>
                <w:color w:val="000000" w:themeColor="text1"/>
                <w:sz w:val="18"/>
                <w:szCs w:val="18"/>
              </w:rPr>
            </w:pPr>
            <w:r w:rsidRPr="00640CB9">
              <w:rPr>
                <w:color w:val="000000" w:themeColor="text1"/>
                <w:sz w:val="18"/>
                <w:szCs w:val="18"/>
              </w:rPr>
              <w:t>Director</w:t>
            </w:r>
            <w:r w:rsidRPr="00640CB9">
              <w:rPr>
                <w:color w:val="000000" w:themeColor="text1"/>
                <w:spacing w:val="41"/>
                <w:sz w:val="18"/>
                <w:szCs w:val="18"/>
              </w:rPr>
              <w:t xml:space="preserve"> </w:t>
            </w:r>
            <w:r w:rsidRPr="00640CB9">
              <w:rPr>
                <w:color w:val="000000" w:themeColor="text1"/>
                <w:sz w:val="18"/>
                <w:szCs w:val="18"/>
              </w:rPr>
              <w:t>de</w:t>
            </w:r>
            <w:r w:rsidRPr="00640CB9">
              <w:rPr>
                <w:color w:val="000000" w:themeColor="text1"/>
                <w:spacing w:val="40"/>
                <w:sz w:val="18"/>
                <w:szCs w:val="18"/>
              </w:rPr>
              <w:t xml:space="preserve"> </w:t>
            </w:r>
            <w:r w:rsidRPr="00640CB9">
              <w:rPr>
                <w:color w:val="000000" w:themeColor="text1"/>
                <w:sz w:val="18"/>
                <w:szCs w:val="18"/>
              </w:rPr>
              <w:t>obra</w:t>
            </w:r>
            <w:r w:rsidRPr="00640CB9">
              <w:rPr>
                <w:color w:val="000000" w:themeColor="text1"/>
                <w:spacing w:val="41"/>
                <w:sz w:val="18"/>
                <w:szCs w:val="18"/>
              </w:rPr>
              <w:t xml:space="preserve"> </w:t>
            </w:r>
            <w:r w:rsidRPr="00640CB9">
              <w:rPr>
                <w:color w:val="000000" w:themeColor="text1"/>
                <w:sz w:val="18"/>
                <w:szCs w:val="18"/>
              </w:rPr>
              <w:t>en</w:t>
            </w:r>
            <w:r w:rsidRPr="00640CB9">
              <w:rPr>
                <w:color w:val="000000" w:themeColor="text1"/>
                <w:spacing w:val="38"/>
                <w:sz w:val="18"/>
                <w:szCs w:val="18"/>
              </w:rPr>
              <w:t xml:space="preserve"> </w:t>
            </w:r>
            <w:r w:rsidRPr="00640CB9">
              <w:rPr>
                <w:color w:val="000000" w:themeColor="text1"/>
                <w:sz w:val="18"/>
                <w:szCs w:val="18"/>
              </w:rPr>
              <w:t>tres</w:t>
            </w:r>
          </w:p>
          <w:p w14:paraId="4ACA750B" w14:textId="77777777" w:rsidR="00C30722" w:rsidRPr="00640CB9" w:rsidRDefault="00C30722" w:rsidP="006161C7">
            <w:pPr>
              <w:pStyle w:val="TableParagraph"/>
              <w:tabs>
                <w:tab w:val="left" w:pos="882"/>
                <w:tab w:val="left" w:pos="2294"/>
                <w:tab w:val="left" w:pos="2343"/>
              </w:tabs>
              <w:spacing w:before="1"/>
              <w:ind w:left="105" w:right="138"/>
              <w:rPr>
                <w:color w:val="000000" w:themeColor="text1"/>
                <w:sz w:val="18"/>
                <w:szCs w:val="18"/>
              </w:rPr>
            </w:pPr>
            <w:r w:rsidRPr="00640CB9">
              <w:rPr>
                <w:color w:val="000000" w:themeColor="text1"/>
                <w:sz w:val="18"/>
                <w:szCs w:val="18"/>
              </w:rPr>
              <w:t>(3)</w:t>
            </w:r>
            <w:r w:rsidRPr="00640CB9">
              <w:rPr>
                <w:color w:val="000000" w:themeColor="text1"/>
                <w:sz w:val="18"/>
                <w:szCs w:val="18"/>
              </w:rPr>
              <w:tab/>
              <w:t>proyectos</w:t>
            </w:r>
            <w:r w:rsidRPr="00640CB9">
              <w:rPr>
                <w:color w:val="000000" w:themeColor="text1"/>
                <w:sz w:val="18"/>
                <w:szCs w:val="18"/>
              </w:rPr>
              <w:tab/>
            </w:r>
            <w:r w:rsidRPr="00640CB9">
              <w:rPr>
                <w:color w:val="000000" w:themeColor="text1"/>
                <w:sz w:val="18"/>
                <w:szCs w:val="18"/>
              </w:rPr>
              <w:tab/>
            </w:r>
            <w:r w:rsidRPr="00640CB9">
              <w:rPr>
                <w:color w:val="000000" w:themeColor="text1"/>
                <w:spacing w:val="-3"/>
                <w:sz w:val="18"/>
                <w:szCs w:val="18"/>
              </w:rPr>
              <w:t>de</w:t>
            </w:r>
            <w:r w:rsidRPr="00640CB9">
              <w:rPr>
                <w:color w:val="000000" w:themeColor="text1"/>
                <w:spacing w:val="-59"/>
                <w:sz w:val="18"/>
                <w:szCs w:val="18"/>
              </w:rPr>
              <w:t xml:space="preserve"> </w:t>
            </w:r>
            <w:r w:rsidRPr="00640CB9">
              <w:rPr>
                <w:color w:val="000000" w:themeColor="text1"/>
                <w:sz w:val="18"/>
                <w:szCs w:val="18"/>
              </w:rPr>
              <w:t>mantenimiento</w:t>
            </w:r>
            <w:r w:rsidRPr="00640CB9">
              <w:rPr>
                <w:color w:val="000000" w:themeColor="text1"/>
                <w:sz w:val="18"/>
                <w:szCs w:val="18"/>
              </w:rPr>
              <w:tab/>
            </w:r>
            <w:r w:rsidRPr="00640CB9">
              <w:rPr>
                <w:color w:val="000000" w:themeColor="text1"/>
                <w:spacing w:val="-2"/>
                <w:sz w:val="18"/>
                <w:szCs w:val="18"/>
              </w:rPr>
              <w:t>y/o</w:t>
            </w:r>
          </w:p>
          <w:p w14:paraId="53F9112B" w14:textId="77777777" w:rsidR="00C30722" w:rsidRPr="00640CB9" w:rsidRDefault="00C30722" w:rsidP="006161C7">
            <w:pPr>
              <w:pStyle w:val="TableParagraph"/>
              <w:tabs>
                <w:tab w:val="left" w:pos="2343"/>
              </w:tabs>
              <w:spacing w:line="231" w:lineRule="exact"/>
              <w:ind w:left="105"/>
              <w:rPr>
                <w:color w:val="000000" w:themeColor="text1"/>
                <w:sz w:val="18"/>
                <w:szCs w:val="18"/>
              </w:rPr>
            </w:pPr>
            <w:r w:rsidRPr="00640CB9">
              <w:rPr>
                <w:color w:val="000000" w:themeColor="text1"/>
                <w:sz w:val="18"/>
                <w:szCs w:val="18"/>
              </w:rPr>
              <w:t>mejoramiento</w:t>
            </w:r>
            <w:r w:rsidRPr="00640CB9">
              <w:rPr>
                <w:color w:val="000000" w:themeColor="text1"/>
                <w:sz w:val="18"/>
                <w:szCs w:val="18"/>
              </w:rPr>
              <w:tab/>
              <w:t>de infraestructura.</w:t>
            </w:r>
          </w:p>
        </w:tc>
      </w:tr>
      <w:tr w:rsidR="00C30722" w:rsidRPr="00640CB9" w14:paraId="49DA8B16" w14:textId="77777777" w:rsidTr="006161C7">
        <w:trPr>
          <w:trHeight w:val="1264"/>
        </w:trPr>
        <w:tc>
          <w:tcPr>
            <w:tcW w:w="1944" w:type="dxa"/>
          </w:tcPr>
          <w:p w14:paraId="4F945F10" w14:textId="77777777" w:rsidR="00C30722" w:rsidRPr="00640CB9" w:rsidRDefault="00C30722" w:rsidP="006161C7">
            <w:pPr>
              <w:pStyle w:val="TableParagraph"/>
              <w:ind w:left="110"/>
              <w:rPr>
                <w:color w:val="000000" w:themeColor="text1"/>
                <w:sz w:val="18"/>
                <w:szCs w:val="18"/>
              </w:rPr>
            </w:pPr>
            <w:r w:rsidRPr="00640CB9">
              <w:rPr>
                <w:color w:val="000000" w:themeColor="text1"/>
                <w:sz w:val="18"/>
                <w:szCs w:val="18"/>
              </w:rPr>
              <w:t>Residente</w:t>
            </w:r>
            <w:r w:rsidRPr="00640CB9">
              <w:rPr>
                <w:color w:val="000000" w:themeColor="text1"/>
                <w:spacing w:val="5"/>
                <w:sz w:val="18"/>
                <w:szCs w:val="18"/>
              </w:rPr>
              <w:t xml:space="preserve"> </w:t>
            </w:r>
            <w:r w:rsidRPr="00640CB9">
              <w:rPr>
                <w:color w:val="000000" w:themeColor="text1"/>
                <w:sz w:val="18"/>
                <w:szCs w:val="18"/>
              </w:rPr>
              <w:t>de</w:t>
            </w:r>
            <w:r w:rsidRPr="00640CB9">
              <w:rPr>
                <w:color w:val="000000" w:themeColor="text1"/>
                <w:spacing w:val="3"/>
                <w:sz w:val="18"/>
                <w:szCs w:val="18"/>
              </w:rPr>
              <w:t xml:space="preserve"> </w:t>
            </w:r>
            <w:r w:rsidRPr="00640CB9">
              <w:rPr>
                <w:color w:val="000000" w:themeColor="text1"/>
                <w:sz w:val="18"/>
                <w:szCs w:val="18"/>
              </w:rPr>
              <w:t>obra</w:t>
            </w:r>
            <w:r w:rsidRPr="00640CB9">
              <w:rPr>
                <w:color w:val="000000" w:themeColor="text1"/>
                <w:spacing w:val="3"/>
                <w:sz w:val="18"/>
                <w:szCs w:val="18"/>
              </w:rPr>
              <w:t xml:space="preserve"> </w:t>
            </w:r>
            <w:r w:rsidRPr="00640CB9">
              <w:rPr>
                <w:color w:val="000000" w:themeColor="text1"/>
                <w:sz w:val="18"/>
                <w:szCs w:val="18"/>
              </w:rPr>
              <w:t>–</w:t>
            </w:r>
            <w:r w:rsidRPr="00640CB9">
              <w:rPr>
                <w:color w:val="000000" w:themeColor="text1"/>
                <w:spacing w:val="-59"/>
                <w:sz w:val="18"/>
                <w:szCs w:val="18"/>
              </w:rPr>
              <w:t xml:space="preserve"> </w:t>
            </w:r>
            <w:r w:rsidRPr="00640CB9">
              <w:rPr>
                <w:color w:val="000000" w:themeColor="text1"/>
                <w:sz w:val="18"/>
                <w:szCs w:val="18"/>
              </w:rPr>
              <w:t>dedicación</w:t>
            </w:r>
            <w:r w:rsidRPr="00640CB9">
              <w:rPr>
                <w:color w:val="000000" w:themeColor="text1"/>
                <w:spacing w:val="-1"/>
                <w:sz w:val="18"/>
                <w:szCs w:val="18"/>
              </w:rPr>
              <w:t xml:space="preserve"> </w:t>
            </w:r>
            <w:r w:rsidRPr="00640CB9">
              <w:rPr>
                <w:color w:val="000000" w:themeColor="text1"/>
                <w:sz w:val="18"/>
                <w:szCs w:val="18"/>
              </w:rPr>
              <w:t>100%</w:t>
            </w:r>
          </w:p>
        </w:tc>
        <w:tc>
          <w:tcPr>
            <w:tcW w:w="2411" w:type="dxa"/>
          </w:tcPr>
          <w:p w14:paraId="0A0FBBFD" w14:textId="77777777" w:rsidR="00C30722" w:rsidRPr="00640CB9" w:rsidRDefault="00C30722" w:rsidP="006161C7">
            <w:pPr>
              <w:pStyle w:val="TableParagraph"/>
              <w:tabs>
                <w:tab w:val="left" w:pos="1400"/>
                <w:tab w:val="left" w:pos="2017"/>
                <w:tab w:val="left" w:pos="2140"/>
              </w:tabs>
              <w:ind w:left="107" w:right="135"/>
              <w:rPr>
                <w:color w:val="000000" w:themeColor="text1"/>
                <w:sz w:val="18"/>
                <w:szCs w:val="18"/>
              </w:rPr>
            </w:pPr>
            <w:r w:rsidRPr="00640CB9">
              <w:rPr>
                <w:color w:val="000000" w:themeColor="text1"/>
                <w:sz w:val="18"/>
                <w:szCs w:val="18"/>
              </w:rPr>
              <w:t>Ingeniero civil –</w:t>
            </w:r>
            <w:r w:rsidRPr="00640CB9">
              <w:rPr>
                <w:color w:val="000000" w:themeColor="text1"/>
                <w:spacing w:val="1"/>
                <w:sz w:val="18"/>
                <w:szCs w:val="18"/>
              </w:rPr>
              <w:t xml:space="preserve"> </w:t>
            </w:r>
            <w:r w:rsidRPr="00640CB9">
              <w:rPr>
                <w:color w:val="000000" w:themeColor="text1"/>
                <w:sz w:val="18"/>
                <w:szCs w:val="18"/>
              </w:rPr>
              <w:t>especialista</w:t>
            </w:r>
            <w:r w:rsidRPr="00640CB9">
              <w:rPr>
                <w:color w:val="000000" w:themeColor="text1"/>
                <w:sz w:val="18"/>
                <w:szCs w:val="18"/>
              </w:rPr>
              <w:tab/>
              <w:t>en</w:t>
            </w:r>
            <w:r w:rsidRPr="00640CB9">
              <w:rPr>
                <w:color w:val="000000" w:themeColor="text1"/>
                <w:spacing w:val="-59"/>
                <w:sz w:val="18"/>
                <w:szCs w:val="18"/>
              </w:rPr>
              <w:t xml:space="preserve"> </w:t>
            </w:r>
            <w:r w:rsidRPr="00640CB9">
              <w:rPr>
                <w:color w:val="000000" w:themeColor="text1"/>
                <w:sz w:val="18"/>
                <w:szCs w:val="18"/>
              </w:rPr>
              <w:t>cualquier área de la</w:t>
            </w:r>
            <w:r w:rsidRPr="00640CB9">
              <w:rPr>
                <w:color w:val="000000" w:themeColor="text1"/>
                <w:spacing w:val="1"/>
                <w:sz w:val="18"/>
                <w:szCs w:val="18"/>
              </w:rPr>
              <w:t xml:space="preserve"> </w:t>
            </w:r>
            <w:r w:rsidRPr="00640CB9">
              <w:rPr>
                <w:color w:val="000000" w:themeColor="text1"/>
                <w:sz w:val="18"/>
                <w:szCs w:val="18"/>
              </w:rPr>
              <w:t>ingeniería</w:t>
            </w:r>
          </w:p>
        </w:tc>
        <w:tc>
          <w:tcPr>
            <w:tcW w:w="2555" w:type="dxa"/>
          </w:tcPr>
          <w:p w14:paraId="18AB7DDA" w14:textId="77777777" w:rsidR="00C30722" w:rsidRPr="00640CB9" w:rsidRDefault="00C30722" w:rsidP="006161C7">
            <w:pPr>
              <w:pStyle w:val="TableParagraph"/>
              <w:ind w:left="108" w:right="133"/>
              <w:jc w:val="both"/>
              <w:rPr>
                <w:color w:val="000000" w:themeColor="text1"/>
                <w:sz w:val="18"/>
                <w:szCs w:val="18"/>
              </w:rPr>
            </w:pPr>
            <w:r w:rsidRPr="00640CB9">
              <w:rPr>
                <w:color w:val="000000" w:themeColor="text1"/>
                <w:sz w:val="18"/>
                <w:szCs w:val="18"/>
              </w:rPr>
              <w:t>Cinco (5) años</w:t>
            </w:r>
            <w:r w:rsidRPr="00640CB9">
              <w:rPr>
                <w:color w:val="000000" w:themeColor="text1"/>
                <w:spacing w:val="1"/>
                <w:sz w:val="18"/>
                <w:szCs w:val="18"/>
              </w:rPr>
              <w:t xml:space="preserve"> </w:t>
            </w:r>
            <w:r w:rsidRPr="00640CB9">
              <w:rPr>
                <w:color w:val="000000" w:themeColor="text1"/>
                <w:sz w:val="18"/>
                <w:szCs w:val="18"/>
              </w:rPr>
              <w:t>contados a partir de la</w:t>
            </w:r>
            <w:r w:rsidRPr="00640CB9">
              <w:rPr>
                <w:color w:val="000000" w:themeColor="text1"/>
                <w:spacing w:val="1"/>
                <w:sz w:val="18"/>
                <w:szCs w:val="18"/>
              </w:rPr>
              <w:t xml:space="preserve"> </w:t>
            </w:r>
            <w:r w:rsidRPr="00640CB9">
              <w:rPr>
                <w:color w:val="000000" w:themeColor="text1"/>
                <w:sz w:val="18"/>
                <w:szCs w:val="18"/>
              </w:rPr>
              <w:t>expedición de la</w:t>
            </w:r>
            <w:r w:rsidRPr="00640CB9">
              <w:rPr>
                <w:color w:val="000000" w:themeColor="text1"/>
                <w:spacing w:val="1"/>
                <w:sz w:val="18"/>
                <w:szCs w:val="18"/>
              </w:rPr>
              <w:t xml:space="preserve"> </w:t>
            </w:r>
            <w:r w:rsidRPr="00640CB9">
              <w:rPr>
                <w:color w:val="000000" w:themeColor="text1"/>
                <w:sz w:val="18"/>
                <w:szCs w:val="18"/>
              </w:rPr>
              <w:t>matricula</w:t>
            </w:r>
            <w:r w:rsidRPr="00640CB9">
              <w:rPr>
                <w:color w:val="000000" w:themeColor="text1"/>
                <w:spacing w:val="-1"/>
                <w:sz w:val="18"/>
                <w:szCs w:val="18"/>
              </w:rPr>
              <w:t xml:space="preserve"> </w:t>
            </w:r>
            <w:r w:rsidRPr="00640CB9">
              <w:rPr>
                <w:color w:val="000000" w:themeColor="text1"/>
                <w:sz w:val="18"/>
                <w:szCs w:val="18"/>
              </w:rPr>
              <w:t>profesional</w:t>
            </w:r>
          </w:p>
        </w:tc>
        <w:tc>
          <w:tcPr>
            <w:tcW w:w="2871" w:type="dxa"/>
          </w:tcPr>
          <w:p w14:paraId="0607DCBB" w14:textId="77777777" w:rsidR="00C30722" w:rsidRPr="00640CB9" w:rsidRDefault="00C30722" w:rsidP="006161C7">
            <w:pPr>
              <w:pStyle w:val="TableParagraph"/>
              <w:spacing w:line="251" w:lineRule="exact"/>
              <w:ind w:left="105"/>
              <w:rPr>
                <w:color w:val="000000" w:themeColor="text1"/>
                <w:sz w:val="18"/>
                <w:szCs w:val="18"/>
              </w:rPr>
            </w:pPr>
            <w:r w:rsidRPr="00640CB9">
              <w:rPr>
                <w:color w:val="000000" w:themeColor="text1"/>
                <w:spacing w:val="-1"/>
                <w:sz w:val="18"/>
                <w:szCs w:val="18"/>
              </w:rPr>
              <w:t>Residente</w:t>
            </w:r>
            <w:r w:rsidRPr="00640CB9">
              <w:rPr>
                <w:color w:val="000000" w:themeColor="text1"/>
                <w:spacing w:val="-9"/>
                <w:sz w:val="18"/>
                <w:szCs w:val="18"/>
              </w:rPr>
              <w:t xml:space="preserve"> </w:t>
            </w:r>
            <w:r w:rsidRPr="00640CB9">
              <w:rPr>
                <w:color w:val="000000" w:themeColor="text1"/>
                <w:sz w:val="18"/>
                <w:szCs w:val="18"/>
              </w:rPr>
              <w:t>de</w:t>
            </w:r>
            <w:r w:rsidRPr="00640CB9">
              <w:rPr>
                <w:color w:val="000000" w:themeColor="text1"/>
                <w:spacing w:val="-12"/>
                <w:sz w:val="18"/>
                <w:szCs w:val="18"/>
              </w:rPr>
              <w:t xml:space="preserve"> </w:t>
            </w:r>
            <w:r w:rsidRPr="00640CB9">
              <w:rPr>
                <w:color w:val="000000" w:themeColor="text1"/>
                <w:sz w:val="18"/>
                <w:szCs w:val="18"/>
              </w:rPr>
              <w:t>obra</w:t>
            </w:r>
            <w:r w:rsidRPr="00640CB9">
              <w:rPr>
                <w:color w:val="000000" w:themeColor="text1"/>
                <w:spacing w:val="-12"/>
                <w:sz w:val="18"/>
                <w:szCs w:val="18"/>
              </w:rPr>
              <w:t xml:space="preserve"> </w:t>
            </w:r>
            <w:r w:rsidRPr="00640CB9">
              <w:rPr>
                <w:color w:val="000000" w:themeColor="text1"/>
                <w:sz w:val="18"/>
                <w:szCs w:val="18"/>
              </w:rPr>
              <w:t>en</w:t>
            </w:r>
            <w:r w:rsidRPr="00640CB9">
              <w:rPr>
                <w:color w:val="000000" w:themeColor="text1"/>
                <w:spacing w:val="-16"/>
                <w:sz w:val="18"/>
                <w:szCs w:val="18"/>
              </w:rPr>
              <w:t xml:space="preserve"> </w:t>
            </w:r>
            <w:r w:rsidRPr="00640CB9">
              <w:rPr>
                <w:color w:val="000000" w:themeColor="text1"/>
                <w:sz w:val="18"/>
                <w:szCs w:val="18"/>
              </w:rPr>
              <w:t>tres</w:t>
            </w:r>
          </w:p>
          <w:p w14:paraId="76AB9ED0" w14:textId="77777777" w:rsidR="00C30722" w:rsidRPr="00640CB9" w:rsidRDefault="00C30722" w:rsidP="006161C7">
            <w:pPr>
              <w:pStyle w:val="TableParagraph"/>
              <w:tabs>
                <w:tab w:val="left" w:pos="882"/>
                <w:tab w:val="left" w:pos="2293"/>
                <w:tab w:val="left" w:pos="2343"/>
              </w:tabs>
              <w:spacing w:before="1"/>
              <w:ind w:left="105" w:right="139"/>
              <w:rPr>
                <w:color w:val="000000" w:themeColor="text1"/>
                <w:sz w:val="18"/>
                <w:szCs w:val="18"/>
              </w:rPr>
            </w:pPr>
            <w:r w:rsidRPr="00640CB9">
              <w:rPr>
                <w:color w:val="000000" w:themeColor="text1"/>
                <w:sz w:val="18"/>
                <w:szCs w:val="18"/>
              </w:rPr>
              <w:t>(3)</w:t>
            </w:r>
            <w:r w:rsidRPr="00640CB9">
              <w:rPr>
                <w:color w:val="000000" w:themeColor="text1"/>
                <w:sz w:val="18"/>
                <w:szCs w:val="18"/>
              </w:rPr>
              <w:tab/>
              <w:t>proyectos</w:t>
            </w:r>
            <w:r w:rsidRPr="00640CB9">
              <w:rPr>
                <w:color w:val="000000" w:themeColor="text1"/>
                <w:sz w:val="18"/>
                <w:szCs w:val="18"/>
              </w:rPr>
              <w:tab/>
            </w:r>
            <w:r w:rsidRPr="00640CB9">
              <w:rPr>
                <w:color w:val="000000" w:themeColor="text1"/>
                <w:sz w:val="18"/>
                <w:szCs w:val="18"/>
              </w:rPr>
              <w:tab/>
            </w:r>
            <w:r w:rsidRPr="00640CB9">
              <w:rPr>
                <w:color w:val="000000" w:themeColor="text1"/>
                <w:spacing w:val="-1"/>
                <w:sz w:val="18"/>
                <w:szCs w:val="18"/>
              </w:rPr>
              <w:t>de</w:t>
            </w:r>
            <w:r w:rsidRPr="00640CB9">
              <w:rPr>
                <w:color w:val="000000" w:themeColor="text1"/>
                <w:spacing w:val="-59"/>
                <w:sz w:val="18"/>
                <w:szCs w:val="18"/>
              </w:rPr>
              <w:t xml:space="preserve"> </w:t>
            </w:r>
            <w:r w:rsidRPr="00640CB9">
              <w:rPr>
                <w:color w:val="000000" w:themeColor="text1"/>
                <w:sz w:val="18"/>
                <w:szCs w:val="18"/>
              </w:rPr>
              <w:t>mantenimiento</w:t>
            </w:r>
            <w:r w:rsidRPr="00640CB9">
              <w:rPr>
                <w:color w:val="000000" w:themeColor="text1"/>
                <w:sz w:val="18"/>
                <w:szCs w:val="18"/>
              </w:rPr>
              <w:tab/>
            </w:r>
            <w:r w:rsidRPr="00640CB9">
              <w:rPr>
                <w:color w:val="000000" w:themeColor="text1"/>
                <w:spacing w:val="-1"/>
                <w:sz w:val="18"/>
                <w:szCs w:val="18"/>
              </w:rPr>
              <w:t>y/o</w:t>
            </w:r>
          </w:p>
          <w:p w14:paraId="30F88A33" w14:textId="77777777" w:rsidR="00C30722" w:rsidRPr="00640CB9" w:rsidRDefault="00C30722" w:rsidP="006161C7">
            <w:pPr>
              <w:pStyle w:val="TableParagraph"/>
              <w:tabs>
                <w:tab w:val="left" w:pos="2343"/>
              </w:tabs>
              <w:ind w:left="105" w:right="139"/>
              <w:rPr>
                <w:color w:val="000000" w:themeColor="text1"/>
                <w:sz w:val="18"/>
                <w:szCs w:val="18"/>
              </w:rPr>
            </w:pPr>
            <w:r w:rsidRPr="00640CB9">
              <w:rPr>
                <w:color w:val="000000" w:themeColor="text1"/>
                <w:sz w:val="18"/>
                <w:szCs w:val="18"/>
              </w:rPr>
              <w:t>mejoramiento</w:t>
            </w:r>
            <w:r w:rsidRPr="00640CB9">
              <w:rPr>
                <w:color w:val="000000" w:themeColor="text1"/>
                <w:sz w:val="18"/>
                <w:szCs w:val="18"/>
              </w:rPr>
              <w:tab/>
            </w:r>
            <w:r w:rsidRPr="00640CB9">
              <w:rPr>
                <w:color w:val="000000" w:themeColor="text1"/>
                <w:spacing w:val="-1"/>
                <w:sz w:val="18"/>
                <w:szCs w:val="18"/>
              </w:rPr>
              <w:t>de</w:t>
            </w:r>
            <w:r w:rsidRPr="00640CB9">
              <w:rPr>
                <w:color w:val="000000" w:themeColor="text1"/>
                <w:spacing w:val="-59"/>
                <w:sz w:val="18"/>
                <w:szCs w:val="18"/>
              </w:rPr>
              <w:t xml:space="preserve"> </w:t>
            </w:r>
            <w:r w:rsidRPr="00640CB9">
              <w:rPr>
                <w:color w:val="000000" w:themeColor="text1"/>
                <w:sz w:val="18"/>
                <w:szCs w:val="18"/>
              </w:rPr>
              <w:t>infraestructura.</w:t>
            </w:r>
          </w:p>
        </w:tc>
      </w:tr>
      <w:tr w:rsidR="00C30722" w:rsidRPr="00640CB9" w14:paraId="12B1EF1D" w14:textId="77777777" w:rsidTr="006161C7">
        <w:trPr>
          <w:trHeight w:val="1264"/>
        </w:trPr>
        <w:tc>
          <w:tcPr>
            <w:tcW w:w="1944" w:type="dxa"/>
          </w:tcPr>
          <w:p w14:paraId="6016AC8C" w14:textId="77777777" w:rsidR="00C30722" w:rsidRPr="00640CB9" w:rsidRDefault="00C30722" w:rsidP="006161C7">
            <w:pPr>
              <w:pStyle w:val="TableParagraph"/>
              <w:ind w:left="110"/>
              <w:rPr>
                <w:color w:val="000000" w:themeColor="text1"/>
                <w:sz w:val="18"/>
                <w:szCs w:val="18"/>
              </w:rPr>
            </w:pPr>
            <w:r w:rsidRPr="00640CB9">
              <w:rPr>
                <w:color w:val="000000" w:themeColor="text1"/>
                <w:sz w:val="18"/>
                <w:szCs w:val="18"/>
              </w:rPr>
              <w:t>Profesional</w:t>
            </w:r>
            <w:r w:rsidRPr="00640CB9">
              <w:rPr>
                <w:color w:val="000000" w:themeColor="text1"/>
                <w:spacing w:val="1"/>
                <w:sz w:val="18"/>
                <w:szCs w:val="18"/>
              </w:rPr>
              <w:t xml:space="preserve"> </w:t>
            </w:r>
            <w:r w:rsidRPr="00640CB9">
              <w:rPr>
                <w:color w:val="000000" w:themeColor="text1"/>
                <w:sz w:val="18"/>
                <w:szCs w:val="18"/>
              </w:rPr>
              <w:t>SST</w:t>
            </w:r>
            <w:r w:rsidRPr="00640CB9">
              <w:rPr>
                <w:color w:val="000000" w:themeColor="text1"/>
                <w:spacing w:val="1"/>
                <w:sz w:val="18"/>
                <w:szCs w:val="18"/>
              </w:rPr>
              <w:t xml:space="preserve"> </w:t>
            </w:r>
            <w:r w:rsidRPr="00640CB9">
              <w:rPr>
                <w:color w:val="000000" w:themeColor="text1"/>
                <w:sz w:val="18"/>
                <w:szCs w:val="18"/>
              </w:rPr>
              <w:t>–</w:t>
            </w:r>
            <w:r w:rsidRPr="00640CB9">
              <w:rPr>
                <w:color w:val="000000" w:themeColor="text1"/>
                <w:spacing w:val="1"/>
                <w:sz w:val="18"/>
                <w:szCs w:val="18"/>
              </w:rPr>
              <w:t xml:space="preserve"> </w:t>
            </w:r>
            <w:r w:rsidRPr="00640CB9">
              <w:rPr>
                <w:color w:val="000000" w:themeColor="text1"/>
                <w:sz w:val="18"/>
                <w:szCs w:val="18"/>
              </w:rPr>
              <w:t>dedicación</w:t>
            </w:r>
            <w:r w:rsidRPr="00640CB9">
              <w:rPr>
                <w:color w:val="000000" w:themeColor="text1"/>
                <w:spacing w:val="-1"/>
                <w:sz w:val="18"/>
                <w:szCs w:val="18"/>
              </w:rPr>
              <w:t xml:space="preserve"> </w:t>
            </w:r>
            <w:r w:rsidRPr="00640CB9">
              <w:rPr>
                <w:color w:val="000000" w:themeColor="text1"/>
                <w:sz w:val="18"/>
                <w:szCs w:val="18"/>
              </w:rPr>
              <w:t>50%</w:t>
            </w:r>
          </w:p>
        </w:tc>
        <w:tc>
          <w:tcPr>
            <w:tcW w:w="2411" w:type="dxa"/>
          </w:tcPr>
          <w:p w14:paraId="60E663BA" w14:textId="77777777" w:rsidR="00C30722" w:rsidRPr="00640CB9" w:rsidRDefault="00C30722" w:rsidP="006161C7">
            <w:pPr>
              <w:pStyle w:val="TableParagraph"/>
              <w:tabs>
                <w:tab w:val="left" w:pos="1400"/>
                <w:tab w:val="left" w:pos="2017"/>
                <w:tab w:val="left" w:pos="2140"/>
              </w:tabs>
              <w:ind w:left="107" w:right="135"/>
              <w:rPr>
                <w:color w:val="000000" w:themeColor="text1"/>
                <w:sz w:val="18"/>
                <w:szCs w:val="18"/>
              </w:rPr>
            </w:pPr>
            <w:r w:rsidRPr="00640CB9">
              <w:rPr>
                <w:color w:val="000000" w:themeColor="text1"/>
                <w:sz w:val="18"/>
                <w:szCs w:val="18"/>
              </w:rPr>
              <w:t>Profesional de la</w:t>
            </w:r>
            <w:r w:rsidRPr="00640CB9">
              <w:rPr>
                <w:color w:val="000000" w:themeColor="text1"/>
                <w:spacing w:val="1"/>
                <w:sz w:val="18"/>
                <w:szCs w:val="18"/>
              </w:rPr>
              <w:t xml:space="preserve"> </w:t>
            </w:r>
            <w:r w:rsidRPr="00640CB9">
              <w:rPr>
                <w:color w:val="000000" w:themeColor="text1"/>
                <w:sz w:val="18"/>
                <w:szCs w:val="18"/>
              </w:rPr>
              <w:t>ingeniería</w:t>
            </w:r>
            <w:r w:rsidRPr="00640CB9">
              <w:rPr>
                <w:color w:val="000000" w:themeColor="text1"/>
                <w:sz w:val="18"/>
                <w:szCs w:val="18"/>
              </w:rPr>
              <w:tab/>
              <w:t>y/o</w:t>
            </w:r>
            <w:r w:rsidRPr="00640CB9">
              <w:rPr>
                <w:color w:val="000000" w:themeColor="text1"/>
                <w:spacing w:val="-59"/>
                <w:sz w:val="18"/>
                <w:szCs w:val="18"/>
              </w:rPr>
              <w:t xml:space="preserve"> </w:t>
            </w:r>
            <w:r w:rsidRPr="00640CB9">
              <w:rPr>
                <w:color w:val="000000" w:themeColor="text1"/>
                <w:sz w:val="18"/>
                <w:szCs w:val="18"/>
              </w:rPr>
              <w:t>profesional en SST</w:t>
            </w:r>
            <w:r w:rsidRPr="00640CB9">
              <w:rPr>
                <w:color w:val="000000" w:themeColor="text1"/>
                <w:spacing w:val="1"/>
                <w:sz w:val="18"/>
                <w:szCs w:val="18"/>
              </w:rPr>
              <w:t xml:space="preserve"> </w:t>
            </w:r>
            <w:r w:rsidRPr="00640CB9">
              <w:rPr>
                <w:color w:val="000000" w:themeColor="text1"/>
                <w:sz w:val="18"/>
                <w:szCs w:val="18"/>
              </w:rPr>
              <w:t>y/o</w:t>
            </w:r>
            <w:r w:rsidRPr="00640CB9">
              <w:rPr>
                <w:color w:val="000000" w:themeColor="text1"/>
                <w:spacing w:val="-14"/>
                <w:sz w:val="18"/>
                <w:szCs w:val="18"/>
              </w:rPr>
              <w:t xml:space="preserve"> </w:t>
            </w:r>
            <w:r w:rsidRPr="00640CB9">
              <w:rPr>
                <w:color w:val="000000" w:themeColor="text1"/>
                <w:sz w:val="18"/>
                <w:szCs w:val="18"/>
              </w:rPr>
              <w:t>administrador</w:t>
            </w:r>
            <w:r w:rsidRPr="00640CB9">
              <w:rPr>
                <w:color w:val="000000" w:themeColor="text1"/>
                <w:spacing w:val="-14"/>
                <w:sz w:val="18"/>
                <w:szCs w:val="18"/>
              </w:rPr>
              <w:t xml:space="preserve"> </w:t>
            </w:r>
            <w:r w:rsidRPr="00640CB9">
              <w:rPr>
                <w:color w:val="000000" w:themeColor="text1"/>
                <w:sz w:val="18"/>
                <w:szCs w:val="18"/>
              </w:rPr>
              <w:t>SST</w:t>
            </w:r>
          </w:p>
        </w:tc>
        <w:tc>
          <w:tcPr>
            <w:tcW w:w="2555" w:type="dxa"/>
          </w:tcPr>
          <w:p w14:paraId="018CD3DB" w14:textId="77777777" w:rsidR="00C30722" w:rsidRPr="00640CB9" w:rsidRDefault="00C30722" w:rsidP="006161C7">
            <w:pPr>
              <w:pStyle w:val="TableParagraph"/>
              <w:ind w:left="108" w:right="133"/>
              <w:jc w:val="both"/>
              <w:rPr>
                <w:color w:val="000000" w:themeColor="text1"/>
                <w:sz w:val="18"/>
                <w:szCs w:val="18"/>
              </w:rPr>
            </w:pPr>
            <w:r w:rsidRPr="00640CB9">
              <w:rPr>
                <w:color w:val="000000" w:themeColor="text1"/>
                <w:sz w:val="18"/>
                <w:szCs w:val="18"/>
              </w:rPr>
              <w:t>Cinco (5) años</w:t>
            </w:r>
            <w:r w:rsidRPr="00640CB9">
              <w:rPr>
                <w:color w:val="000000" w:themeColor="text1"/>
                <w:spacing w:val="1"/>
                <w:sz w:val="18"/>
                <w:szCs w:val="18"/>
              </w:rPr>
              <w:t xml:space="preserve"> </w:t>
            </w:r>
            <w:r w:rsidRPr="00640CB9">
              <w:rPr>
                <w:color w:val="000000" w:themeColor="text1"/>
                <w:sz w:val="18"/>
                <w:szCs w:val="18"/>
              </w:rPr>
              <w:t>contados a partir de la</w:t>
            </w:r>
            <w:r w:rsidRPr="00640CB9">
              <w:rPr>
                <w:color w:val="000000" w:themeColor="text1"/>
                <w:spacing w:val="1"/>
                <w:sz w:val="18"/>
                <w:szCs w:val="18"/>
              </w:rPr>
              <w:t xml:space="preserve"> </w:t>
            </w:r>
            <w:r w:rsidRPr="00640CB9">
              <w:rPr>
                <w:color w:val="000000" w:themeColor="text1"/>
                <w:sz w:val="18"/>
                <w:szCs w:val="18"/>
              </w:rPr>
              <w:t>expedición de la</w:t>
            </w:r>
            <w:r w:rsidRPr="00640CB9">
              <w:rPr>
                <w:color w:val="000000" w:themeColor="text1"/>
                <w:spacing w:val="1"/>
                <w:sz w:val="18"/>
                <w:szCs w:val="18"/>
              </w:rPr>
              <w:t xml:space="preserve"> </w:t>
            </w:r>
            <w:r w:rsidRPr="00640CB9">
              <w:rPr>
                <w:color w:val="000000" w:themeColor="text1"/>
                <w:sz w:val="18"/>
                <w:szCs w:val="18"/>
              </w:rPr>
              <w:t>licencia</w:t>
            </w:r>
            <w:r w:rsidRPr="00640CB9">
              <w:rPr>
                <w:color w:val="000000" w:themeColor="text1"/>
                <w:spacing w:val="-1"/>
                <w:sz w:val="18"/>
                <w:szCs w:val="18"/>
              </w:rPr>
              <w:t xml:space="preserve"> </w:t>
            </w:r>
            <w:r w:rsidRPr="00640CB9">
              <w:rPr>
                <w:color w:val="000000" w:themeColor="text1"/>
                <w:sz w:val="18"/>
                <w:szCs w:val="18"/>
              </w:rPr>
              <w:t>profesional.</w:t>
            </w:r>
          </w:p>
        </w:tc>
        <w:tc>
          <w:tcPr>
            <w:tcW w:w="2871" w:type="dxa"/>
          </w:tcPr>
          <w:p w14:paraId="12A820A6" w14:textId="77777777" w:rsidR="00C30722" w:rsidRPr="00640CB9" w:rsidRDefault="00C30722" w:rsidP="006161C7">
            <w:pPr>
              <w:pStyle w:val="TableParagraph"/>
              <w:tabs>
                <w:tab w:val="left" w:pos="2344"/>
              </w:tabs>
              <w:ind w:left="105" w:right="138"/>
              <w:rPr>
                <w:color w:val="000000" w:themeColor="text1"/>
                <w:sz w:val="18"/>
                <w:szCs w:val="18"/>
              </w:rPr>
            </w:pPr>
            <w:r w:rsidRPr="00640CB9">
              <w:rPr>
                <w:color w:val="000000" w:themeColor="text1"/>
                <w:sz w:val="18"/>
                <w:szCs w:val="18"/>
              </w:rPr>
              <w:t>SST</w:t>
            </w:r>
            <w:r w:rsidRPr="00640CB9">
              <w:rPr>
                <w:color w:val="000000" w:themeColor="text1"/>
                <w:spacing w:val="1"/>
                <w:sz w:val="18"/>
                <w:szCs w:val="18"/>
              </w:rPr>
              <w:t xml:space="preserve"> </w:t>
            </w:r>
            <w:r w:rsidRPr="00640CB9">
              <w:rPr>
                <w:color w:val="000000" w:themeColor="text1"/>
                <w:sz w:val="18"/>
                <w:szCs w:val="18"/>
              </w:rPr>
              <w:t>de</w:t>
            </w:r>
            <w:r w:rsidRPr="00640CB9">
              <w:rPr>
                <w:color w:val="000000" w:themeColor="text1"/>
                <w:spacing w:val="1"/>
                <w:sz w:val="18"/>
                <w:szCs w:val="18"/>
              </w:rPr>
              <w:t xml:space="preserve"> </w:t>
            </w:r>
            <w:r w:rsidRPr="00640CB9">
              <w:rPr>
                <w:color w:val="000000" w:themeColor="text1"/>
                <w:sz w:val="18"/>
                <w:szCs w:val="18"/>
              </w:rPr>
              <w:t>obra</w:t>
            </w:r>
            <w:r w:rsidRPr="00640CB9">
              <w:rPr>
                <w:color w:val="000000" w:themeColor="text1"/>
                <w:spacing w:val="1"/>
                <w:sz w:val="18"/>
                <w:szCs w:val="18"/>
              </w:rPr>
              <w:t xml:space="preserve"> </w:t>
            </w:r>
            <w:r w:rsidRPr="00640CB9">
              <w:rPr>
                <w:color w:val="000000" w:themeColor="text1"/>
                <w:sz w:val="18"/>
                <w:szCs w:val="18"/>
              </w:rPr>
              <w:t>en tres (3)</w:t>
            </w:r>
            <w:r w:rsidRPr="00640CB9">
              <w:rPr>
                <w:color w:val="000000" w:themeColor="text1"/>
                <w:spacing w:val="1"/>
                <w:sz w:val="18"/>
                <w:szCs w:val="18"/>
              </w:rPr>
              <w:t xml:space="preserve"> </w:t>
            </w:r>
            <w:r w:rsidRPr="00640CB9">
              <w:rPr>
                <w:color w:val="000000" w:themeColor="text1"/>
                <w:sz w:val="18"/>
                <w:szCs w:val="18"/>
              </w:rPr>
              <w:t>proyectos</w:t>
            </w:r>
            <w:r w:rsidRPr="00640CB9">
              <w:rPr>
                <w:color w:val="000000" w:themeColor="text1"/>
                <w:sz w:val="18"/>
                <w:szCs w:val="18"/>
              </w:rPr>
              <w:tab/>
            </w:r>
            <w:r w:rsidRPr="00640CB9">
              <w:rPr>
                <w:color w:val="000000" w:themeColor="text1"/>
                <w:spacing w:val="-1"/>
                <w:sz w:val="18"/>
                <w:szCs w:val="18"/>
              </w:rPr>
              <w:t>de</w:t>
            </w:r>
          </w:p>
          <w:p w14:paraId="56F93A99" w14:textId="77777777" w:rsidR="00C30722" w:rsidRPr="00640CB9" w:rsidRDefault="00C30722" w:rsidP="006161C7">
            <w:pPr>
              <w:pStyle w:val="TableParagraph"/>
              <w:tabs>
                <w:tab w:val="left" w:pos="2293"/>
              </w:tabs>
              <w:ind w:left="105" w:right="139"/>
              <w:rPr>
                <w:color w:val="000000" w:themeColor="text1"/>
                <w:sz w:val="18"/>
                <w:szCs w:val="18"/>
              </w:rPr>
            </w:pPr>
            <w:r w:rsidRPr="00640CB9">
              <w:rPr>
                <w:color w:val="000000" w:themeColor="text1"/>
                <w:sz w:val="18"/>
                <w:szCs w:val="18"/>
              </w:rPr>
              <w:t>mantenimiento</w:t>
            </w:r>
            <w:r w:rsidRPr="00640CB9">
              <w:rPr>
                <w:color w:val="000000" w:themeColor="text1"/>
                <w:sz w:val="18"/>
                <w:szCs w:val="18"/>
              </w:rPr>
              <w:tab/>
            </w:r>
            <w:r w:rsidRPr="00640CB9">
              <w:rPr>
                <w:color w:val="000000" w:themeColor="text1"/>
                <w:spacing w:val="-1"/>
                <w:sz w:val="18"/>
                <w:szCs w:val="18"/>
              </w:rPr>
              <w:t>y/o</w:t>
            </w:r>
          </w:p>
          <w:p w14:paraId="3249F110" w14:textId="77777777" w:rsidR="00C30722" w:rsidRPr="00640CB9" w:rsidRDefault="00C30722" w:rsidP="006161C7">
            <w:pPr>
              <w:pStyle w:val="TableParagraph"/>
              <w:tabs>
                <w:tab w:val="left" w:pos="2343"/>
              </w:tabs>
              <w:ind w:left="105" w:right="139"/>
              <w:rPr>
                <w:color w:val="000000" w:themeColor="text1"/>
                <w:sz w:val="18"/>
                <w:szCs w:val="18"/>
              </w:rPr>
            </w:pPr>
            <w:r w:rsidRPr="00640CB9">
              <w:rPr>
                <w:color w:val="000000" w:themeColor="text1"/>
                <w:sz w:val="18"/>
                <w:szCs w:val="18"/>
              </w:rPr>
              <w:t>mejoramiento</w:t>
            </w:r>
            <w:r w:rsidRPr="00640CB9">
              <w:rPr>
                <w:color w:val="000000" w:themeColor="text1"/>
                <w:sz w:val="18"/>
                <w:szCs w:val="18"/>
              </w:rPr>
              <w:tab/>
            </w:r>
            <w:r w:rsidRPr="00640CB9">
              <w:rPr>
                <w:color w:val="000000" w:themeColor="text1"/>
                <w:spacing w:val="-1"/>
                <w:sz w:val="18"/>
                <w:szCs w:val="18"/>
              </w:rPr>
              <w:t>de</w:t>
            </w:r>
            <w:r w:rsidRPr="00640CB9">
              <w:rPr>
                <w:color w:val="000000" w:themeColor="text1"/>
                <w:spacing w:val="-59"/>
                <w:sz w:val="18"/>
                <w:szCs w:val="18"/>
              </w:rPr>
              <w:t xml:space="preserve"> </w:t>
            </w:r>
            <w:r w:rsidRPr="00640CB9">
              <w:rPr>
                <w:color w:val="000000" w:themeColor="text1"/>
                <w:sz w:val="18"/>
                <w:szCs w:val="18"/>
              </w:rPr>
              <w:t>infraestructura</w:t>
            </w:r>
          </w:p>
          <w:p w14:paraId="59B1BD24" w14:textId="77777777" w:rsidR="00C30722" w:rsidRPr="00640CB9" w:rsidRDefault="00C30722" w:rsidP="006161C7">
            <w:pPr>
              <w:pStyle w:val="TableParagraph"/>
              <w:ind w:left="105"/>
              <w:rPr>
                <w:color w:val="000000" w:themeColor="text1"/>
                <w:sz w:val="18"/>
                <w:szCs w:val="18"/>
              </w:rPr>
            </w:pPr>
          </w:p>
        </w:tc>
      </w:tr>
      <w:tr w:rsidR="00C30722" w:rsidRPr="00640CB9" w14:paraId="60B1E7BD" w14:textId="77777777" w:rsidTr="006161C7">
        <w:trPr>
          <w:trHeight w:val="1264"/>
        </w:trPr>
        <w:tc>
          <w:tcPr>
            <w:tcW w:w="1944" w:type="dxa"/>
          </w:tcPr>
          <w:p w14:paraId="4F2EE7A1" w14:textId="77777777" w:rsidR="00C30722" w:rsidRPr="00640CB9" w:rsidRDefault="00C30722" w:rsidP="006161C7">
            <w:pPr>
              <w:pStyle w:val="TableParagraph"/>
              <w:ind w:left="110"/>
              <w:rPr>
                <w:color w:val="000000" w:themeColor="text1"/>
                <w:sz w:val="18"/>
                <w:szCs w:val="18"/>
              </w:rPr>
            </w:pPr>
            <w:r w:rsidRPr="00640CB9">
              <w:rPr>
                <w:color w:val="000000" w:themeColor="text1"/>
                <w:sz w:val="18"/>
                <w:szCs w:val="18"/>
              </w:rPr>
              <w:t>Maestro de</w:t>
            </w:r>
            <w:r w:rsidRPr="00640CB9">
              <w:rPr>
                <w:color w:val="000000" w:themeColor="text1"/>
                <w:spacing w:val="-2"/>
                <w:sz w:val="18"/>
                <w:szCs w:val="18"/>
              </w:rPr>
              <w:t xml:space="preserve"> </w:t>
            </w:r>
            <w:r w:rsidRPr="00640CB9">
              <w:rPr>
                <w:color w:val="000000" w:themeColor="text1"/>
                <w:sz w:val="18"/>
                <w:szCs w:val="18"/>
              </w:rPr>
              <w:t>obra</w:t>
            </w:r>
          </w:p>
        </w:tc>
        <w:tc>
          <w:tcPr>
            <w:tcW w:w="2411" w:type="dxa"/>
          </w:tcPr>
          <w:p w14:paraId="5578D8E3" w14:textId="77777777" w:rsidR="00C30722" w:rsidRPr="00640CB9" w:rsidRDefault="00C30722" w:rsidP="006161C7">
            <w:pPr>
              <w:pStyle w:val="TableParagraph"/>
              <w:tabs>
                <w:tab w:val="left" w:pos="1357"/>
              </w:tabs>
              <w:ind w:left="107"/>
              <w:rPr>
                <w:color w:val="000000" w:themeColor="text1"/>
                <w:sz w:val="18"/>
                <w:szCs w:val="18"/>
              </w:rPr>
            </w:pPr>
            <w:r w:rsidRPr="00640CB9">
              <w:rPr>
                <w:color w:val="000000" w:themeColor="text1"/>
                <w:sz w:val="18"/>
                <w:szCs w:val="18"/>
              </w:rPr>
              <w:t>Poseer</w:t>
            </w:r>
            <w:r w:rsidRPr="00640CB9">
              <w:rPr>
                <w:color w:val="000000" w:themeColor="text1"/>
                <w:sz w:val="18"/>
                <w:szCs w:val="18"/>
              </w:rPr>
              <w:tab/>
              <w:t>matrícula</w:t>
            </w:r>
          </w:p>
          <w:p w14:paraId="18256EA9" w14:textId="77777777" w:rsidR="00C30722" w:rsidRPr="00640CB9" w:rsidRDefault="00C30722" w:rsidP="006161C7">
            <w:pPr>
              <w:pStyle w:val="TableParagraph"/>
              <w:tabs>
                <w:tab w:val="left" w:pos="1400"/>
                <w:tab w:val="left" w:pos="2017"/>
                <w:tab w:val="left" w:pos="2140"/>
              </w:tabs>
              <w:ind w:left="107" w:right="135"/>
              <w:rPr>
                <w:color w:val="000000" w:themeColor="text1"/>
                <w:sz w:val="18"/>
                <w:szCs w:val="18"/>
              </w:rPr>
            </w:pPr>
            <w:r w:rsidRPr="00640CB9">
              <w:rPr>
                <w:color w:val="000000" w:themeColor="text1"/>
                <w:sz w:val="18"/>
                <w:szCs w:val="18"/>
              </w:rPr>
              <w:t>COPNIA</w:t>
            </w:r>
            <w:r w:rsidRPr="00640CB9">
              <w:rPr>
                <w:color w:val="000000" w:themeColor="text1"/>
                <w:sz w:val="18"/>
                <w:szCs w:val="18"/>
              </w:rPr>
              <w:tab/>
              <w:t>como</w:t>
            </w:r>
            <w:r w:rsidRPr="00640CB9">
              <w:rPr>
                <w:color w:val="000000" w:themeColor="text1"/>
                <w:spacing w:val="-59"/>
                <w:sz w:val="18"/>
                <w:szCs w:val="18"/>
              </w:rPr>
              <w:t xml:space="preserve"> </w:t>
            </w:r>
            <w:r w:rsidRPr="00640CB9">
              <w:rPr>
                <w:color w:val="000000" w:themeColor="text1"/>
                <w:sz w:val="18"/>
                <w:szCs w:val="18"/>
              </w:rPr>
              <w:t>maestro de</w:t>
            </w:r>
            <w:r w:rsidRPr="00640CB9">
              <w:rPr>
                <w:color w:val="000000" w:themeColor="text1"/>
                <w:spacing w:val="-2"/>
                <w:sz w:val="18"/>
                <w:szCs w:val="18"/>
              </w:rPr>
              <w:t xml:space="preserve"> </w:t>
            </w:r>
            <w:r w:rsidRPr="00640CB9">
              <w:rPr>
                <w:color w:val="000000" w:themeColor="text1"/>
                <w:sz w:val="18"/>
                <w:szCs w:val="18"/>
              </w:rPr>
              <w:t>obra</w:t>
            </w:r>
          </w:p>
        </w:tc>
        <w:tc>
          <w:tcPr>
            <w:tcW w:w="2555" w:type="dxa"/>
          </w:tcPr>
          <w:p w14:paraId="6F12F5F9" w14:textId="77777777" w:rsidR="00C30722" w:rsidRPr="00640CB9" w:rsidRDefault="00C30722" w:rsidP="006161C7">
            <w:pPr>
              <w:pStyle w:val="TableParagraph"/>
              <w:ind w:left="108" w:right="133"/>
              <w:jc w:val="both"/>
              <w:rPr>
                <w:color w:val="000000" w:themeColor="text1"/>
                <w:sz w:val="18"/>
                <w:szCs w:val="18"/>
              </w:rPr>
            </w:pPr>
            <w:r w:rsidRPr="00640CB9">
              <w:rPr>
                <w:color w:val="000000" w:themeColor="text1"/>
                <w:sz w:val="18"/>
                <w:szCs w:val="18"/>
              </w:rPr>
              <w:t>Tres (3) años</w:t>
            </w:r>
            <w:r w:rsidRPr="00640CB9">
              <w:rPr>
                <w:color w:val="000000" w:themeColor="text1"/>
                <w:spacing w:val="1"/>
                <w:sz w:val="18"/>
                <w:szCs w:val="18"/>
              </w:rPr>
              <w:t xml:space="preserve"> </w:t>
            </w:r>
            <w:r w:rsidRPr="00640CB9">
              <w:rPr>
                <w:color w:val="000000" w:themeColor="text1"/>
                <w:sz w:val="18"/>
                <w:szCs w:val="18"/>
              </w:rPr>
              <w:t>contados a partir de la</w:t>
            </w:r>
            <w:r w:rsidRPr="00640CB9">
              <w:rPr>
                <w:color w:val="000000" w:themeColor="text1"/>
                <w:spacing w:val="1"/>
                <w:sz w:val="18"/>
                <w:szCs w:val="18"/>
              </w:rPr>
              <w:t xml:space="preserve"> </w:t>
            </w:r>
            <w:r w:rsidRPr="00640CB9">
              <w:rPr>
                <w:color w:val="000000" w:themeColor="text1"/>
                <w:sz w:val="18"/>
                <w:szCs w:val="18"/>
              </w:rPr>
              <w:t>expedición de la</w:t>
            </w:r>
            <w:r w:rsidRPr="00640CB9">
              <w:rPr>
                <w:color w:val="000000" w:themeColor="text1"/>
                <w:spacing w:val="1"/>
                <w:sz w:val="18"/>
                <w:szCs w:val="18"/>
              </w:rPr>
              <w:t xml:space="preserve"> </w:t>
            </w:r>
            <w:r w:rsidRPr="00640CB9">
              <w:rPr>
                <w:color w:val="000000" w:themeColor="text1"/>
                <w:sz w:val="18"/>
                <w:szCs w:val="18"/>
              </w:rPr>
              <w:t>matrícula.</w:t>
            </w:r>
          </w:p>
        </w:tc>
        <w:tc>
          <w:tcPr>
            <w:tcW w:w="2871" w:type="dxa"/>
          </w:tcPr>
          <w:p w14:paraId="45735495" w14:textId="77777777" w:rsidR="00C30722" w:rsidRPr="00640CB9" w:rsidRDefault="00C30722" w:rsidP="006161C7">
            <w:pPr>
              <w:pStyle w:val="TableParagraph"/>
              <w:ind w:left="105"/>
              <w:rPr>
                <w:color w:val="000000" w:themeColor="text1"/>
                <w:sz w:val="18"/>
                <w:szCs w:val="18"/>
              </w:rPr>
            </w:pPr>
            <w:r w:rsidRPr="00640CB9">
              <w:rPr>
                <w:color w:val="000000" w:themeColor="text1"/>
                <w:sz w:val="18"/>
                <w:szCs w:val="18"/>
              </w:rPr>
              <w:t>Maestro</w:t>
            </w:r>
            <w:r w:rsidRPr="00640CB9">
              <w:rPr>
                <w:color w:val="000000" w:themeColor="text1"/>
                <w:spacing w:val="36"/>
                <w:sz w:val="18"/>
                <w:szCs w:val="18"/>
              </w:rPr>
              <w:t xml:space="preserve"> </w:t>
            </w:r>
            <w:r w:rsidRPr="00640CB9">
              <w:rPr>
                <w:color w:val="000000" w:themeColor="text1"/>
                <w:sz w:val="18"/>
                <w:szCs w:val="18"/>
              </w:rPr>
              <w:t>de</w:t>
            </w:r>
            <w:r w:rsidRPr="00640CB9">
              <w:rPr>
                <w:color w:val="000000" w:themeColor="text1"/>
                <w:spacing w:val="33"/>
                <w:sz w:val="18"/>
                <w:szCs w:val="18"/>
              </w:rPr>
              <w:t xml:space="preserve"> </w:t>
            </w:r>
            <w:r w:rsidRPr="00640CB9">
              <w:rPr>
                <w:color w:val="000000" w:themeColor="text1"/>
                <w:sz w:val="18"/>
                <w:szCs w:val="18"/>
              </w:rPr>
              <w:t>obra</w:t>
            </w:r>
            <w:r w:rsidRPr="00640CB9">
              <w:rPr>
                <w:color w:val="000000" w:themeColor="text1"/>
                <w:spacing w:val="34"/>
                <w:sz w:val="18"/>
                <w:szCs w:val="18"/>
              </w:rPr>
              <w:t xml:space="preserve"> </w:t>
            </w:r>
            <w:r w:rsidRPr="00640CB9">
              <w:rPr>
                <w:color w:val="000000" w:themeColor="text1"/>
                <w:sz w:val="18"/>
                <w:szCs w:val="18"/>
              </w:rPr>
              <w:t>en</w:t>
            </w:r>
            <w:r w:rsidRPr="00640CB9">
              <w:rPr>
                <w:color w:val="000000" w:themeColor="text1"/>
                <w:spacing w:val="33"/>
                <w:sz w:val="18"/>
                <w:szCs w:val="18"/>
              </w:rPr>
              <w:t xml:space="preserve"> </w:t>
            </w:r>
            <w:r w:rsidRPr="00640CB9">
              <w:rPr>
                <w:color w:val="000000" w:themeColor="text1"/>
                <w:sz w:val="18"/>
                <w:szCs w:val="18"/>
              </w:rPr>
              <w:t>tres</w:t>
            </w:r>
          </w:p>
          <w:p w14:paraId="7480AD2B" w14:textId="77777777" w:rsidR="00C30722" w:rsidRPr="00640CB9" w:rsidRDefault="00C30722" w:rsidP="006161C7">
            <w:pPr>
              <w:pStyle w:val="TableParagraph"/>
              <w:tabs>
                <w:tab w:val="left" w:pos="882"/>
                <w:tab w:val="left" w:pos="2293"/>
                <w:tab w:val="left" w:pos="2343"/>
              </w:tabs>
              <w:spacing w:before="1"/>
              <w:ind w:left="105" w:right="139"/>
              <w:rPr>
                <w:color w:val="000000" w:themeColor="text1"/>
                <w:sz w:val="18"/>
                <w:szCs w:val="18"/>
              </w:rPr>
            </w:pPr>
            <w:r w:rsidRPr="00640CB9">
              <w:rPr>
                <w:color w:val="000000" w:themeColor="text1"/>
                <w:sz w:val="18"/>
                <w:szCs w:val="18"/>
              </w:rPr>
              <w:t>(3) proyectos</w:t>
            </w:r>
            <w:r w:rsidRPr="00640CB9">
              <w:rPr>
                <w:color w:val="000000" w:themeColor="text1"/>
                <w:sz w:val="18"/>
                <w:szCs w:val="18"/>
              </w:rPr>
              <w:tab/>
            </w:r>
            <w:r w:rsidRPr="00640CB9">
              <w:rPr>
                <w:color w:val="000000" w:themeColor="text1"/>
                <w:sz w:val="18"/>
                <w:szCs w:val="18"/>
              </w:rPr>
              <w:tab/>
            </w:r>
            <w:r w:rsidRPr="00640CB9">
              <w:rPr>
                <w:color w:val="000000" w:themeColor="text1"/>
                <w:spacing w:val="-1"/>
                <w:sz w:val="18"/>
                <w:szCs w:val="18"/>
              </w:rPr>
              <w:t>de</w:t>
            </w:r>
            <w:r w:rsidRPr="00640CB9">
              <w:rPr>
                <w:color w:val="000000" w:themeColor="text1"/>
                <w:spacing w:val="-59"/>
                <w:sz w:val="18"/>
                <w:szCs w:val="18"/>
              </w:rPr>
              <w:t xml:space="preserve"> </w:t>
            </w:r>
            <w:r w:rsidRPr="00640CB9">
              <w:rPr>
                <w:color w:val="000000" w:themeColor="text1"/>
                <w:sz w:val="18"/>
                <w:szCs w:val="18"/>
              </w:rPr>
              <w:t>mantenimiento</w:t>
            </w:r>
            <w:r w:rsidRPr="00640CB9">
              <w:rPr>
                <w:color w:val="000000" w:themeColor="text1"/>
                <w:sz w:val="18"/>
                <w:szCs w:val="18"/>
              </w:rPr>
              <w:tab/>
            </w:r>
            <w:r w:rsidRPr="00640CB9">
              <w:rPr>
                <w:color w:val="000000" w:themeColor="text1"/>
                <w:spacing w:val="-1"/>
                <w:sz w:val="18"/>
                <w:szCs w:val="18"/>
              </w:rPr>
              <w:t>y/o</w:t>
            </w:r>
          </w:p>
          <w:p w14:paraId="0780510C" w14:textId="77777777" w:rsidR="00C30722" w:rsidRPr="00640CB9" w:rsidRDefault="00C30722" w:rsidP="006161C7">
            <w:pPr>
              <w:pStyle w:val="TableParagraph"/>
              <w:tabs>
                <w:tab w:val="left" w:pos="2343"/>
              </w:tabs>
              <w:ind w:left="105" w:right="139"/>
              <w:rPr>
                <w:color w:val="000000" w:themeColor="text1"/>
                <w:sz w:val="18"/>
                <w:szCs w:val="18"/>
              </w:rPr>
            </w:pPr>
            <w:r w:rsidRPr="00640CB9">
              <w:rPr>
                <w:color w:val="000000" w:themeColor="text1"/>
                <w:sz w:val="18"/>
                <w:szCs w:val="18"/>
              </w:rPr>
              <w:t>mejoramiento</w:t>
            </w:r>
            <w:r w:rsidRPr="00640CB9">
              <w:rPr>
                <w:color w:val="000000" w:themeColor="text1"/>
                <w:sz w:val="18"/>
                <w:szCs w:val="18"/>
              </w:rPr>
              <w:tab/>
            </w:r>
            <w:r w:rsidRPr="00640CB9">
              <w:rPr>
                <w:color w:val="000000" w:themeColor="text1"/>
                <w:spacing w:val="-1"/>
                <w:sz w:val="18"/>
                <w:szCs w:val="18"/>
              </w:rPr>
              <w:t>de</w:t>
            </w:r>
            <w:r w:rsidRPr="00640CB9">
              <w:rPr>
                <w:color w:val="000000" w:themeColor="text1"/>
                <w:spacing w:val="-59"/>
                <w:sz w:val="18"/>
                <w:szCs w:val="18"/>
              </w:rPr>
              <w:t xml:space="preserve"> </w:t>
            </w:r>
            <w:r w:rsidRPr="00640CB9">
              <w:rPr>
                <w:color w:val="000000" w:themeColor="text1"/>
                <w:sz w:val="18"/>
                <w:szCs w:val="18"/>
              </w:rPr>
              <w:t>infraestructura</w:t>
            </w:r>
          </w:p>
        </w:tc>
      </w:tr>
    </w:tbl>
    <w:p w14:paraId="52B0E118" w14:textId="1E897543" w:rsidR="00C30722" w:rsidRDefault="00C30722" w:rsidP="00BC01F2">
      <w:pPr>
        <w:pStyle w:val="Textoindependiente"/>
        <w:spacing w:before="100" w:line="254" w:lineRule="auto"/>
        <w:ind w:left="862" w:right="878"/>
        <w:jc w:val="both"/>
      </w:pPr>
    </w:p>
    <w:p w14:paraId="088881C7" w14:textId="77777777" w:rsidR="00C30722" w:rsidRPr="00640CB9" w:rsidRDefault="00C30722" w:rsidP="00C30722">
      <w:pPr>
        <w:pStyle w:val="Textoindependiente"/>
        <w:spacing w:before="100" w:line="254" w:lineRule="auto"/>
        <w:ind w:left="862" w:right="878"/>
        <w:jc w:val="both"/>
        <w:rPr>
          <w:color w:val="000000" w:themeColor="text1"/>
        </w:rPr>
      </w:pPr>
      <w:r w:rsidRPr="00640CB9">
        <w:rPr>
          <w:color w:val="000000" w:themeColor="text1"/>
        </w:rPr>
        <w:t>Para acreditar el personal se debe aportar la siguiente documentación:</w:t>
      </w:r>
    </w:p>
    <w:p w14:paraId="77E76E01" w14:textId="77777777" w:rsidR="00C30722" w:rsidRPr="00640CB9" w:rsidRDefault="00C30722" w:rsidP="00C30722">
      <w:pPr>
        <w:pStyle w:val="Textoindependiente"/>
        <w:spacing w:before="100" w:line="254" w:lineRule="auto"/>
        <w:ind w:left="862" w:right="878"/>
        <w:jc w:val="both"/>
        <w:rPr>
          <w:color w:val="000000" w:themeColor="text1"/>
        </w:rPr>
      </w:pPr>
    </w:p>
    <w:p w14:paraId="04741DD8" w14:textId="77777777" w:rsidR="00C30722" w:rsidRPr="00640CB9" w:rsidRDefault="00C30722" w:rsidP="00C30722">
      <w:pPr>
        <w:pStyle w:val="Textoindependiente"/>
        <w:spacing w:before="100" w:line="254" w:lineRule="auto"/>
        <w:ind w:left="862" w:right="878"/>
        <w:jc w:val="both"/>
        <w:rPr>
          <w:color w:val="000000" w:themeColor="text1"/>
        </w:rPr>
      </w:pPr>
      <w:r w:rsidRPr="00640CB9">
        <w:rPr>
          <w:color w:val="000000" w:themeColor="text1"/>
        </w:rPr>
        <w:t>1-</w:t>
      </w:r>
      <w:r w:rsidRPr="00640CB9">
        <w:rPr>
          <w:color w:val="000000" w:themeColor="text1"/>
        </w:rPr>
        <w:tab/>
        <w:t>Carta de compromiso.</w:t>
      </w:r>
    </w:p>
    <w:p w14:paraId="75A99625" w14:textId="77777777" w:rsidR="00C30722" w:rsidRPr="00640CB9" w:rsidRDefault="00C30722" w:rsidP="00C30722">
      <w:pPr>
        <w:pStyle w:val="Textoindependiente"/>
        <w:spacing w:before="100" w:line="254" w:lineRule="auto"/>
        <w:ind w:left="862" w:right="878"/>
        <w:jc w:val="both"/>
        <w:rPr>
          <w:color w:val="000000" w:themeColor="text1"/>
        </w:rPr>
      </w:pPr>
      <w:r w:rsidRPr="00640CB9">
        <w:rPr>
          <w:color w:val="000000" w:themeColor="text1"/>
        </w:rPr>
        <w:t>2-</w:t>
      </w:r>
      <w:r w:rsidRPr="00640CB9">
        <w:rPr>
          <w:color w:val="000000" w:themeColor="text1"/>
        </w:rPr>
        <w:tab/>
        <w:t>Hoja de vida.</w:t>
      </w:r>
    </w:p>
    <w:p w14:paraId="05F20FDE" w14:textId="77777777" w:rsidR="00C30722" w:rsidRPr="00640CB9" w:rsidRDefault="00C30722" w:rsidP="00C30722">
      <w:pPr>
        <w:pStyle w:val="Textoindependiente"/>
        <w:spacing w:before="100" w:line="254" w:lineRule="auto"/>
        <w:ind w:left="862" w:right="878"/>
        <w:jc w:val="both"/>
        <w:rPr>
          <w:color w:val="000000" w:themeColor="text1"/>
        </w:rPr>
      </w:pPr>
      <w:r w:rsidRPr="00640CB9">
        <w:rPr>
          <w:color w:val="000000" w:themeColor="text1"/>
        </w:rPr>
        <w:t>3-</w:t>
      </w:r>
      <w:r w:rsidRPr="00640CB9">
        <w:rPr>
          <w:color w:val="000000" w:themeColor="text1"/>
        </w:rPr>
        <w:tab/>
        <w:t>Cédula.</w:t>
      </w:r>
    </w:p>
    <w:p w14:paraId="32576608" w14:textId="77777777" w:rsidR="00C30722" w:rsidRPr="00640CB9" w:rsidRDefault="00C30722" w:rsidP="00C30722">
      <w:pPr>
        <w:pStyle w:val="Textoindependiente"/>
        <w:spacing w:before="100" w:line="254" w:lineRule="auto"/>
        <w:ind w:left="862" w:right="878"/>
        <w:jc w:val="both"/>
        <w:rPr>
          <w:color w:val="000000" w:themeColor="text1"/>
        </w:rPr>
      </w:pPr>
      <w:r w:rsidRPr="00640CB9">
        <w:rPr>
          <w:color w:val="000000" w:themeColor="text1"/>
        </w:rPr>
        <w:t>4-</w:t>
      </w:r>
      <w:r w:rsidRPr="00640CB9">
        <w:rPr>
          <w:color w:val="000000" w:themeColor="text1"/>
        </w:rPr>
        <w:tab/>
        <w:t>Título profesional (si aplica).</w:t>
      </w:r>
    </w:p>
    <w:p w14:paraId="5DF20517" w14:textId="77777777" w:rsidR="00C30722" w:rsidRPr="00640CB9" w:rsidRDefault="00C30722" w:rsidP="00C30722">
      <w:pPr>
        <w:pStyle w:val="Textoindependiente"/>
        <w:spacing w:before="100" w:line="254" w:lineRule="auto"/>
        <w:ind w:left="862" w:right="878"/>
        <w:jc w:val="both"/>
        <w:rPr>
          <w:color w:val="000000" w:themeColor="text1"/>
        </w:rPr>
      </w:pPr>
      <w:r w:rsidRPr="00640CB9">
        <w:rPr>
          <w:color w:val="000000" w:themeColor="text1"/>
        </w:rPr>
        <w:lastRenderedPageBreak/>
        <w:t>5-</w:t>
      </w:r>
      <w:r w:rsidRPr="00640CB9">
        <w:rPr>
          <w:color w:val="000000" w:themeColor="text1"/>
        </w:rPr>
        <w:tab/>
        <w:t>Título de especialización (si aplica) 6- Matricula profesional y/o licencia.</w:t>
      </w:r>
    </w:p>
    <w:p w14:paraId="28BA286F" w14:textId="77777777" w:rsidR="00C30722" w:rsidRPr="00640CB9" w:rsidRDefault="00C30722" w:rsidP="00C30722">
      <w:pPr>
        <w:pStyle w:val="Textoindependiente"/>
        <w:spacing w:before="100" w:line="254" w:lineRule="auto"/>
        <w:ind w:left="862" w:right="878"/>
        <w:jc w:val="both"/>
        <w:rPr>
          <w:color w:val="000000" w:themeColor="text1"/>
        </w:rPr>
      </w:pPr>
      <w:r w:rsidRPr="00640CB9">
        <w:rPr>
          <w:color w:val="000000" w:themeColor="text1"/>
        </w:rPr>
        <w:t xml:space="preserve">7-  </w:t>
      </w:r>
      <w:r w:rsidRPr="00640CB9">
        <w:rPr>
          <w:color w:val="000000" w:themeColor="text1"/>
        </w:rPr>
        <w:tab/>
        <w:t>Certificación de vigencia expedida por el COPNIA (si aplica).</w:t>
      </w:r>
    </w:p>
    <w:p w14:paraId="08AE0571" w14:textId="77777777" w:rsidR="00C30722" w:rsidRPr="00640CB9" w:rsidRDefault="00C30722" w:rsidP="00C30722">
      <w:pPr>
        <w:pStyle w:val="Textoindependiente"/>
        <w:spacing w:before="100" w:line="254" w:lineRule="auto"/>
        <w:ind w:left="862" w:right="878"/>
        <w:jc w:val="both"/>
        <w:rPr>
          <w:color w:val="000000" w:themeColor="text1"/>
        </w:rPr>
      </w:pPr>
      <w:r w:rsidRPr="00640CB9">
        <w:rPr>
          <w:color w:val="000000" w:themeColor="text1"/>
        </w:rPr>
        <w:t xml:space="preserve"> 8- </w:t>
      </w:r>
      <w:r w:rsidRPr="00640CB9">
        <w:rPr>
          <w:color w:val="000000" w:themeColor="text1"/>
        </w:rPr>
        <w:tab/>
        <w:t>Certificaciones de experiencia especifica.</w:t>
      </w:r>
    </w:p>
    <w:p w14:paraId="1A644C28" w14:textId="14CA5295" w:rsidR="00C30722" w:rsidRDefault="00C30722" w:rsidP="003173FB">
      <w:pPr>
        <w:pStyle w:val="Textoindependiente"/>
        <w:spacing w:before="100" w:line="254" w:lineRule="auto"/>
        <w:ind w:right="878"/>
        <w:jc w:val="both"/>
      </w:pPr>
    </w:p>
    <w:p w14:paraId="67803793" w14:textId="5F3E917C" w:rsidR="00BC01F2" w:rsidRPr="00BC01F2" w:rsidRDefault="00BC01F2">
      <w:pPr>
        <w:pStyle w:val="Ttulo3"/>
        <w:numPr>
          <w:ilvl w:val="1"/>
          <w:numId w:val="11"/>
        </w:numPr>
        <w:tabs>
          <w:tab w:val="left" w:pos="1297"/>
        </w:tabs>
        <w:spacing w:before="162"/>
        <w:ind w:left="956" w:right="742" w:firstLine="0"/>
      </w:pPr>
      <w:r>
        <w:t>REQUISITOS HABILITANTES FINANCIEROS</w:t>
      </w:r>
      <w:r w:rsidR="003173FB">
        <w:t>-</w:t>
      </w:r>
      <w:r>
        <w:t xml:space="preserve"> </w:t>
      </w:r>
      <w:r w:rsidR="00D92CE5">
        <w:t>ESTE ASPECTO SOLO SE CALIFICARÁ COMO ADMISIBLE O NO ADMISIBLE</w:t>
      </w:r>
    </w:p>
    <w:bookmarkEnd w:id="12"/>
    <w:p w14:paraId="7EF77D9F" w14:textId="7A44E3D8" w:rsidR="009B68E4" w:rsidRDefault="009B68E4" w:rsidP="00BC01F2">
      <w:pPr>
        <w:pStyle w:val="Ttulo3"/>
        <w:tabs>
          <w:tab w:val="left" w:pos="1297"/>
        </w:tabs>
        <w:spacing w:before="162"/>
        <w:ind w:right="742"/>
        <w:rPr>
          <w:b w:val="0"/>
          <w:sz w:val="17"/>
        </w:rPr>
      </w:pPr>
    </w:p>
    <w:p w14:paraId="7CD1CAFF" w14:textId="77777777" w:rsidR="009B68E4" w:rsidRDefault="00C82561">
      <w:pPr>
        <w:pStyle w:val="Textoindependiente"/>
        <w:ind w:left="1307" w:hanging="362"/>
      </w:pPr>
      <w:bookmarkStart w:id="18" w:name="_Hlk123123142"/>
      <w:bookmarkStart w:id="19" w:name="_Hlk123123087"/>
      <w:r>
        <w:t>a.</w:t>
      </w:r>
      <w:r>
        <w:rPr>
          <w:spacing w:val="20"/>
        </w:rPr>
        <w:t xml:space="preserve"> </w:t>
      </w:r>
      <w:r>
        <w:t>El</w:t>
      </w:r>
      <w:r>
        <w:rPr>
          <w:spacing w:val="21"/>
        </w:rPr>
        <w:t xml:space="preserve"> </w:t>
      </w:r>
      <w:r>
        <w:t>proponente</w:t>
      </w:r>
      <w:r>
        <w:rPr>
          <w:spacing w:val="21"/>
        </w:rPr>
        <w:t xml:space="preserve"> </w:t>
      </w:r>
      <w:r>
        <w:t>deberá</w:t>
      </w:r>
      <w:r>
        <w:rPr>
          <w:spacing w:val="21"/>
        </w:rPr>
        <w:t xml:space="preserve"> </w:t>
      </w:r>
      <w:r>
        <w:t>cumplir</w:t>
      </w:r>
      <w:r>
        <w:rPr>
          <w:spacing w:val="21"/>
        </w:rPr>
        <w:t xml:space="preserve"> </w:t>
      </w:r>
      <w:r>
        <w:t>con</w:t>
      </w:r>
      <w:r>
        <w:rPr>
          <w:spacing w:val="21"/>
        </w:rPr>
        <w:t xml:space="preserve"> </w:t>
      </w:r>
      <w:r>
        <w:t>sus</w:t>
      </w:r>
      <w:r>
        <w:rPr>
          <w:spacing w:val="21"/>
        </w:rPr>
        <w:t xml:space="preserve"> </w:t>
      </w:r>
      <w:r>
        <w:t>indicadores</w:t>
      </w:r>
      <w:r>
        <w:rPr>
          <w:spacing w:val="21"/>
        </w:rPr>
        <w:t xml:space="preserve"> </w:t>
      </w:r>
      <w:r>
        <w:t>financieros:</w:t>
      </w:r>
      <w:r>
        <w:rPr>
          <w:spacing w:val="21"/>
        </w:rPr>
        <w:t xml:space="preserve"> </w:t>
      </w:r>
      <w:r>
        <w:t>liquidez,</w:t>
      </w:r>
      <w:r>
        <w:rPr>
          <w:spacing w:val="22"/>
        </w:rPr>
        <w:t xml:space="preserve"> </w:t>
      </w:r>
      <w:r>
        <w:t>endeudamiento,</w:t>
      </w:r>
      <w:r>
        <w:rPr>
          <w:spacing w:val="22"/>
        </w:rPr>
        <w:t xml:space="preserve"> </w:t>
      </w:r>
      <w:r>
        <w:t>rentabilidad</w:t>
      </w:r>
      <w:r>
        <w:rPr>
          <w:spacing w:val="21"/>
        </w:rPr>
        <w:t xml:space="preserve"> </w:t>
      </w:r>
      <w:r>
        <w:t>del</w:t>
      </w:r>
      <w:r>
        <w:rPr>
          <w:spacing w:val="21"/>
        </w:rPr>
        <w:t xml:space="preserve"> </w:t>
      </w:r>
      <w:r>
        <w:t>activo</w:t>
      </w:r>
      <w:r>
        <w:rPr>
          <w:spacing w:val="21"/>
        </w:rPr>
        <w:t xml:space="preserve"> </w:t>
      </w:r>
      <w:r>
        <w:t>y</w:t>
      </w:r>
      <w:r>
        <w:rPr>
          <w:spacing w:val="-47"/>
        </w:rPr>
        <w:t xml:space="preserve"> </w:t>
      </w:r>
      <w:r>
        <w:t>rentabilidad</w:t>
      </w:r>
      <w:r>
        <w:rPr>
          <w:spacing w:val="-1"/>
        </w:rPr>
        <w:t xml:space="preserve"> </w:t>
      </w:r>
      <w:r>
        <w:t>del patrimonio.</w:t>
      </w:r>
    </w:p>
    <w:p w14:paraId="1765A475" w14:textId="77777777" w:rsidR="009B68E4" w:rsidRDefault="009B68E4">
      <w:pPr>
        <w:pStyle w:val="Textoindependiente"/>
      </w:pPr>
    </w:p>
    <w:p w14:paraId="13879303" w14:textId="77777777" w:rsidR="009B68E4" w:rsidRDefault="00C82561">
      <w:pPr>
        <w:pStyle w:val="Textoindependiente"/>
        <w:spacing w:before="1"/>
        <w:ind w:left="956"/>
        <w:jc w:val="both"/>
      </w:pPr>
      <w:r>
        <w:t>El</w:t>
      </w:r>
      <w:r>
        <w:rPr>
          <w:spacing w:val="-1"/>
        </w:rPr>
        <w:t xml:space="preserve"> </w:t>
      </w:r>
      <w:r>
        <w:t>Proponente</w:t>
      </w:r>
      <w:r>
        <w:rPr>
          <w:spacing w:val="-1"/>
        </w:rPr>
        <w:t xml:space="preserve"> </w:t>
      </w:r>
      <w:r>
        <w:t>debe</w:t>
      </w:r>
      <w:r>
        <w:rPr>
          <w:spacing w:val="-1"/>
        </w:rPr>
        <w:t xml:space="preserve"> </w:t>
      </w:r>
      <w:r>
        <w:t>cumplir con</w:t>
      </w:r>
      <w:r>
        <w:rPr>
          <w:spacing w:val="-1"/>
        </w:rPr>
        <w:t xml:space="preserve"> </w:t>
      </w:r>
      <w:r>
        <w:t>los</w:t>
      </w:r>
      <w:r>
        <w:rPr>
          <w:spacing w:val="-1"/>
        </w:rPr>
        <w:t xml:space="preserve"> </w:t>
      </w:r>
      <w:r>
        <w:t>siguientes</w:t>
      </w:r>
      <w:r>
        <w:rPr>
          <w:spacing w:val="-1"/>
        </w:rPr>
        <w:t xml:space="preserve"> </w:t>
      </w:r>
      <w:r>
        <w:t>indicadores</w:t>
      </w:r>
      <w:r>
        <w:rPr>
          <w:spacing w:val="1"/>
        </w:rPr>
        <w:t xml:space="preserve"> </w:t>
      </w:r>
      <w:r>
        <w:t>con</w:t>
      </w:r>
      <w:r>
        <w:rPr>
          <w:spacing w:val="-2"/>
        </w:rPr>
        <w:t xml:space="preserve"> </w:t>
      </w:r>
      <w:r>
        <w:t>base</w:t>
      </w:r>
      <w:r>
        <w:rPr>
          <w:spacing w:val="-1"/>
        </w:rPr>
        <w:t xml:space="preserve"> </w:t>
      </w:r>
      <w:r>
        <w:t>en</w:t>
      </w:r>
      <w:r>
        <w:rPr>
          <w:spacing w:val="-1"/>
        </w:rPr>
        <w:t xml:space="preserve"> </w:t>
      </w:r>
      <w:r>
        <w:t>la información</w:t>
      </w:r>
      <w:r>
        <w:rPr>
          <w:spacing w:val="-2"/>
        </w:rPr>
        <w:t xml:space="preserve"> </w:t>
      </w:r>
      <w:r>
        <w:t>contenida</w:t>
      </w:r>
      <w:r>
        <w:rPr>
          <w:spacing w:val="-2"/>
        </w:rPr>
        <w:t xml:space="preserve"> </w:t>
      </w:r>
      <w:r>
        <w:t>en el</w:t>
      </w:r>
      <w:r>
        <w:rPr>
          <w:spacing w:val="-1"/>
        </w:rPr>
        <w:t xml:space="preserve"> </w:t>
      </w:r>
      <w:r>
        <w:t>RUP.</w:t>
      </w:r>
    </w:p>
    <w:p w14:paraId="531F9DD3" w14:textId="77777777" w:rsidR="009B68E4" w:rsidRDefault="009B68E4">
      <w:pPr>
        <w:pStyle w:val="Textoindependiente"/>
      </w:pPr>
    </w:p>
    <w:bookmarkEnd w:id="18"/>
    <w:p w14:paraId="01B8994B" w14:textId="77777777" w:rsidR="009B68E4" w:rsidRDefault="009B68E4">
      <w:pPr>
        <w:pStyle w:val="Textoindependiente"/>
        <w:spacing w:before="10"/>
        <w:rPr>
          <w:sz w:val="17"/>
        </w:rPr>
      </w:pPr>
    </w:p>
    <w:p w14:paraId="4FB24E04" w14:textId="056065EA" w:rsidR="00FB6FD5" w:rsidRDefault="00FB6FD5">
      <w:pPr>
        <w:pStyle w:val="Textoindependiente"/>
        <w:ind w:left="956" w:right="746"/>
        <w:jc w:val="both"/>
      </w:pPr>
    </w:p>
    <w:tbl>
      <w:tblPr>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54"/>
        <w:gridCol w:w="1841"/>
        <w:gridCol w:w="1701"/>
        <w:gridCol w:w="1843"/>
        <w:gridCol w:w="1701"/>
      </w:tblGrid>
      <w:tr w:rsidR="001B77D7" w14:paraId="3164E5F7" w14:textId="77777777" w:rsidTr="0072729F">
        <w:trPr>
          <w:trHeight w:val="373"/>
          <w:jc w:val="center"/>
        </w:trPr>
        <w:tc>
          <w:tcPr>
            <w:tcW w:w="8642"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6F3C30" w14:textId="170405FA" w:rsidR="001B77D7" w:rsidRPr="0072729F" w:rsidRDefault="001B77D7">
            <w:pPr>
              <w:spacing w:line="276" w:lineRule="auto"/>
              <w:jc w:val="center"/>
              <w:rPr>
                <w:rFonts w:ascii="Arial" w:eastAsiaTheme="minorHAnsi" w:hAnsi="Arial" w:cstheme="minorBidi"/>
                <w:b/>
                <w:bCs/>
                <w:color w:val="000000"/>
                <w:sz w:val="18"/>
                <w:szCs w:val="18"/>
                <w:lang w:val="es-MX"/>
              </w:rPr>
            </w:pPr>
            <w:bookmarkStart w:id="20" w:name="_Hlk123123188"/>
            <w:r w:rsidRPr="0072729F">
              <w:rPr>
                <w:b/>
                <w:bCs/>
                <w:color w:val="000000"/>
                <w:sz w:val="18"/>
                <w:szCs w:val="18"/>
              </w:rPr>
              <w:t xml:space="preserve">INDICADORES FINANCIEROS </w:t>
            </w:r>
          </w:p>
        </w:tc>
      </w:tr>
      <w:tr w:rsidR="001B77D7" w14:paraId="155BDC75" w14:textId="77777777" w:rsidTr="0072729F">
        <w:trPr>
          <w:trHeight w:val="699"/>
          <w:jc w:val="center"/>
        </w:trPr>
        <w:tc>
          <w:tcPr>
            <w:tcW w:w="15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D6F71F" w14:textId="77777777" w:rsidR="001B77D7" w:rsidRPr="0072729F" w:rsidRDefault="001B77D7">
            <w:pPr>
              <w:spacing w:line="276" w:lineRule="auto"/>
              <w:jc w:val="center"/>
              <w:rPr>
                <w:b/>
                <w:bCs/>
                <w:color w:val="000000"/>
                <w:sz w:val="18"/>
                <w:szCs w:val="18"/>
              </w:rPr>
            </w:pPr>
            <w:r w:rsidRPr="0072729F">
              <w:rPr>
                <w:b/>
                <w:bCs/>
                <w:color w:val="000000"/>
                <w:sz w:val="18"/>
                <w:szCs w:val="18"/>
              </w:rPr>
              <w:t>INDICE DE LIQUIDEZ</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D31130" w14:textId="77777777" w:rsidR="001B77D7" w:rsidRPr="0072729F" w:rsidRDefault="001B77D7">
            <w:pPr>
              <w:spacing w:line="276" w:lineRule="auto"/>
              <w:jc w:val="center"/>
              <w:rPr>
                <w:b/>
                <w:bCs/>
                <w:color w:val="000000"/>
                <w:sz w:val="18"/>
                <w:szCs w:val="18"/>
              </w:rPr>
            </w:pPr>
            <w:r w:rsidRPr="0072729F">
              <w:rPr>
                <w:b/>
                <w:bCs/>
                <w:color w:val="000000"/>
                <w:sz w:val="18"/>
                <w:szCs w:val="18"/>
              </w:rPr>
              <w:t>INDICADOR DE ENDEUDAMIENTO</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474FBA" w14:textId="77777777" w:rsidR="001B77D7" w:rsidRPr="0072729F" w:rsidRDefault="001B77D7">
            <w:pPr>
              <w:spacing w:line="276" w:lineRule="auto"/>
              <w:jc w:val="center"/>
              <w:rPr>
                <w:b/>
                <w:bCs/>
                <w:color w:val="000000"/>
                <w:sz w:val="18"/>
                <w:szCs w:val="18"/>
              </w:rPr>
            </w:pPr>
            <w:r w:rsidRPr="0072729F">
              <w:rPr>
                <w:b/>
                <w:bCs/>
                <w:color w:val="000000"/>
                <w:sz w:val="18"/>
                <w:szCs w:val="18"/>
              </w:rPr>
              <w:t>COBERTURA DE INTERESES</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CA84FC" w14:textId="77777777" w:rsidR="001B77D7" w:rsidRPr="0072729F" w:rsidRDefault="001B77D7">
            <w:pPr>
              <w:spacing w:line="276" w:lineRule="auto"/>
              <w:jc w:val="center"/>
              <w:rPr>
                <w:b/>
                <w:bCs/>
                <w:color w:val="000000"/>
                <w:sz w:val="18"/>
                <w:szCs w:val="18"/>
              </w:rPr>
            </w:pPr>
            <w:r w:rsidRPr="0072729F">
              <w:rPr>
                <w:b/>
                <w:bCs/>
                <w:color w:val="000000"/>
                <w:sz w:val="18"/>
                <w:szCs w:val="18"/>
              </w:rPr>
              <w:t>RENTABILIDAD DEL PATRIMONIO</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5C9F65" w14:textId="77777777" w:rsidR="001B77D7" w:rsidRPr="0072729F" w:rsidRDefault="001B77D7">
            <w:pPr>
              <w:spacing w:line="276" w:lineRule="auto"/>
              <w:jc w:val="center"/>
              <w:rPr>
                <w:b/>
                <w:bCs/>
                <w:color w:val="000000"/>
                <w:sz w:val="18"/>
                <w:szCs w:val="18"/>
              </w:rPr>
            </w:pPr>
            <w:r w:rsidRPr="0072729F">
              <w:rPr>
                <w:b/>
                <w:bCs/>
                <w:color w:val="000000"/>
                <w:sz w:val="18"/>
                <w:szCs w:val="18"/>
              </w:rPr>
              <w:t>RENTABILIDAD DEL ACTIVO</w:t>
            </w:r>
          </w:p>
        </w:tc>
      </w:tr>
      <w:tr w:rsidR="001B77D7" w14:paraId="18885EEA" w14:textId="77777777" w:rsidTr="001B77D7">
        <w:trPr>
          <w:trHeight w:val="420"/>
          <w:jc w:val="center"/>
        </w:trPr>
        <w:tc>
          <w:tcPr>
            <w:tcW w:w="1555" w:type="dxa"/>
            <w:tcBorders>
              <w:top w:val="single" w:sz="4" w:space="0" w:color="auto"/>
              <w:left w:val="single" w:sz="4" w:space="0" w:color="auto"/>
              <w:bottom w:val="single" w:sz="4" w:space="0" w:color="auto"/>
              <w:right w:val="single" w:sz="4" w:space="0" w:color="auto"/>
            </w:tcBorders>
            <w:vAlign w:val="center"/>
            <w:hideMark/>
          </w:tcPr>
          <w:p w14:paraId="0025243D" w14:textId="77777777" w:rsidR="001B77D7" w:rsidRDefault="001B77D7">
            <w:pPr>
              <w:spacing w:line="276" w:lineRule="auto"/>
              <w:jc w:val="center"/>
              <w:rPr>
                <w:color w:val="000000"/>
                <w:sz w:val="18"/>
                <w:szCs w:val="18"/>
              </w:rPr>
            </w:pPr>
            <w:r>
              <w:rPr>
                <w:color w:val="000000"/>
                <w:sz w:val="18"/>
                <w:szCs w:val="18"/>
              </w:rPr>
              <w:t xml:space="preserve">Mayor o igual </w:t>
            </w:r>
          </w:p>
          <w:p w14:paraId="2BEBE053" w14:textId="35B2274F" w:rsidR="001B77D7" w:rsidRDefault="00BA27E0" w:rsidP="00472B42">
            <w:pPr>
              <w:spacing w:line="276" w:lineRule="auto"/>
              <w:jc w:val="center"/>
              <w:rPr>
                <w:color w:val="000000"/>
                <w:sz w:val="18"/>
                <w:szCs w:val="18"/>
              </w:rPr>
            </w:pPr>
            <w:r>
              <w:rPr>
                <w:color w:val="000000"/>
                <w:sz w:val="18"/>
                <w:szCs w:val="18"/>
              </w:rPr>
              <w:t>1,16</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309916B" w14:textId="6FF459A5" w:rsidR="001B77D7" w:rsidRDefault="001B77D7" w:rsidP="00472B42">
            <w:pPr>
              <w:spacing w:line="276" w:lineRule="auto"/>
              <w:jc w:val="center"/>
              <w:rPr>
                <w:color w:val="000000"/>
                <w:sz w:val="18"/>
                <w:szCs w:val="18"/>
              </w:rPr>
            </w:pPr>
            <w:r>
              <w:rPr>
                <w:color w:val="000000"/>
                <w:sz w:val="18"/>
                <w:szCs w:val="18"/>
              </w:rPr>
              <w:t xml:space="preserve">Menor o igual a </w:t>
            </w:r>
            <w:r w:rsidR="00BA27E0">
              <w:rPr>
                <w:color w:val="000000"/>
                <w:sz w:val="18"/>
                <w:szCs w:val="18"/>
              </w:rPr>
              <w:t>73,4</w:t>
            </w:r>
            <w:r>
              <w:rPr>
                <w:color w:val="000000"/>
                <w:sz w:val="18"/>
                <w:szCs w:val="18"/>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11C7FBF" w14:textId="27595FBF" w:rsidR="001B77D7" w:rsidRDefault="001B77D7" w:rsidP="00472B42">
            <w:pPr>
              <w:spacing w:line="276" w:lineRule="auto"/>
              <w:jc w:val="center"/>
              <w:rPr>
                <w:color w:val="000000"/>
                <w:sz w:val="18"/>
                <w:szCs w:val="18"/>
              </w:rPr>
            </w:pPr>
            <w:r>
              <w:rPr>
                <w:color w:val="000000"/>
                <w:sz w:val="18"/>
                <w:szCs w:val="18"/>
              </w:rPr>
              <w:t xml:space="preserve">Mayor o igual a    </w:t>
            </w:r>
            <w:r w:rsidR="00BA27E0">
              <w:rPr>
                <w:color w:val="000000"/>
                <w:sz w:val="18"/>
                <w:szCs w:val="18"/>
              </w:rPr>
              <w:t>1,44</w:t>
            </w:r>
            <w:r w:rsidR="00C30722">
              <w:rPr>
                <w:color w:val="000000"/>
                <w:sz w:val="18"/>
                <w:szCs w:val="18"/>
              </w:rPr>
              <w:t xml:space="preserve"> o indeterminado</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57CB8D" w14:textId="77777777" w:rsidR="001B77D7" w:rsidRDefault="001B77D7" w:rsidP="009A6C77">
            <w:pPr>
              <w:spacing w:line="276" w:lineRule="auto"/>
              <w:jc w:val="center"/>
              <w:rPr>
                <w:color w:val="000000"/>
                <w:sz w:val="18"/>
                <w:szCs w:val="18"/>
              </w:rPr>
            </w:pPr>
            <w:r>
              <w:rPr>
                <w:color w:val="000000"/>
                <w:sz w:val="18"/>
                <w:szCs w:val="18"/>
              </w:rPr>
              <w:t xml:space="preserve">Mayor o igual a </w:t>
            </w:r>
          </w:p>
          <w:p w14:paraId="6D5DC655" w14:textId="5595A64D" w:rsidR="00D92CE5" w:rsidRDefault="00182B9C" w:rsidP="009A6C77">
            <w:pPr>
              <w:spacing w:line="276" w:lineRule="auto"/>
              <w:jc w:val="center"/>
              <w:rPr>
                <w:color w:val="000000"/>
                <w:sz w:val="18"/>
                <w:szCs w:val="18"/>
              </w:rPr>
            </w:pPr>
            <w:r>
              <w:rPr>
                <w:color w:val="000000"/>
                <w:sz w:val="18"/>
                <w:szCs w:val="18"/>
              </w:rPr>
              <w:t>0,</w:t>
            </w:r>
            <w:r w:rsidR="00C30722">
              <w:rPr>
                <w:color w:val="000000"/>
                <w:sz w:val="18"/>
                <w:szCs w:val="18"/>
              </w:rPr>
              <w:t>0</w:t>
            </w:r>
            <w:r w:rsidR="00BA27E0">
              <w:rPr>
                <w:color w:val="000000"/>
                <w:sz w:val="18"/>
                <w:szCs w:val="18"/>
              </w:rPr>
              <w:t>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8EA623" w14:textId="1A8501B4" w:rsidR="001B77D7" w:rsidRDefault="001B77D7" w:rsidP="009A6C77">
            <w:pPr>
              <w:spacing w:line="276" w:lineRule="auto"/>
              <w:jc w:val="center"/>
              <w:rPr>
                <w:color w:val="000000"/>
                <w:sz w:val="18"/>
                <w:szCs w:val="18"/>
              </w:rPr>
            </w:pPr>
            <w:r>
              <w:rPr>
                <w:color w:val="000000"/>
                <w:sz w:val="18"/>
                <w:szCs w:val="18"/>
              </w:rPr>
              <w:t xml:space="preserve">Mayor o igual a </w:t>
            </w:r>
            <w:r w:rsidR="00182B9C">
              <w:rPr>
                <w:color w:val="000000"/>
                <w:sz w:val="18"/>
                <w:szCs w:val="18"/>
              </w:rPr>
              <w:t>0,</w:t>
            </w:r>
            <w:r w:rsidR="00C30722">
              <w:rPr>
                <w:color w:val="000000"/>
                <w:sz w:val="18"/>
                <w:szCs w:val="18"/>
              </w:rPr>
              <w:t>0</w:t>
            </w:r>
            <w:r w:rsidR="00BA27E0">
              <w:rPr>
                <w:color w:val="000000"/>
                <w:sz w:val="18"/>
                <w:szCs w:val="18"/>
              </w:rPr>
              <w:t>1</w:t>
            </w:r>
          </w:p>
        </w:tc>
      </w:tr>
      <w:bookmarkEnd w:id="20"/>
    </w:tbl>
    <w:p w14:paraId="5E3267B2" w14:textId="773EB431" w:rsidR="001B77D7" w:rsidRDefault="001B77D7">
      <w:pPr>
        <w:pStyle w:val="Textoindependiente"/>
        <w:ind w:left="956" w:right="746"/>
        <w:jc w:val="both"/>
      </w:pPr>
    </w:p>
    <w:p w14:paraId="5D173B5A" w14:textId="5F4CC1B6" w:rsidR="001B77D7" w:rsidRDefault="001B77D7" w:rsidP="00BA27E0">
      <w:pPr>
        <w:pStyle w:val="Textoindependiente"/>
        <w:ind w:right="746"/>
        <w:jc w:val="both"/>
      </w:pPr>
    </w:p>
    <w:p w14:paraId="1EB0510A" w14:textId="77777777" w:rsidR="001B77D7" w:rsidRDefault="001B77D7">
      <w:pPr>
        <w:pStyle w:val="Textoindependiente"/>
        <w:ind w:left="956" w:right="746"/>
        <w:jc w:val="both"/>
      </w:pPr>
    </w:p>
    <w:p w14:paraId="2CA7620A" w14:textId="77777777" w:rsidR="00066C2F" w:rsidRDefault="00C82561" w:rsidP="00066C2F">
      <w:pPr>
        <w:pStyle w:val="Textoindependiente"/>
        <w:ind w:left="956" w:right="746"/>
        <w:jc w:val="both"/>
      </w:pPr>
      <w:bookmarkStart w:id="21" w:name="_Hlk123123200"/>
      <w:r>
        <w:t>Si el Proponente es un consorcio, unión temporal o promesa de sociedad futura debe cumplir su capacidad financiera</w:t>
      </w:r>
      <w:r>
        <w:rPr>
          <w:spacing w:val="1"/>
        </w:rPr>
        <w:t xml:space="preserve"> </w:t>
      </w:r>
      <w:r>
        <w:t>de</w:t>
      </w:r>
      <w:r>
        <w:rPr>
          <w:spacing w:val="-2"/>
        </w:rPr>
        <w:t xml:space="preserve"> </w:t>
      </w:r>
      <w:r>
        <w:t>acuerdo al porcentaje de participación</w:t>
      </w:r>
      <w:r>
        <w:rPr>
          <w:spacing w:val="-1"/>
        </w:rPr>
        <w:t xml:space="preserve"> </w:t>
      </w:r>
      <w:r>
        <w:t>que</w:t>
      </w:r>
      <w:r>
        <w:rPr>
          <w:spacing w:val="-1"/>
        </w:rPr>
        <w:t xml:space="preserve"> </w:t>
      </w:r>
      <w:r>
        <w:t>tenga en dicha</w:t>
      </w:r>
      <w:r>
        <w:rPr>
          <w:spacing w:val="-1"/>
        </w:rPr>
        <w:t xml:space="preserve"> </w:t>
      </w:r>
      <w:r>
        <w:t>alianza.</w:t>
      </w:r>
    </w:p>
    <w:p w14:paraId="4FC76C59" w14:textId="77777777" w:rsidR="00066C2F" w:rsidRDefault="00066C2F" w:rsidP="00066C2F">
      <w:pPr>
        <w:pStyle w:val="Textoindependiente"/>
        <w:ind w:left="956" w:right="746"/>
        <w:jc w:val="both"/>
      </w:pPr>
    </w:p>
    <w:p w14:paraId="4754992F" w14:textId="77777777" w:rsidR="00066C2F" w:rsidRDefault="00066C2F" w:rsidP="00066C2F">
      <w:pPr>
        <w:pStyle w:val="Textoindependiente"/>
        <w:ind w:left="956" w:right="746"/>
        <w:jc w:val="both"/>
      </w:pPr>
    </w:p>
    <w:p w14:paraId="736F4FA4" w14:textId="02120966" w:rsidR="009B68E4" w:rsidRPr="00066C2F" w:rsidRDefault="00C82561" w:rsidP="00066C2F">
      <w:pPr>
        <w:pStyle w:val="Textoindependiente"/>
        <w:ind w:left="956" w:right="746"/>
        <w:jc w:val="both"/>
        <w:rPr>
          <w:b/>
          <w:bCs/>
        </w:rPr>
      </w:pPr>
      <w:r w:rsidRPr="00066C2F">
        <w:rPr>
          <w:b/>
          <w:bCs/>
        </w:rPr>
        <w:t>INFORMACIÓN</w:t>
      </w:r>
      <w:r w:rsidRPr="00066C2F">
        <w:rPr>
          <w:b/>
          <w:bCs/>
          <w:spacing w:val="-1"/>
        </w:rPr>
        <w:t xml:space="preserve"> </w:t>
      </w:r>
      <w:r w:rsidRPr="00066C2F">
        <w:rPr>
          <w:b/>
          <w:bCs/>
        </w:rPr>
        <w:t>FINANCIERA</w:t>
      </w:r>
      <w:r w:rsidRPr="00066C2F">
        <w:rPr>
          <w:b/>
          <w:bCs/>
          <w:spacing w:val="-2"/>
        </w:rPr>
        <w:t xml:space="preserve"> </w:t>
      </w:r>
      <w:r w:rsidRPr="00066C2F">
        <w:rPr>
          <w:b/>
          <w:bCs/>
        </w:rPr>
        <w:t>PARA</w:t>
      </w:r>
      <w:r w:rsidRPr="00066C2F">
        <w:rPr>
          <w:b/>
          <w:bCs/>
          <w:spacing w:val="-1"/>
        </w:rPr>
        <w:t xml:space="preserve"> </w:t>
      </w:r>
      <w:r w:rsidRPr="00066C2F">
        <w:rPr>
          <w:b/>
          <w:bCs/>
        </w:rPr>
        <w:t>PROPONENTES</w:t>
      </w:r>
      <w:r w:rsidRPr="00066C2F">
        <w:rPr>
          <w:b/>
          <w:bCs/>
          <w:spacing w:val="-2"/>
        </w:rPr>
        <w:t xml:space="preserve"> </w:t>
      </w:r>
      <w:r w:rsidRPr="00066C2F">
        <w:rPr>
          <w:b/>
          <w:bCs/>
        </w:rPr>
        <w:t>EXTRANJEROS</w:t>
      </w:r>
    </w:p>
    <w:p w14:paraId="104F4463" w14:textId="77777777" w:rsidR="009B68E4" w:rsidRDefault="009B68E4">
      <w:pPr>
        <w:pStyle w:val="Textoindependiente"/>
        <w:spacing w:before="11"/>
        <w:rPr>
          <w:rFonts w:ascii="Arial"/>
          <w:b/>
          <w:sz w:val="24"/>
        </w:rPr>
      </w:pPr>
    </w:p>
    <w:p w14:paraId="4BFF3C8B" w14:textId="77777777" w:rsidR="009B68E4" w:rsidRDefault="00C82561">
      <w:pPr>
        <w:pStyle w:val="Textoindependiente"/>
        <w:ind w:left="956" w:right="745"/>
        <w:jc w:val="both"/>
      </w:pPr>
      <w:r>
        <w:t>Los</w:t>
      </w:r>
      <w:r>
        <w:rPr>
          <w:spacing w:val="-11"/>
        </w:rPr>
        <w:t xml:space="preserve"> </w:t>
      </w:r>
      <w:r>
        <w:t>Proponentes</w:t>
      </w:r>
      <w:r>
        <w:rPr>
          <w:spacing w:val="-11"/>
        </w:rPr>
        <w:t xml:space="preserve"> </w:t>
      </w:r>
      <w:r>
        <w:t>extranjeros</w:t>
      </w:r>
      <w:r>
        <w:rPr>
          <w:spacing w:val="-10"/>
        </w:rPr>
        <w:t xml:space="preserve"> </w:t>
      </w:r>
      <w:r>
        <w:t>deben</w:t>
      </w:r>
      <w:r>
        <w:rPr>
          <w:spacing w:val="-10"/>
        </w:rPr>
        <w:t xml:space="preserve"> </w:t>
      </w:r>
      <w:r>
        <w:t>presentar</w:t>
      </w:r>
      <w:r>
        <w:rPr>
          <w:spacing w:val="-11"/>
        </w:rPr>
        <w:t xml:space="preserve"> </w:t>
      </w:r>
      <w:r>
        <w:t>la</w:t>
      </w:r>
      <w:r>
        <w:rPr>
          <w:spacing w:val="-9"/>
        </w:rPr>
        <w:t xml:space="preserve"> </w:t>
      </w:r>
      <w:r>
        <w:t>información</w:t>
      </w:r>
      <w:r>
        <w:rPr>
          <w:spacing w:val="-11"/>
        </w:rPr>
        <w:t xml:space="preserve"> </w:t>
      </w:r>
      <w:r>
        <w:t>financiera</w:t>
      </w:r>
      <w:r>
        <w:rPr>
          <w:spacing w:val="-12"/>
        </w:rPr>
        <w:t xml:space="preserve"> </w:t>
      </w:r>
      <w:r>
        <w:t>que</w:t>
      </w:r>
      <w:r>
        <w:rPr>
          <w:spacing w:val="-11"/>
        </w:rPr>
        <w:t xml:space="preserve"> </w:t>
      </w:r>
      <w:r>
        <w:t>se</w:t>
      </w:r>
      <w:r>
        <w:rPr>
          <w:spacing w:val="-11"/>
        </w:rPr>
        <w:t xml:space="preserve"> </w:t>
      </w:r>
      <w:r>
        <w:t>relaciona</w:t>
      </w:r>
      <w:r>
        <w:rPr>
          <w:spacing w:val="-9"/>
        </w:rPr>
        <w:t xml:space="preserve"> </w:t>
      </w:r>
      <w:r>
        <w:t>a</w:t>
      </w:r>
      <w:r>
        <w:rPr>
          <w:spacing w:val="-11"/>
        </w:rPr>
        <w:t xml:space="preserve"> </w:t>
      </w:r>
      <w:r>
        <w:t>continuación,</w:t>
      </w:r>
      <w:r>
        <w:rPr>
          <w:spacing w:val="-11"/>
        </w:rPr>
        <w:t xml:space="preserve"> </w:t>
      </w:r>
      <w:r>
        <w:t>de</w:t>
      </w:r>
      <w:r>
        <w:rPr>
          <w:spacing w:val="-12"/>
        </w:rPr>
        <w:t xml:space="preserve"> </w:t>
      </w:r>
      <w:r>
        <w:t>conformidad</w:t>
      </w:r>
      <w:r>
        <w:rPr>
          <w:spacing w:val="-47"/>
        </w:rPr>
        <w:t xml:space="preserve"> </w:t>
      </w:r>
      <w:r>
        <w:t>con la legislación propia del país de origen, avalados con la firma de quien se encuentre en obligación de hacerlo de</w:t>
      </w:r>
      <w:r>
        <w:rPr>
          <w:spacing w:val="1"/>
        </w:rPr>
        <w:t xml:space="preserve"> </w:t>
      </w:r>
      <w:r>
        <w:t>acuerdo</w:t>
      </w:r>
      <w:r>
        <w:rPr>
          <w:spacing w:val="-2"/>
        </w:rPr>
        <w:t xml:space="preserve"> </w:t>
      </w:r>
      <w:r>
        <w:t>con la normativa</w:t>
      </w:r>
      <w:r>
        <w:rPr>
          <w:spacing w:val="-1"/>
        </w:rPr>
        <w:t xml:space="preserve"> </w:t>
      </w:r>
      <w:r>
        <w:t>vigente</w:t>
      </w:r>
      <w:r>
        <w:rPr>
          <w:spacing w:val="-1"/>
        </w:rPr>
        <w:t xml:space="preserve"> </w:t>
      </w:r>
      <w:r>
        <w:t>del país de origen:</w:t>
      </w:r>
    </w:p>
    <w:p w14:paraId="529A40E8" w14:textId="77777777" w:rsidR="009B68E4" w:rsidRDefault="009B68E4">
      <w:pPr>
        <w:pStyle w:val="Textoindependiente"/>
        <w:rPr>
          <w:sz w:val="20"/>
        </w:rPr>
      </w:pPr>
    </w:p>
    <w:p w14:paraId="02B8F461" w14:textId="77777777" w:rsidR="009B68E4" w:rsidRDefault="009B68E4">
      <w:pPr>
        <w:pStyle w:val="Textoindependiente"/>
        <w:spacing w:before="6"/>
        <w:rPr>
          <w:sz w:val="23"/>
        </w:rPr>
      </w:pPr>
    </w:p>
    <w:p w14:paraId="0C83D687" w14:textId="77777777" w:rsidR="009B68E4" w:rsidRDefault="00C82561">
      <w:pPr>
        <w:pStyle w:val="Prrafodelista"/>
        <w:numPr>
          <w:ilvl w:val="0"/>
          <w:numId w:val="10"/>
        </w:numPr>
        <w:tabs>
          <w:tab w:val="left" w:pos="1669"/>
          <w:tab w:val="left" w:pos="1670"/>
        </w:tabs>
        <w:rPr>
          <w:sz w:val="18"/>
        </w:rPr>
      </w:pPr>
      <w:r>
        <w:rPr>
          <w:sz w:val="18"/>
        </w:rPr>
        <w:t>Balance</w:t>
      </w:r>
      <w:r>
        <w:rPr>
          <w:spacing w:val="-3"/>
          <w:sz w:val="18"/>
        </w:rPr>
        <w:t xml:space="preserve"> </w:t>
      </w:r>
      <w:r>
        <w:rPr>
          <w:sz w:val="18"/>
        </w:rPr>
        <w:t>general</w:t>
      </w:r>
    </w:p>
    <w:p w14:paraId="38C9AFBE" w14:textId="77777777" w:rsidR="009B68E4" w:rsidRDefault="009B68E4">
      <w:pPr>
        <w:pStyle w:val="Textoindependiente"/>
        <w:spacing w:before="9"/>
      </w:pPr>
    </w:p>
    <w:p w14:paraId="2C67ED6C" w14:textId="77777777" w:rsidR="009B68E4" w:rsidRDefault="00C82561">
      <w:pPr>
        <w:pStyle w:val="Prrafodelista"/>
        <w:numPr>
          <w:ilvl w:val="0"/>
          <w:numId w:val="10"/>
        </w:numPr>
        <w:tabs>
          <w:tab w:val="left" w:pos="1669"/>
          <w:tab w:val="left" w:pos="1670"/>
        </w:tabs>
        <w:rPr>
          <w:sz w:val="18"/>
        </w:rPr>
      </w:pPr>
      <w:r>
        <w:rPr>
          <w:sz w:val="18"/>
        </w:rPr>
        <w:t>Estado</w:t>
      </w:r>
      <w:r>
        <w:rPr>
          <w:spacing w:val="-1"/>
          <w:sz w:val="18"/>
        </w:rPr>
        <w:t xml:space="preserve"> </w:t>
      </w:r>
      <w:r>
        <w:rPr>
          <w:sz w:val="18"/>
        </w:rPr>
        <w:t>de</w:t>
      </w:r>
      <w:r>
        <w:rPr>
          <w:spacing w:val="-2"/>
          <w:sz w:val="18"/>
        </w:rPr>
        <w:t xml:space="preserve"> </w:t>
      </w:r>
      <w:r>
        <w:rPr>
          <w:sz w:val="18"/>
        </w:rPr>
        <w:t>resultados</w:t>
      </w:r>
    </w:p>
    <w:p w14:paraId="2A0C17E3" w14:textId="77777777" w:rsidR="009B68E4" w:rsidRDefault="009B68E4">
      <w:pPr>
        <w:pStyle w:val="Textoindependiente"/>
        <w:spacing w:before="8"/>
      </w:pPr>
    </w:p>
    <w:p w14:paraId="2CFD162A" w14:textId="77777777" w:rsidR="009B68E4" w:rsidRDefault="00C82561">
      <w:pPr>
        <w:pStyle w:val="Textoindependiente"/>
        <w:ind w:left="956"/>
        <w:jc w:val="both"/>
      </w:pPr>
      <w:r>
        <w:t>Los</w:t>
      </w:r>
      <w:r>
        <w:rPr>
          <w:spacing w:val="-2"/>
        </w:rPr>
        <w:t xml:space="preserve"> </w:t>
      </w:r>
      <w:r>
        <w:t>anteriores</w:t>
      </w:r>
      <w:r>
        <w:rPr>
          <w:spacing w:val="-1"/>
        </w:rPr>
        <w:t xml:space="preserve"> </w:t>
      </w:r>
      <w:r>
        <w:t>documentos</w:t>
      </w:r>
      <w:r>
        <w:rPr>
          <w:spacing w:val="-1"/>
        </w:rPr>
        <w:t xml:space="preserve"> </w:t>
      </w:r>
      <w:r>
        <w:t>también</w:t>
      </w:r>
      <w:r>
        <w:rPr>
          <w:spacing w:val="-1"/>
        </w:rPr>
        <w:t xml:space="preserve"> </w:t>
      </w:r>
      <w:r>
        <w:t>deben</w:t>
      </w:r>
      <w:r>
        <w:rPr>
          <w:spacing w:val="-2"/>
        </w:rPr>
        <w:t xml:space="preserve"> </w:t>
      </w:r>
      <w:r>
        <w:t>ser</w:t>
      </w:r>
      <w:r>
        <w:rPr>
          <w:spacing w:val="-1"/>
        </w:rPr>
        <w:t xml:space="preserve"> </w:t>
      </w:r>
      <w:r>
        <w:t>presentados utilizando</w:t>
      </w:r>
      <w:r>
        <w:rPr>
          <w:spacing w:val="-2"/>
        </w:rPr>
        <w:t xml:space="preserve"> </w:t>
      </w:r>
      <w:r>
        <w:t>el</w:t>
      </w:r>
      <w:r>
        <w:rPr>
          <w:spacing w:val="-1"/>
        </w:rPr>
        <w:t xml:space="preserve"> </w:t>
      </w:r>
      <w:r>
        <w:t>Plan</w:t>
      </w:r>
      <w:r>
        <w:rPr>
          <w:spacing w:val="-2"/>
        </w:rPr>
        <w:t xml:space="preserve"> </w:t>
      </w:r>
      <w:r>
        <w:t>Único</w:t>
      </w:r>
      <w:r>
        <w:rPr>
          <w:spacing w:val="-1"/>
        </w:rPr>
        <w:t xml:space="preserve"> </w:t>
      </w:r>
      <w:r>
        <w:t>de</w:t>
      </w:r>
      <w:r>
        <w:rPr>
          <w:spacing w:val="-1"/>
        </w:rPr>
        <w:t xml:space="preserve"> </w:t>
      </w:r>
      <w:r>
        <w:t>Cuentas</w:t>
      </w:r>
      <w:r>
        <w:rPr>
          <w:spacing w:val="-1"/>
        </w:rPr>
        <w:t xml:space="preserve"> </w:t>
      </w:r>
      <w:r>
        <w:t>para</w:t>
      </w:r>
      <w:r>
        <w:rPr>
          <w:spacing w:val="-2"/>
        </w:rPr>
        <w:t xml:space="preserve"> </w:t>
      </w:r>
      <w:r>
        <w:t>Colombia</w:t>
      </w:r>
      <w:r>
        <w:rPr>
          <w:spacing w:val="-1"/>
        </w:rPr>
        <w:t xml:space="preserve"> </w:t>
      </w:r>
      <w:r>
        <w:t>(PUC).</w:t>
      </w:r>
    </w:p>
    <w:bookmarkEnd w:id="19"/>
    <w:p w14:paraId="044813AA" w14:textId="77777777" w:rsidR="009B68E4" w:rsidRDefault="009B68E4">
      <w:pPr>
        <w:pStyle w:val="Textoindependiente"/>
        <w:rPr>
          <w:sz w:val="20"/>
        </w:rPr>
      </w:pPr>
    </w:p>
    <w:bookmarkEnd w:id="21"/>
    <w:p w14:paraId="5C272265" w14:textId="77777777" w:rsidR="009B68E4" w:rsidRDefault="009B68E4">
      <w:pPr>
        <w:pStyle w:val="Textoindependiente"/>
        <w:rPr>
          <w:sz w:val="20"/>
        </w:rPr>
      </w:pPr>
    </w:p>
    <w:p w14:paraId="5D194315" w14:textId="77777777" w:rsidR="008078E6" w:rsidRDefault="008078E6" w:rsidP="008078E6">
      <w:pPr>
        <w:pStyle w:val="Ttulo3"/>
        <w:tabs>
          <w:tab w:val="left" w:pos="1308"/>
        </w:tabs>
        <w:ind w:left="955"/>
      </w:pPr>
    </w:p>
    <w:p w14:paraId="2CD59B1A" w14:textId="2329C55C" w:rsidR="006B54E7" w:rsidRDefault="006B54E7">
      <w:pPr>
        <w:pStyle w:val="Ttulo3"/>
        <w:numPr>
          <w:ilvl w:val="1"/>
          <w:numId w:val="11"/>
        </w:numPr>
        <w:tabs>
          <w:tab w:val="left" w:pos="1308"/>
        </w:tabs>
      </w:pPr>
      <w:r>
        <w:t>CAPACIDAD RESIDUAL DE CONTRATACIÓN</w:t>
      </w:r>
    </w:p>
    <w:p w14:paraId="148524E7" w14:textId="52E57A86" w:rsidR="006B54E7" w:rsidRDefault="006B54E7" w:rsidP="006B54E7">
      <w:pPr>
        <w:pStyle w:val="Ttulo3"/>
        <w:tabs>
          <w:tab w:val="left" w:pos="1308"/>
        </w:tabs>
      </w:pPr>
    </w:p>
    <w:p w14:paraId="3AAD61A3" w14:textId="77777777" w:rsidR="0016641F" w:rsidRDefault="0016641F" w:rsidP="0016641F">
      <w:pPr>
        <w:pStyle w:val="Ttulo3"/>
        <w:tabs>
          <w:tab w:val="left" w:pos="1308"/>
        </w:tabs>
        <w:ind w:left="0"/>
        <w:rPr>
          <w:b w:val="0"/>
          <w:bCs w:val="0"/>
        </w:rPr>
      </w:pPr>
    </w:p>
    <w:p w14:paraId="2C97A5AA" w14:textId="77777777" w:rsidR="0016641F" w:rsidRPr="00D612CA" w:rsidRDefault="0016641F" w:rsidP="0016641F">
      <w:pPr>
        <w:pStyle w:val="Textoindependiente"/>
        <w:ind w:left="862" w:right="878"/>
        <w:jc w:val="both"/>
        <w:rPr>
          <w:lang w:val="es-MX"/>
        </w:rPr>
      </w:pPr>
      <w:r w:rsidRPr="00D612CA">
        <w:rPr>
          <w:lang w:val="es-MX"/>
        </w:rPr>
        <w:t>El Proponente debe acreditar una capacidad residual o K de Contratación igual o superior al</w:t>
      </w:r>
      <w:r>
        <w:rPr>
          <w:lang w:val="es-MX"/>
        </w:rPr>
        <w:t xml:space="preserve"> </w:t>
      </w:r>
      <w:r w:rsidRPr="00D612CA">
        <w:rPr>
          <w:lang w:val="es-MX"/>
        </w:rPr>
        <w:t>presupuesto oficial estimado del Proceso de Contratación menos el anticipo o pago anticipado</w:t>
      </w:r>
      <w:r>
        <w:rPr>
          <w:lang w:val="es-MX"/>
        </w:rPr>
        <w:t xml:space="preserve"> </w:t>
      </w:r>
      <w:r w:rsidRPr="00D612CA">
        <w:rPr>
          <w:lang w:val="es-MX"/>
        </w:rPr>
        <w:t>cuando haya lugar</w:t>
      </w:r>
      <w:r>
        <w:rPr>
          <w:lang w:val="es-MX"/>
        </w:rPr>
        <w:t>, como quiera que el</w:t>
      </w:r>
      <w:r w:rsidRPr="00D612CA">
        <w:rPr>
          <w:lang w:val="es-MX"/>
        </w:rPr>
        <w:t xml:space="preserve"> plazo estimado del contrato es menor a doce (12) meses.</w:t>
      </w:r>
    </w:p>
    <w:p w14:paraId="50BB2520" w14:textId="77777777" w:rsidR="0016641F" w:rsidRPr="00D612CA" w:rsidRDefault="0016641F" w:rsidP="0016641F">
      <w:pPr>
        <w:pStyle w:val="Textoindependiente"/>
        <w:ind w:left="862" w:right="878"/>
        <w:jc w:val="both"/>
        <w:rPr>
          <w:lang w:val="es-MX"/>
        </w:rPr>
      </w:pPr>
    </w:p>
    <w:p w14:paraId="368C2992" w14:textId="77777777" w:rsidR="0016641F" w:rsidRPr="00D612CA" w:rsidRDefault="0016641F" w:rsidP="0016641F">
      <w:pPr>
        <w:pStyle w:val="Textoindependiente"/>
        <w:ind w:left="862" w:right="878"/>
        <w:jc w:val="both"/>
        <w:rPr>
          <w:lang w:val="es-MX"/>
        </w:rPr>
      </w:pPr>
      <w:r w:rsidRPr="00D612CA">
        <w:rPr>
          <w:lang w:val="es-MX"/>
        </w:rPr>
        <w:t>Si la capacidad residual del Proponente es menor a la capacidad residual del proceso de</w:t>
      </w:r>
      <w:r>
        <w:rPr>
          <w:lang w:val="es-MX"/>
        </w:rPr>
        <w:t xml:space="preserve"> </w:t>
      </w:r>
      <w:r w:rsidRPr="00D612CA">
        <w:rPr>
          <w:lang w:val="es-MX"/>
        </w:rPr>
        <w:t xml:space="preserve">contratación, éste queda automáticamente inhabilitado. </w:t>
      </w:r>
    </w:p>
    <w:p w14:paraId="3A23A3ED" w14:textId="77777777" w:rsidR="0016641F" w:rsidRPr="00D612CA" w:rsidRDefault="0016641F" w:rsidP="0016641F">
      <w:pPr>
        <w:pStyle w:val="Textoindependiente"/>
        <w:ind w:left="862" w:right="878"/>
        <w:jc w:val="both"/>
        <w:rPr>
          <w:lang w:val="es-MX"/>
        </w:rPr>
      </w:pPr>
    </w:p>
    <w:p w14:paraId="0454856E" w14:textId="77777777" w:rsidR="0016641F" w:rsidRPr="00D612CA" w:rsidRDefault="0016641F" w:rsidP="0016641F">
      <w:pPr>
        <w:pStyle w:val="Textoindependiente"/>
        <w:ind w:left="862" w:right="878"/>
        <w:jc w:val="both"/>
        <w:rPr>
          <w:lang w:val="es-MX"/>
        </w:rPr>
      </w:pPr>
      <w:r w:rsidRPr="00D612CA">
        <w:rPr>
          <w:lang w:val="es-MX"/>
        </w:rPr>
        <w:t>Para el cálculo de la Capacidad residual se seguirá lo indicado en la Guía para Determinar y Verificar</w:t>
      </w:r>
      <w:r>
        <w:rPr>
          <w:lang w:val="es-MX"/>
        </w:rPr>
        <w:t xml:space="preserve"> </w:t>
      </w:r>
      <w:r w:rsidRPr="00D612CA">
        <w:rPr>
          <w:lang w:val="es-MX"/>
        </w:rPr>
        <w:t>la Capacidad Residual del Proponente en los Procesos de Contratación de Obra de Colombia</w:t>
      </w:r>
      <w:r>
        <w:rPr>
          <w:lang w:val="es-MX"/>
        </w:rPr>
        <w:t xml:space="preserve"> </w:t>
      </w:r>
      <w:r w:rsidRPr="00D612CA">
        <w:rPr>
          <w:lang w:val="es-MX"/>
        </w:rPr>
        <w:t>Compra Eficiente</w:t>
      </w:r>
      <w:r>
        <w:rPr>
          <w:lang w:val="es-MX"/>
        </w:rPr>
        <w:t>.</w:t>
      </w:r>
    </w:p>
    <w:p w14:paraId="398F87A1" w14:textId="77777777" w:rsidR="0016641F" w:rsidRDefault="0016641F" w:rsidP="0016641F">
      <w:pPr>
        <w:pStyle w:val="Textoindependiente"/>
        <w:ind w:left="862" w:right="878"/>
        <w:jc w:val="both"/>
        <w:rPr>
          <w:lang w:val="es-MX"/>
        </w:rPr>
      </w:pPr>
    </w:p>
    <w:p w14:paraId="52530DF1" w14:textId="77777777" w:rsidR="0016641F" w:rsidRPr="00D612CA" w:rsidRDefault="0016641F" w:rsidP="0016641F">
      <w:pPr>
        <w:pStyle w:val="Textoindependiente"/>
        <w:ind w:left="862" w:right="878"/>
        <w:jc w:val="both"/>
        <w:rPr>
          <w:lang w:val="es-MX"/>
        </w:rPr>
      </w:pPr>
      <w:r w:rsidRPr="00D612CA">
        <w:rPr>
          <w:lang w:val="es-MX"/>
        </w:rPr>
        <w:t>El proponente para acreditar su capacidad residual o K de Contratación debe presentar con su Oferta</w:t>
      </w:r>
      <w:r>
        <w:rPr>
          <w:lang w:val="es-MX"/>
        </w:rPr>
        <w:t xml:space="preserve"> </w:t>
      </w:r>
      <w:r w:rsidRPr="00D612CA">
        <w:rPr>
          <w:lang w:val="es-MX"/>
        </w:rPr>
        <w:t>el ANEXO No 6 “FORMATO DE CAPACIDAD RESIDUAL”, completamente diligenciado, teniendo</w:t>
      </w:r>
      <w:r>
        <w:rPr>
          <w:lang w:val="es-MX"/>
        </w:rPr>
        <w:t xml:space="preserve"> </w:t>
      </w:r>
      <w:r w:rsidRPr="00D612CA">
        <w:rPr>
          <w:lang w:val="es-MX"/>
        </w:rPr>
        <w:t xml:space="preserve">en cuenta lo siguiente: </w:t>
      </w:r>
    </w:p>
    <w:p w14:paraId="574ACA50" w14:textId="77777777" w:rsidR="0016641F" w:rsidRPr="00D612CA" w:rsidRDefault="0016641F" w:rsidP="0016641F">
      <w:pPr>
        <w:pStyle w:val="Textoindependiente"/>
        <w:ind w:left="862" w:right="878"/>
        <w:jc w:val="both"/>
        <w:rPr>
          <w:lang w:val="es-MX"/>
        </w:rPr>
      </w:pPr>
    </w:p>
    <w:p w14:paraId="6B405140" w14:textId="77777777" w:rsidR="0016641F" w:rsidRPr="00D612CA" w:rsidRDefault="0016641F" w:rsidP="0016641F">
      <w:pPr>
        <w:pStyle w:val="Textoindependiente"/>
        <w:ind w:left="862" w:right="878"/>
        <w:jc w:val="both"/>
        <w:rPr>
          <w:lang w:val="es-MX"/>
        </w:rPr>
      </w:pPr>
      <w:r w:rsidRPr="00D612CA">
        <w:rPr>
          <w:lang w:val="es-MX"/>
        </w:rPr>
        <w:t xml:space="preserve">1. Presentar los siguientes documentos con la propuesta: </w:t>
      </w:r>
    </w:p>
    <w:p w14:paraId="1D79FD90" w14:textId="77777777" w:rsidR="0016641F" w:rsidRPr="00D612CA" w:rsidRDefault="0016641F" w:rsidP="0016641F">
      <w:pPr>
        <w:pStyle w:val="Textoindependiente"/>
        <w:ind w:left="862" w:right="878"/>
        <w:jc w:val="both"/>
        <w:rPr>
          <w:lang w:val="es-MX"/>
        </w:rPr>
      </w:pPr>
    </w:p>
    <w:p w14:paraId="6C0133C8" w14:textId="77777777" w:rsidR="0016641F" w:rsidRPr="00D612CA" w:rsidRDefault="0016641F" w:rsidP="0016641F">
      <w:pPr>
        <w:pStyle w:val="Textoindependiente"/>
        <w:ind w:left="862" w:right="878"/>
        <w:jc w:val="both"/>
        <w:rPr>
          <w:lang w:val="es-MX"/>
        </w:rPr>
      </w:pPr>
      <w:r w:rsidRPr="00D612CA">
        <w:rPr>
          <w:lang w:val="es-MX"/>
        </w:rPr>
        <w:t>a) La lista de los Contratos de obras civiles en ejecución suscritos con Entidades Estatales y con</w:t>
      </w:r>
      <w:r>
        <w:rPr>
          <w:lang w:val="es-MX"/>
        </w:rPr>
        <w:t xml:space="preserve"> </w:t>
      </w:r>
      <w:r w:rsidRPr="00D612CA">
        <w:rPr>
          <w:lang w:val="es-MX"/>
        </w:rPr>
        <w:t>entidades privadas, así como el valor y plazo de tales contratos, incluyendo los contratos de</w:t>
      </w:r>
      <w:r>
        <w:rPr>
          <w:lang w:val="es-MX"/>
        </w:rPr>
        <w:t xml:space="preserve"> </w:t>
      </w:r>
      <w:r w:rsidRPr="00D612CA">
        <w:rPr>
          <w:lang w:val="es-MX"/>
        </w:rPr>
        <w:t xml:space="preserve">concesión y los contratos de obra suscritos con concesionarios. </w:t>
      </w:r>
    </w:p>
    <w:p w14:paraId="052C81E3" w14:textId="77777777" w:rsidR="0016641F" w:rsidRPr="00D612CA" w:rsidRDefault="0016641F" w:rsidP="0016641F">
      <w:pPr>
        <w:pStyle w:val="Textoindependiente"/>
        <w:ind w:left="862" w:right="878"/>
        <w:jc w:val="both"/>
        <w:rPr>
          <w:lang w:val="es-MX"/>
        </w:rPr>
      </w:pPr>
    </w:p>
    <w:p w14:paraId="177F8941" w14:textId="77777777" w:rsidR="0016641F" w:rsidRPr="00D612CA" w:rsidRDefault="0016641F" w:rsidP="0016641F">
      <w:pPr>
        <w:pStyle w:val="Textoindependiente"/>
        <w:ind w:left="862" w:right="878"/>
        <w:jc w:val="both"/>
        <w:rPr>
          <w:lang w:val="es-MX"/>
        </w:rPr>
      </w:pPr>
      <w:r w:rsidRPr="00D612CA">
        <w:rPr>
          <w:lang w:val="es-MX"/>
        </w:rPr>
        <w:t>b) La lista de los Contratos de obras civiles en ejecución, suscritos por sociedades, consorcios o</w:t>
      </w:r>
      <w:r>
        <w:rPr>
          <w:lang w:val="es-MX"/>
        </w:rPr>
        <w:t xml:space="preserve"> </w:t>
      </w:r>
      <w:r w:rsidRPr="00D612CA">
        <w:rPr>
          <w:lang w:val="es-MX"/>
        </w:rPr>
        <w:t>uniones temporales, en los cuales el proponente tenga participación, con Entidades Estatales y con</w:t>
      </w:r>
      <w:r>
        <w:rPr>
          <w:lang w:val="es-MX"/>
        </w:rPr>
        <w:t xml:space="preserve"> </w:t>
      </w:r>
      <w:r w:rsidRPr="00D612CA">
        <w:rPr>
          <w:lang w:val="es-MX"/>
        </w:rPr>
        <w:t>entidades privadas, así como el valor y plazo de tales contratos, incluyendo los contratos de</w:t>
      </w:r>
      <w:r>
        <w:rPr>
          <w:lang w:val="es-MX"/>
        </w:rPr>
        <w:t xml:space="preserve"> </w:t>
      </w:r>
      <w:r w:rsidRPr="00D612CA">
        <w:rPr>
          <w:lang w:val="es-MX"/>
        </w:rPr>
        <w:t xml:space="preserve">concesión y los contratos de obra suscritos con concesionarios. </w:t>
      </w:r>
    </w:p>
    <w:p w14:paraId="12C14767" w14:textId="77777777" w:rsidR="0016641F" w:rsidRPr="00D612CA" w:rsidRDefault="0016641F" w:rsidP="0016641F">
      <w:pPr>
        <w:pStyle w:val="Textoindependiente"/>
        <w:ind w:left="862" w:right="878"/>
        <w:jc w:val="both"/>
        <w:rPr>
          <w:lang w:val="es-MX"/>
        </w:rPr>
      </w:pPr>
    </w:p>
    <w:p w14:paraId="1BDCE428" w14:textId="77777777" w:rsidR="0016641F" w:rsidRPr="00D612CA" w:rsidRDefault="0016641F" w:rsidP="0016641F">
      <w:pPr>
        <w:pStyle w:val="Textoindependiente"/>
        <w:ind w:left="862" w:right="878"/>
        <w:jc w:val="both"/>
        <w:rPr>
          <w:lang w:val="es-MX"/>
        </w:rPr>
      </w:pPr>
      <w:r w:rsidRPr="00D612CA">
        <w:rPr>
          <w:lang w:val="es-MX"/>
        </w:rPr>
        <w:t>c) Balance general auditado del año inmediatamente anterior y estados de resultados auditado del</w:t>
      </w:r>
      <w:r>
        <w:rPr>
          <w:lang w:val="es-MX"/>
        </w:rPr>
        <w:t xml:space="preserve"> </w:t>
      </w:r>
      <w:r w:rsidRPr="00D612CA">
        <w:rPr>
          <w:lang w:val="es-MX"/>
        </w:rPr>
        <w:t xml:space="preserve">año en que se haya </w:t>
      </w:r>
      <w:r w:rsidRPr="00D612CA">
        <w:rPr>
          <w:lang w:val="es-MX"/>
        </w:rPr>
        <w:lastRenderedPageBreak/>
        <w:t>obtenido el mayor ingreso operacional en los últimos cinco (5) años. Los estados</w:t>
      </w:r>
      <w:r>
        <w:rPr>
          <w:lang w:val="es-MX"/>
        </w:rPr>
        <w:t xml:space="preserve"> </w:t>
      </w:r>
      <w:r w:rsidRPr="00D612CA">
        <w:rPr>
          <w:lang w:val="es-MX"/>
        </w:rPr>
        <w:t>financieros deben estar suscritos por el interesado o su representante legal y el revisor fiscal si está</w:t>
      </w:r>
      <w:r>
        <w:rPr>
          <w:lang w:val="es-MX"/>
        </w:rPr>
        <w:t xml:space="preserve"> </w:t>
      </w:r>
      <w:r w:rsidRPr="00D612CA">
        <w:rPr>
          <w:lang w:val="es-MX"/>
        </w:rPr>
        <w:t xml:space="preserve">obligado a tenerlo, o el auditor o contador si no está obligado a tener revisor fiscal. </w:t>
      </w:r>
    </w:p>
    <w:p w14:paraId="04298CAE" w14:textId="77777777" w:rsidR="0016641F" w:rsidRPr="00D612CA" w:rsidRDefault="0016641F" w:rsidP="0016641F">
      <w:pPr>
        <w:pStyle w:val="Textoindependiente"/>
        <w:ind w:left="862" w:right="878"/>
        <w:jc w:val="both"/>
        <w:rPr>
          <w:lang w:val="es-MX"/>
        </w:rPr>
      </w:pPr>
    </w:p>
    <w:p w14:paraId="4906A0E3" w14:textId="77777777" w:rsidR="0016641F" w:rsidRDefault="0016641F" w:rsidP="0016641F">
      <w:pPr>
        <w:pStyle w:val="Textoindependiente"/>
        <w:ind w:left="862" w:right="878"/>
        <w:jc w:val="both"/>
        <w:rPr>
          <w:lang w:val="es-MX"/>
        </w:rPr>
      </w:pPr>
      <w:r w:rsidRPr="00D612CA">
        <w:rPr>
          <w:lang w:val="es-MX"/>
        </w:rPr>
        <w:t>Para los proponentes obligados a tener RUP, sólo deberán aportar el estado de resultados del año</w:t>
      </w:r>
      <w:r>
        <w:rPr>
          <w:lang w:val="es-MX"/>
        </w:rPr>
        <w:t xml:space="preserve"> </w:t>
      </w:r>
      <w:r w:rsidRPr="00D612CA">
        <w:rPr>
          <w:lang w:val="es-MX"/>
        </w:rPr>
        <w:t xml:space="preserve">en que obtuvo el mayor ingreso operacional en los últimos (5) años. </w:t>
      </w:r>
    </w:p>
    <w:p w14:paraId="1E570EB7" w14:textId="77777777" w:rsidR="0016641F" w:rsidRPr="00D612CA" w:rsidRDefault="0016641F" w:rsidP="0016641F">
      <w:pPr>
        <w:pStyle w:val="Textoindependiente"/>
        <w:ind w:left="862" w:right="878"/>
        <w:jc w:val="both"/>
        <w:rPr>
          <w:lang w:val="es-MX"/>
        </w:rPr>
      </w:pPr>
    </w:p>
    <w:p w14:paraId="0CDC4BB0" w14:textId="77777777" w:rsidR="0016641F" w:rsidRDefault="0016641F" w:rsidP="0016641F">
      <w:pPr>
        <w:pStyle w:val="Textoindependiente"/>
        <w:ind w:left="862" w:right="878"/>
        <w:jc w:val="both"/>
        <w:rPr>
          <w:lang w:val="es-MX"/>
        </w:rPr>
      </w:pPr>
      <w:r w:rsidRPr="00D612CA">
        <w:rPr>
          <w:lang w:val="es-MX"/>
        </w:rPr>
        <w:t>La fórmula para calcular la Capacidad Residual del proponente es la siguiente:</w:t>
      </w:r>
    </w:p>
    <w:p w14:paraId="7A50642B" w14:textId="77777777" w:rsidR="0016641F" w:rsidRDefault="0016641F" w:rsidP="0016641F">
      <w:pPr>
        <w:pStyle w:val="Textoindependiente"/>
        <w:ind w:left="862" w:right="878"/>
        <w:jc w:val="both"/>
        <w:rPr>
          <w:lang w:val="es-MX"/>
        </w:rPr>
      </w:pPr>
    </w:p>
    <w:p w14:paraId="791FBF87" w14:textId="77777777" w:rsidR="0016641F" w:rsidRDefault="0016641F" w:rsidP="0016641F">
      <w:pPr>
        <w:pStyle w:val="Textoindependiente"/>
        <w:ind w:left="862" w:right="878"/>
        <w:jc w:val="both"/>
        <w:rPr>
          <w:lang w:val="es-MX"/>
        </w:rPr>
      </w:pPr>
    </w:p>
    <w:p w14:paraId="52038C43" w14:textId="77777777" w:rsidR="0016641F" w:rsidRDefault="0016641F" w:rsidP="0016641F">
      <w:pPr>
        <w:pStyle w:val="Textoindependiente"/>
        <w:ind w:left="862" w:right="878"/>
        <w:jc w:val="center"/>
        <w:rPr>
          <w:lang w:val="es-MX"/>
        </w:rPr>
      </w:pPr>
      <w:r>
        <w:rPr>
          <w:noProof/>
          <w:lang w:val="es-CO" w:eastAsia="es-CO"/>
        </w:rPr>
        <w:drawing>
          <wp:inline distT="0" distB="0" distL="0" distR="0" wp14:anchorId="0BC84F91" wp14:editId="1EA12CEB">
            <wp:extent cx="4638675" cy="419100"/>
            <wp:effectExtent l="0" t="0" r="9525" b="0"/>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1793" t="47114" r="12690" b="42363"/>
                    <a:stretch/>
                  </pic:blipFill>
                  <pic:spPr bwMode="auto">
                    <a:xfrm>
                      <a:off x="0" y="0"/>
                      <a:ext cx="4638675" cy="419100"/>
                    </a:xfrm>
                    <a:prstGeom prst="rect">
                      <a:avLst/>
                    </a:prstGeom>
                    <a:ln>
                      <a:noFill/>
                    </a:ln>
                    <a:extLst>
                      <a:ext uri="{53640926-AAD7-44D8-BBD7-CCE9431645EC}">
                        <a14:shadowObscured xmlns:a14="http://schemas.microsoft.com/office/drawing/2010/main"/>
                      </a:ext>
                    </a:extLst>
                  </pic:spPr>
                </pic:pic>
              </a:graphicData>
            </a:graphic>
          </wp:inline>
        </w:drawing>
      </w:r>
    </w:p>
    <w:p w14:paraId="6D28C7AB" w14:textId="77777777" w:rsidR="0016641F" w:rsidRDefault="0016641F" w:rsidP="0016641F">
      <w:pPr>
        <w:pStyle w:val="Textoindependiente"/>
        <w:ind w:left="862" w:right="878"/>
        <w:jc w:val="both"/>
        <w:rPr>
          <w:lang w:val="es-MX"/>
        </w:rPr>
      </w:pPr>
    </w:p>
    <w:p w14:paraId="5080E973" w14:textId="77777777" w:rsidR="0016641F" w:rsidRDefault="0016641F" w:rsidP="0016641F">
      <w:pPr>
        <w:pStyle w:val="Textoindependiente"/>
        <w:ind w:left="862" w:right="878"/>
        <w:jc w:val="both"/>
        <w:rPr>
          <w:lang w:val="es-MX"/>
        </w:rPr>
      </w:pPr>
    </w:p>
    <w:p w14:paraId="7C88C434" w14:textId="77777777" w:rsidR="0016641F" w:rsidRDefault="0016641F" w:rsidP="0016641F">
      <w:pPr>
        <w:pStyle w:val="Textoindependiente"/>
        <w:ind w:left="862" w:right="878"/>
        <w:jc w:val="both"/>
        <w:rPr>
          <w:lang w:val="es-MX"/>
        </w:rPr>
      </w:pPr>
      <w:r w:rsidRPr="00D612CA">
        <w:rPr>
          <w:lang w:val="es-MX"/>
        </w:rPr>
        <w:t>A cada uno de los factores se le asigna el siguiente puntaje máximo:</w:t>
      </w:r>
    </w:p>
    <w:p w14:paraId="25DC0085" w14:textId="77777777" w:rsidR="0016641F" w:rsidRDefault="0016641F" w:rsidP="0016641F">
      <w:pPr>
        <w:pStyle w:val="Textoindependiente"/>
        <w:ind w:left="862" w:right="878"/>
        <w:jc w:val="both"/>
        <w:rPr>
          <w:lang w:val="es-MX"/>
        </w:rPr>
      </w:pPr>
    </w:p>
    <w:p w14:paraId="040CAB16" w14:textId="77777777" w:rsidR="0016641F" w:rsidRDefault="0016641F" w:rsidP="0016641F">
      <w:pPr>
        <w:pStyle w:val="Textoindependiente"/>
        <w:ind w:left="862" w:right="878"/>
        <w:jc w:val="center"/>
        <w:rPr>
          <w:lang w:val="es-MX"/>
        </w:rPr>
      </w:pPr>
      <w:r>
        <w:rPr>
          <w:noProof/>
          <w:lang w:val="es-CO" w:eastAsia="es-CO"/>
        </w:rPr>
        <w:drawing>
          <wp:inline distT="0" distB="0" distL="0" distR="0" wp14:anchorId="2844F28A" wp14:editId="78195053">
            <wp:extent cx="3886200" cy="1032819"/>
            <wp:effectExtent l="0" t="0" r="0" b="0"/>
            <wp:docPr id="1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9149" t="43766" r="1255" b="13903"/>
                    <a:stretch/>
                  </pic:blipFill>
                  <pic:spPr bwMode="auto">
                    <a:xfrm>
                      <a:off x="0" y="0"/>
                      <a:ext cx="3899961" cy="1036476"/>
                    </a:xfrm>
                    <a:prstGeom prst="rect">
                      <a:avLst/>
                    </a:prstGeom>
                    <a:ln>
                      <a:noFill/>
                    </a:ln>
                    <a:extLst>
                      <a:ext uri="{53640926-AAD7-44D8-BBD7-CCE9431645EC}">
                        <a14:shadowObscured xmlns:a14="http://schemas.microsoft.com/office/drawing/2010/main"/>
                      </a:ext>
                    </a:extLst>
                  </pic:spPr>
                </pic:pic>
              </a:graphicData>
            </a:graphic>
          </wp:inline>
        </w:drawing>
      </w:r>
    </w:p>
    <w:p w14:paraId="750C2A61" w14:textId="77777777" w:rsidR="0016641F" w:rsidRDefault="0016641F" w:rsidP="0016641F">
      <w:pPr>
        <w:pStyle w:val="Textoindependiente"/>
        <w:ind w:left="862" w:right="878"/>
        <w:jc w:val="both"/>
        <w:rPr>
          <w:lang w:val="es-MX"/>
        </w:rPr>
      </w:pPr>
    </w:p>
    <w:p w14:paraId="6EC2BEB3" w14:textId="77777777" w:rsidR="0016641F" w:rsidRDefault="0016641F" w:rsidP="0016641F">
      <w:pPr>
        <w:pStyle w:val="Textoindependiente"/>
        <w:ind w:left="862" w:right="878"/>
        <w:jc w:val="both"/>
        <w:rPr>
          <w:lang w:val="es-MX"/>
        </w:rPr>
      </w:pPr>
    </w:p>
    <w:p w14:paraId="401AD5C9" w14:textId="77777777" w:rsidR="0016641F" w:rsidRDefault="0016641F" w:rsidP="0016641F">
      <w:pPr>
        <w:pStyle w:val="Textoindependiente"/>
        <w:ind w:left="862" w:right="878"/>
        <w:jc w:val="both"/>
        <w:rPr>
          <w:lang w:val="es-MX"/>
        </w:rPr>
      </w:pPr>
      <w:r w:rsidRPr="00D612CA">
        <w:rPr>
          <w:lang w:val="es-MX"/>
        </w:rPr>
        <w:t>La Entidad calculará la Capacidad Residual del Proponente de acuerdo con la metodología definida</w:t>
      </w:r>
      <w:r>
        <w:rPr>
          <w:lang w:val="es-MX"/>
        </w:rPr>
        <w:t xml:space="preserve"> </w:t>
      </w:r>
      <w:r w:rsidRPr="00D612CA">
        <w:rPr>
          <w:lang w:val="es-MX"/>
        </w:rPr>
        <w:t>en la guía de Colombia Compra Eficiente, teniendo en cuenta los factores de: Experiencia (E),</w:t>
      </w:r>
      <w:r>
        <w:rPr>
          <w:lang w:val="es-MX"/>
        </w:rPr>
        <w:t xml:space="preserve"> </w:t>
      </w:r>
      <w:r w:rsidRPr="00D612CA">
        <w:rPr>
          <w:lang w:val="es-MX"/>
        </w:rPr>
        <w:t>Capacidad Financiera (CF), Capacidad Técnica (CT), Capacidad de Organización (CO), y los Saldos</w:t>
      </w:r>
      <w:r>
        <w:rPr>
          <w:lang w:val="es-MX"/>
        </w:rPr>
        <w:t xml:space="preserve"> </w:t>
      </w:r>
      <w:r w:rsidRPr="00D612CA">
        <w:rPr>
          <w:lang w:val="es-MX"/>
        </w:rPr>
        <w:t xml:space="preserve">de los Contratos en Ejecución (SCE). </w:t>
      </w:r>
    </w:p>
    <w:p w14:paraId="60884421" w14:textId="77777777" w:rsidR="0016641F" w:rsidRPr="00D612CA" w:rsidRDefault="0016641F" w:rsidP="0016641F">
      <w:pPr>
        <w:pStyle w:val="Textoindependiente"/>
        <w:ind w:left="862" w:right="878"/>
        <w:jc w:val="both"/>
        <w:rPr>
          <w:lang w:val="es-MX"/>
        </w:rPr>
      </w:pPr>
    </w:p>
    <w:p w14:paraId="66AA8419" w14:textId="77777777" w:rsidR="0016641F" w:rsidRDefault="0016641F" w:rsidP="0016641F">
      <w:pPr>
        <w:pStyle w:val="Textoindependiente"/>
        <w:ind w:left="862" w:right="878"/>
        <w:jc w:val="both"/>
        <w:rPr>
          <w:lang w:val="es-MX"/>
        </w:rPr>
      </w:pPr>
      <w:r w:rsidRPr="00D612CA">
        <w:rPr>
          <w:lang w:val="es-MX"/>
        </w:rPr>
        <w:t xml:space="preserve">Capacidad de Organización (CO): </w:t>
      </w:r>
    </w:p>
    <w:p w14:paraId="369A9251" w14:textId="77777777" w:rsidR="0016641F" w:rsidRDefault="0016641F" w:rsidP="0016641F">
      <w:pPr>
        <w:pStyle w:val="Textoindependiente"/>
        <w:ind w:left="862" w:right="878"/>
        <w:jc w:val="both"/>
        <w:rPr>
          <w:lang w:val="es-MX"/>
        </w:rPr>
      </w:pPr>
      <w:r w:rsidRPr="00D612CA">
        <w:rPr>
          <w:lang w:val="es-MX"/>
        </w:rPr>
        <w:t>La Capacidad de Organización (CO) corresponde a los Ingresos Operacionales teniendo en cuenta</w:t>
      </w:r>
      <w:r>
        <w:rPr>
          <w:lang w:val="es-MX"/>
        </w:rPr>
        <w:t xml:space="preserve"> </w:t>
      </w:r>
      <w:r w:rsidRPr="00D612CA">
        <w:rPr>
          <w:lang w:val="es-MX"/>
        </w:rPr>
        <w:t>lo siguiente:</w:t>
      </w:r>
    </w:p>
    <w:p w14:paraId="62EC0218" w14:textId="77777777" w:rsidR="0016641F" w:rsidRDefault="0016641F" w:rsidP="0016641F">
      <w:pPr>
        <w:pStyle w:val="Textoindependiente"/>
        <w:ind w:left="862" w:right="878"/>
        <w:jc w:val="both"/>
        <w:rPr>
          <w:lang w:val="es-MX"/>
        </w:rPr>
      </w:pPr>
    </w:p>
    <w:p w14:paraId="1319364D" w14:textId="77777777" w:rsidR="0016641F" w:rsidRDefault="0016641F" w:rsidP="0016641F">
      <w:pPr>
        <w:pStyle w:val="Textoindependiente"/>
        <w:ind w:left="862" w:right="878"/>
        <w:jc w:val="center"/>
        <w:rPr>
          <w:lang w:val="es-MX"/>
        </w:rPr>
      </w:pPr>
      <w:r>
        <w:rPr>
          <w:noProof/>
          <w:lang w:val="es-CO" w:eastAsia="es-CO"/>
        </w:rPr>
        <w:drawing>
          <wp:inline distT="0" distB="0" distL="0" distR="0" wp14:anchorId="7E2B8931" wp14:editId="673B258B">
            <wp:extent cx="5105400" cy="983950"/>
            <wp:effectExtent l="0" t="0" r="0" b="6985"/>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144" t="51419" r="9865" b="23230"/>
                    <a:stretch/>
                  </pic:blipFill>
                  <pic:spPr bwMode="auto">
                    <a:xfrm>
                      <a:off x="0" y="0"/>
                      <a:ext cx="5113129" cy="985440"/>
                    </a:xfrm>
                    <a:prstGeom prst="rect">
                      <a:avLst/>
                    </a:prstGeom>
                    <a:ln>
                      <a:noFill/>
                    </a:ln>
                    <a:extLst>
                      <a:ext uri="{53640926-AAD7-44D8-BBD7-CCE9431645EC}">
                        <a14:shadowObscured xmlns:a14="http://schemas.microsoft.com/office/drawing/2010/main"/>
                      </a:ext>
                    </a:extLst>
                  </pic:spPr>
                </pic:pic>
              </a:graphicData>
            </a:graphic>
          </wp:inline>
        </w:drawing>
      </w:r>
    </w:p>
    <w:p w14:paraId="4944EACF" w14:textId="77777777" w:rsidR="0016641F" w:rsidRPr="00D612CA" w:rsidRDefault="0016641F" w:rsidP="0016641F">
      <w:pPr>
        <w:pStyle w:val="Textoindependiente"/>
        <w:ind w:left="862" w:right="878"/>
        <w:jc w:val="both"/>
        <w:rPr>
          <w:lang w:val="es-MX"/>
        </w:rPr>
      </w:pPr>
    </w:p>
    <w:p w14:paraId="73F0E1EF" w14:textId="77777777" w:rsidR="0016641F" w:rsidRDefault="0016641F" w:rsidP="0016641F">
      <w:pPr>
        <w:pStyle w:val="Textoindependiente"/>
        <w:ind w:left="862" w:right="878"/>
        <w:jc w:val="both"/>
        <w:rPr>
          <w:lang w:val="es-MX"/>
        </w:rPr>
      </w:pPr>
    </w:p>
    <w:p w14:paraId="7B188CC0" w14:textId="77777777" w:rsidR="0016641F" w:rsidRPr="00D612CA" w:rsidRDefault="0016641F" w:rsidP="0016641F">
      <w:pPr>
        <w:pStyle w:val="Textoindependiente"/>
        <w:ind w:left="862" w:right="878"/>
        <w:jc w:val="both"/>
        <w:rPr>
          <w:lang w:val="es-MX"/>
        </w:rPr>
      </w:pPr>
      <w:r w:rsidRPr="00D612CA">
        <w:rPr>
          <w:lang w:val="es-MX"/>
        </w:rPr>
        <w:t>Si los Ingresos Operacionales del proponente con uno (1) o más años de información financiera es</w:t>
      </w:r>
      <w:r>
        <w:rPr>
          <w:lang w:val="es-MX"/>
        </w:rPr>
        <w:t xml:space="preserve"> </w:t>
      </w:r>
      <w:r w:rsidRPr="00D612CA">
        <w:rPr>
          <w:lang w:val="es-MX"/>
        </w:rPr>
        <w:t xml:space="preserve">menor a USD125.000, la Capacidad de Organización (CO) del proponente es igual a USD125.000. </w:t>
      </w:r>
    </w:p>
    <w:p w14:paraId="77DC968F" w14:textId="77777777" w:rsidR="0016641F" w:rsidRPr="00D612CA" w:rsidRDefault="0016641F" w:rsidP="0016641F">
      <w:pPr>
        <w:pStyle w:val="Textoindependiente"/>
        <w:ind w:left="862" w:right="878"/>
        <w:jc w:val="both"/>
        <w:rPr>
          <w:lang w:val="es-MX"/>
        </w:rPr>
      </w:pPr>
    </w:p>
    <w:p w14:paraId="6488F30B" w14:textId="77777777" w:rsidR="0016641F" w:rsidRPr="00D612CA" w:rsidRDefault="0016641F" w:rsidP="0016641F">
      <w:pPr>
        <w:pStyle w:val="Textoindependiente"/>
        <w:ind w:left="862" w:right="878"/>
        <w:jc w:val="both"/>
        <w:rPr>
          <w:lang w:val="es-MX"/>
        </w:rPr>
      </w:pPr>
      <w:r w:rsidRPr="00D612CA">
        <w:rPr>
          <w:lang w:val="es-MX"/>
        </w:rPr>
        <w:t>Para verificar la Capacidad de Organización del proponente la Entidad Estatal debe solicitar el estado</w:t>
      </w:r>
      <w:r>
        <w:rPr>
          <w:lang w:val="es-MX"/>
        </w:rPr>
        <w:t xml:space="preserve"> </w:t>
      </w:r>
      <w:r w:rsidRPr="00D612CA">
        <w:rPr>
          <w:lang w:val="es-MX"/>
        </w:rPr>
        <w:t>de resultados que contiene el mejor ingreso operacional de los últimos cinco (5) años debidamente</w:t>
      </w:r>
      <w:r>
        <w:rPr>
          <w:lang w:val="es-MX"/>
        </w:rPr>
        <w:t xml:space="preserve"> </w:t>
      </w:r>
      <w:r w:rsidRPr="00D612CA">
        <w:rPr>
          <w:lang w:val="es-MX"/>
        </w:rPr>
        <w:t>auditado y aprobado por el contador público o revisor fiscal según corresponda y suscrito por el</w:t>
      </w:r>
      <w:r>
        <w:rPr>
          <w:lang w:val="es-MX"/>
        </w:rPr>
        <w:t xml:space="preserve"> </w:t>
      </w:r>
      <w:r w:rsidRPr="00D612CA">
        <w:rPr>
          <w:lang w:val="es-MX"/>
        </w:rPr>
        <w:t xml:space="preserve">representante legal. </w:t>
      </w:r>
    </w:p>
    <w:p w14:paraId="74E0DA04" w14:textId="77777777" w:rsidR="0016641F" w:rsidRPr="00D612CA" w:rsidRDefault="0016641F" w:rsidP="0016641F">
      <w:pPr>
        <w:pStyle w:val="Textoindependiente"/>
        <w:ind w:left="862" w:right="878"/>
        <w:jc w:val="both"/>
        <w:rPr>
          <w:lang w:val="es-MX"/>
        </w:rPr>
      </w:pPr>
    </w:p>
    <w:p w14:paraId="7118B04E" w14:textId="77777777" w:rsidR="0016641F" w:rsidRDefault="0016641F" w:rsidP="0016641F">
      <w:pPr>
        <w:pStyle w:val="Textoindependiente"/>
        <w:ind w:left="862" w:right="878"/>
        <w:jc w:val="both"/>
        <w:rPr>
          <w:lang w:val="es-MX"/>
        </w:rPr>
      </w:pPr>
      <w:r w:rsidRPr="00D612CA">
        <w:rPr>
          <w:lang w:val="es-MX"/>
        </w:rPr>
        <w:t>En los Procesos de Contratación en los cuales la oferta debe presentarse antes del 5° día hábil del</w:t>
      </w:r>
      <w:r>
        <w:rPr>
          <w:lang w:val="es-MX"/>
        </w:rPr>
        <w:t xml:space="preserve"> </w:t>
      </w:r>
      <w:r w:rsidRPr="00D612CA">
        <w:rPr>
          <w:lang w:val="es-MX"/>
        </w:rPr>
        <w:t>mes de abril, la Información Financiera debe ser la información auditada y aprobada por el máximo</w:t>
      </w:r>
      <w:r>
        <w:rPr>
          <w:lang w:val="es-MX"/>
        </w:rPr>
        <w:t xml:space="preserve"> </w:t>
      </w:r>
      <w:r w:rsidRPr="00D612CA">
        <w:rPr>
          <w:lang w:val="es-MX"/>
        </w:rPr>
        <w:t>órgano social que pretende acreditar el proponente.</w:t>
      </w:r>
    </w:p>
    <w:p w14:paraId="5B308D0E" w14:textId="77777777" w:rsidR="0016641F" w:rsidRDefault="0016641F" w:rsidP="0016641F">
      <w:pPr>
        <w:pStyle w:val="Textoindependiente"/>
        <w:ind w:left="862" w:right="878"/>
        <w:jc w:val="both"/>
        <w:rPr>
          <w:lang w:val="es-MX"/>
        </w:rPr>
      </w:pPr>
    </w:p>
    <w:p w14:paraId="70A04180" w14:textId="77777777" w:rsidR="0016641F" w:rsidRDefault="0016641F" w:rsidP="0016641F">
      <w:pPr>
        <w:pStyle w:val="Textoindependiente"/>
        <w:ind w:left="862" w:right="878"/>
        <w:jc w:val="both"/>
        <w:rPr>
          <w:lang w:val="es-MX"/>
        </w:rPr>
      </w:pPr>
      <w:r w:rsidRPr="00AE49EE">
        <w:rPr>
          <w:lang w:val="es-MX"/>
        </w:rPr>
        <w:t>De acuerdo con lo establecido en el Decreto 791 de 2014 y la guía para determinar y verificar la capacidad</w:t>
      </w:r>
      <w:r>
        <w:rPr>
          <w:lang w:val="es-MX"/>
        </w:rPr>
        <w:t xml:space="preserve"> </w:t>
      </w:r>
      <w:r w:rsidRPr="00AE49EE">
        <w:rPr>
          <w:lang w:val="es-MX"/>
        </w:rPr>
        <w:t>residual del proponente en los procesos de contratación de obra pública publicada por Colombia Compra</w:t>
      </w:r>
      <w:r>
        <w:rPr>
          <w:lang w:val="es-MX"/>
        </w:rPr>
        <w:t xml:space="preserve"> </w:t>
      </w:r>
      <w:r w:rsidRPr="00AE49EE">
        <w:rPr>
          <w:lang w:val="es-MX"/>
        </w:rPr>
        <w:t>Eficiente, la capacidad residual para el presente proceso de contratación, se calculará teniendo en cuenta</w:t>
      </w:r>
      <w:r>
        <w:rPr>
          <w:lang w:val="es-MX"/>
        </w:rPr>
        <w:t xml:space="preserve"> </w:t>
      </w:r>
      <w:r w:rsidRPr="00AE49EE">
        <w:rPr>
          <w:lang w:val="es-MX"/>
        </w:rPr>
        <w:t>que el plazo estimado del contrato es inferior a doce (12) meses, de la forma siguiente:</w:t>
      </w:r>
    </w:p>
    <w:p w14:paraId="4EFDCF86" w14:textId="77777777" w:rsidR="0016641F" w:rsidRDefault="0016641F" w:rsidP="0016641F">
      <w:pPr>
        <w:pStyle w:val="Textoindependiente"/>
        <w:ind w:left="862" w:right="878"/>
        <w:jc w:val="both"/>
        <w:rPr>
          <w:lang w:val="es-MX"/>
        </w:rPr>
      </w:pPr>
    </w:p>
    <w:p w14:paraId="7A0F239D" w14:textId="77777777" w:rsidR="0016641F" w:rsidRDefault="0016641F" w:rsidP="0016641F">
      <w:pPr>
        <w:pStyle w:val="Textoindependiente"/>
        <w:ind w:left="862" w:right="878"/>
        <w:jc w:val="center"/>
        <w:rPr>
          <w:lang w:val="es-MX"/>
        </w:rPr>
      </w:pPr>
      <w:r>
        <w:rPr>
          <w:noProof/>
          <w:lang w:val="es-CO" w:eastAsia="es-CO"/>
        </w:rPr>
        <w:drawing>
          <wp:inline distT="0" distB="0" distL="0" distR="0" wp14:anchorId="631C325D" wp14:editId="4BC51711">
            <wp:extent cx="4127500" cy="515620"/>
            <wp:effectExtent l="0" t="0" r="6350" b="0"/>
            <wp:docPr id="1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6771" t="54768" r="14933" b="32286"/>
                    <a:stretch/>
                  </pic:blipFill>
                  <pic:spPr bwMode="auto">
                    <a:xfrm>
                      <a:off x="0" y="0"/>
                      <a:ext cx="4127500" cy="515620"/>
                    </a:xfrm>
                    <a:prstGeom prst="rect">
                      <a:avLst/>
                    </a:prstGeom>
                    <a:ln>
                      <a:noFill/>
                    </a:ln>
                    <a:extLst>
                      <a:ext uri="{53640926-AAD7-44D8-BBD7-CCE9431645EC}">
                        <a14:shadowObscured xmlns:a14="http://schemas.microsoft.com/office/drawing/2010/main"/>
                      </a:ext>
                    </a:extLst>
                  </pic:spPr>
                </pic:pic>
              </a:graphicData>
            </a:graphic>
          </wp:inline>
        </w:drawing>
      </w:r>
    </w:p>
    <w:p w14:paraId="31D6395E" w14:textId="77777777" w:rsidR="0016641F" w:rsidRDefault="0016641F" w:rsidP="0016641F">
      <w:pPr>
        <w:pStyle w:val="Textoindependiente"/>
        <w:ind w:left="862" w:right="878"/>
        <w:jc w:val="both"/>
        <w:rPr>
          <w:lang w:val="es-MX"/>
        </w:rPr>
      </w:pPr>
    </w:p>
    <w:p w14:paraId="0263A464" w14:textId="77777777" w:rsidR="0016641F" w:rsidRDefault="0016641F" w:rsidP="0016641F">
      <w:pPr>
        <w:pStyle w:val="Textoindependiente"/>
        <w:ind w:left="862" w:right="878"/>
        <w:jc w:val="both"/>
        <w:rPr>
          <w:lang w:val="es-MX"/>
        </w:rPr>
      </w:pPr>
    </w:p>
    <w:p w14:paraId="43A6509E" w14:textId="77777777" w:rsidR="0016641F" w:rsidRPr="00AE49EE" w:rsidRDefault="0016641F" w:rsidP="0016641F">
      <w:pPr>
        <w:pStyle w:val="Textoindependiente"/>
        <w:ind w:left="862" w:right="878"/>
        <w:jc w:val="both"/>
        <w:rPr>
          <w:lang w:val="es-MX"/>
        </w:rPr>
      </w:pPr>
      <w:r w:rsidRPr="00AE49EE">
        <w:rPr>
          <w:lang w:val="es-MX"/>
        </w:rPr>
        <w:t>K= PO – A</w:t>
      </w:r>
    </w:p>
    <w:p w14:paraId="5E6F9165" w14:textId="77777777" w:rsidR="0016641F" w:rsidRPr="00AE49EE" w:rsidRDefault="0016641F" w:rsidP="0016641F">
      <w:pPr>
        <w:pStyle w:val="Textoindependiente"/>
        <w:ind w:left="862" w:right="878"/>
        <w:jc w:val="both"/>
        <w:rPr>
          <w:lang w:val="es-MX"/>
        </w:rPr>
      </w:pPr>
      <w:r w:rsidRPr="00AE49EE">
        <w:rPr>
          <w:lang w:val="es-MX"/>
        </w:rPr>
        <w:t>K= Capacidad residual</w:t>
      </w:r>
    </w:p>
    <w:p w14:paraId="7929B1EB" w14:textId="77777777" w:rsidR="0016641F" w:rsidRPr="00AE49EE" w:rsidRDefault="0016641F" w:rsidP="0016641F">
      <w:pPr>
        <w:pStyle w:val="Textoindependiente"/>
        <w:ind w:left="862" w:right="878"/>
        <w:jc w:val="both"/>
        <w:rPr>
          <w:lang w:val="es-MX"/>
        </w:rPr>
      </w:pPr>
      <w:r w:rsidRPr="00AE49EE">
        <w:rPr>
          <w:lang w:val="es-MX"/>
        </w:rPr>
        <w:t>PO= Presupuesto Oficial</w:t>
      </w:r>
    </w:p>
    <w:p w14:paraId="4F9B8998" w14:textId="77777777" w:rsidR="0016641F" w:rsidRDefault="0016641F" w:rsidP="0016641F">
      <w:pPr>
        <w:pStyle w:val="Textoindependiente"/>
        <w:ind w:left="862" w:right="878"/>
        <w:jc w:val="both"/>
        <w:rPr>
          <w:lang w:val="es-MX"/>
        </w:rPr>
      </w:pPr>
      <w:r w:rsidRPr="00AE49EE">
        <w:rPr>
          <w:lang w:val="es-MX"/>
        </w:rPr>
        <w:t>A= Valor anticipo (0)</w:t>
      </w:r>
    </w:p>
    <w:p w14:paraId="1CFA6490" w14:textId="77777777" w:rsidR="0016641F" w:rsidRDefault="0016641F" w:rsidP="0016641F">
      <w:pPr>
        <w:pStyle w:val="Textoindependiente"/>
        <w:ind w:left="862" w:right="878"/>
        <w:jc w:val="both"/>
        <w:rPr>
          <w:lang w:val="es-MX"/>
        </w:rPr>
      </w:pPr>
    </w:p>
    <w:p w14:paraId="4CF0A1B5" w14:textId="77777777" w:rsidR="0016641F" w:rsidRPr="008D3C68" w:rsidRDefault="0016641F" w:rsidP="0016641F">
      <w:pPr>
        <w:pStyle w:val="Textoindependiente"/>
        <w:ind w:left="862" w:right="878"/>
        <w:jc w:val="both"/>
        <w:rPr>
          <w:lang w:val="es-MX"/>
        </w:rPr>
      </w:pPr>
      <w:bookmarkStart w:id="22" w:name="_Hlk146641453"/>
      <w:r w:rsidRPr="008D3C68">
        <w:rPr>
          <w:lang w:val="es-MX"/>
        </w:rPr>
        <w:t>De acuerdo a lo anterior, se procede a calcular la capacidad residual del presente proceso de la</w:t>
      </w:r>
      <w:r>
        <w:rPr>
          <w:lang w:val="es-MX"/>
        </w:rPr>
        <w:t xml:space="preserve"> </w:t>
      </w:r>
      <w:r w:rsidRPr="008D3C68">
        <w:rPr>
          <w:lang w:val="es-MX"/>
        </w:rPr>
        <w:t>siguiente manera:</w:t>
      </w:r>
    </w:p>
    <w:p w14:paraId="46787BD6" w14:textId="77777777" w:rsidR="0016641F" w:rsidRPr="008D3C68" w:rsidRDefault="0016641F" w:rsidP="0016641F">
      <w:pPr>
        <w:pStyle w:val="Textoindependiente"/>
        <w:ind w:left="862" w:right="878"/>
        <w:jc w:val="both"/>
        <w:rPr>
          <w:lang w:val="es-MX"/>
        </w:rPr>
      </w:pPr>
    </w:p>
    <w:p w14:paraId="1733ADD7" w14:textId="0F2DF1DD" w:rsidR="0016641F" w:rsidRPr="008D3C68" w:rsidRDefault="0016641F" w:rsidP="0016641F">
      <w:pPr>
        <w:pStyle w:val="Textoindependiente"/>
        <w:ind w:left="862" w:right="878"/>
        <w:jc w:val="both"/>
        <w:rPr>
          <w:lang w:val="es-MX"/>
        </w:rPr>
      </w:pPr>
      <w:r w:rsidRPr="008D3C68">
        <w:rPr>
          <w:lang w:val="es-MX"/>
        </w:rPr>
        <w:t>K= $</w:t>
      </w:r>
      <w:r w:rsidRPr="0016641F">
        <w:t xml:space="preserve"> </w:t>
      </w:r>
      <w:r w:rsidR="00BA27E0">
        <w:rPr>
          <w:lang w:val="es-MX"/>
        </w:rPr>
        <w:t>33.202.000</w:t>
      </w:r>
      <w:r w:rsidRPr="008D3C68">
        <w:rPr>
          <w:lang w:val="es-MX"/>
        </w:rPr>
        <w:t>- 0</w:t>
      </w:r>
    </w:p>
    <w:p w14:paraId="34A0D691" w14:textId="66E88246" w:rsidR="0016641F" w:rsidRPr="008D3C68" w:rsidRDefault="0016641F" w:rsidP="0016641F">
      <w:pPr>
        <w:pStyle w:val="Textoindependiente"/>
        <w:ind w:left="862" w:right="878"/>
        <w:jc w:val="both"/>
        <w:rPr>
          <w:lang w:val="es-MX"/>
        </w:rPr>
      </w:pPr>
      <w:r w:rsidRPr="008D3C68">
        <w:rPr>
          <w:lang w:val="es-MX"/>
        </w:rPr>
        <w:t>K= $</w:t>
      </w:r>
      <w:r w:rsidRPr="0016641F">
        <w:t xml:space="preserve"> </w:t>
      </w:r>
      <w:r w:rsidR="00BA27E0">
        <w:rPr>
          <w:lang w:val="es-MX"/>
        </w:rPr>
        <w:t>33.202.000</w:t>
      </w:r>
    </w:p>
    <w:p w14:paraId="19543AC4" w14:textId="3AC6D875" w:rsidR="0016641F" w:rsidRPr="008D3C68" w:rsidRDefault="0016641F" w:rsidP="0016641F">
      <w:pPr>
        <w:pStyle w:val="Textoindependiente"/>
        <w:ind w:left="862" w:right="878"/>
        <w:jc w:val="both"/>
        <w:rPr>
          <w:lang w:val="es-MX"/>
        </w:rPr>
      </w:pPr>
      <w:r w:rsidRPr="008D3C68">
        <w:rPr>
          <w:lang w:val="es-MX"/>
        </w:rPr>
        <w:t xml:space="preserve">K= </w:t>
      </w:r>
      <w:r w:rsidR="00BA27E0">
        <w:rPr>
          <w:lang w:val="es-MX"/>
        </w:rPr>
        <w:t>28,62</w:t>
      </w:r>
      <w:r w:rsidRPr="008D3C68">
        <w:rPr>
          <w:lang w:val="es-MX"/>
        </w:rPr>
        <w:t xml:space="preserve"> SMMLV</w:t>
      </w:r>
    </w:p>
    <w:p w14:paraId="4F5F2C9F" w14:textId="77777777" w:rsidR="0016641F" w:rsidRPr="008D3C68" w:rsidRDefault="0016641F" w:rsidP="0016641F">
      <w:pPr>
        <w:pStyle w:val="Textoindependiente"/>
        <w:ind w:left="862" w:right="878"/>
        <w:jc w:val="both"/>
        <w:rPr>
          <w:lang w:val="es-MX"/>
        </w:rPr>
      </w:pPr>
    </w:p>
    <w:p w14:paraId="113FAB2D" w14:textId="5B1BCA43" w:rsidR="0016641F" w:rsidRPr="008D3C68" w:rsidRDefault="0016641F" w:rsidP="0016641F">
      <w:pPr>
        <w:pStyle w:val="Textoindependiente"/>
        <w:ind w:left="862" w:right="878"/>
        <w:jc w:val="both"/>
        <w:rPr>
          <w:lang w:val="es-MX"/>
        </w:rPr>
      </w:pPr>
      <w:r w:rsidRPr="008D3C68">
        <w:rPr>
          <w:lang w:val="es-MX"/>
        </w:rPr>
        <w:lastRenderedPageBreak/>
        <w:t>Por lo anterior, para el presente proceso de contratación el oferente tendrá que demostrar una</w:t>
      </w:r>
      <w:r>
        <w:rPr>
          <w:lang w:val="es-MX"/>
        </w:rPr>
        <w:t xml:space="preserve"> </w:t>
      </w:r>
      <w:r w:rsidRPr="008D3C68">
        <w:rPr>
          <w:lang w:val="es-MX"/>
        </w:rPr>
        <w:t xml:space="preserve">capacidad residual de contratación mayor o igual a </w:t>
      </w:r>
      <w:r w:rsidR="00BA27E0">
        <w:rPr>
          <w:b/>
          <w:bCs/>
          <w:u w:val="single"/>
          <w:lang w:val="es-MX"/>
        </w:rPr>
        <w:t>28,62</w:t>
      </w:r>
      <w:r w:rsidRPr="00BC43DF">
        <w:rPr>
          <w:b/>
          <w:bCs/>
          <w:u w:val="single"/>
          <w:lang w:val="es-MX"/>
        </w:rPr>
        <w:t xml:space="preserve"> SMMLV.</w:t>
      </w:r>
    </w:p>
    <w:bookmarkEnd w:id="22"/>
    <w:p w14:paraId="5296A7E7" w14:textId="77777777" w:rsidR="0016641F" w:rsidRPr="008D3C68" w:rsidRDefault="0016641F" w:rsidP="0016641F">
      <w:pPr>
        <w:pStyle w:val="Textoindependiente"/>
        <w:ind w:left="862" w:right="878"/>
        <w:jc w:val="both"/>
        <w:rPr>
          <w:lang w:val="es-MX"/>
        </w:rPr>
      </w:pPr>
    </w:p>
    <w:p w14:paraId="78B4187D" w14:textId="77777777" w:rsidR="0016641F" w:rsidRDefault="0016641F" w:rsidP="0016641F">
      <w:pPr>
        <w:pStyle w:val="Textoindependiente"/>
        <w:ind w:left="862" w:right="878"/>
        <w:jc w:val="both"/>
        <w:rPr>
          <w:lang w:val="es-MX"/>
        </w:rPr>
      </w:pPr>
      <w:r w:rsidRPr="00AE49EE">
        <w:rPr>
          <w:lang w:val="es-MX"/>
        </w:rPr>
        <w:t>El proponente debe demostrar que su operación o actividad comercial le permite asumir nuevas</w:t>
      </w:r>
      <w:r>
        <w:rPr>
          <w:lang w:val="es-MX"/>
        </w:rPr>
        <w:t xml:space="preserve"> </w:t>
      </w:r>
      <w:r w:rsidRPr="00AE49EE">
        <w:rPr>
          <w:lang w:val="es-MX"/>
        </w:rPr>
        <w:t>obligaciones derivadas del contrato objeto del Proceso de Contratación. Por lo cual, los futuros</w:t>
      </w:r>
      <w:r>
        <w:rPr>
          <w:lang w:val="es-MX"/>
        </w:rPr>
        <w:t xml:space="preserve"> </w:t>
      </w:r>
      <w:r w:rsidRPr="00AE49EE">
        <w:rPr>
          <w:lang w:val="es-MX"/>
        </w:rPr>
        <w:t>proponentes en el presente Proceso de Contratación de obra pública deben presentar la siguiente</w:t>
      </w:r>
      <w:r>
        <w:rPr>
          <w:lang w:val="es-MX"/>
        </w:rPr>
        <w:t xml:space="preserve"> </w:t>
      </w:r>
      <w:r w:rsidRPr="00AE49EE">
        <w:rPr>
          <w:lang w:val="es-MX"/>
        </w:rPr>
        <w:t xml:space="preserve">información para acreditar su Capacidad Residual: </w:t>
      </w:r>
    </w:p>
    <w:p w14:paraId="301C6FDE" w14:textId="77777777" w:rsidR="0016641F" w:rsidRPr="00AE49EE" w:rsidRDefault="0016641F" w:rsidP="0016641F">
      <w:pPr>
        <w:pStyle w:val="Textoindependiente"/>
        <w:ind w:left="862" w:right="878"/>
        <w:jc w:val="both"/>
        <w:rPr>
          <w:lang w:val="es-MX"/>
        </w:rPr>
      </w:pPr>
    </w:p>
    <w:p w14:paraId="4DFC663F" w14:textId="77777777" w:rsidR="0016641F" w:rsidRDefault="0016641F" w:rsidP="0016641F">
      <w:pPr>
        <w:pStyle w:val="Textoindependiente"/>
        <w:numPr>
          <w:ilvl w:val="0"/>
          <w:numId w:val="35"/>
        </w:numPr>
        <w:ind w:right="878"/>
        <w:jc w:val="both"/>
        <w:rPr>
          <w:lang w:val="es-MX"/>
        </w:rPr>
      </w:pPr>
      <w:r w:rsidRPr="00AE49EE">
        <w:rPr>
          <w:lang w:val="es-MX"/>
        </w:rPr>
        <w:t>La lista de los contratos de obras civiles en ejecución suscritos con Entidades Estatales y con entidades</w:t>
      </w:r>
      <w:r>
        <w:rPr>
          <w:lang w:val="es-MX"/>
        </w:rPr>
        <w:t xml:space="preserve"> </w:t>
      </w:r>
      <w:r w:rsidRPr="00AE49EE">
        <w:rPr>
          <w:lang w:val="es-MX"/>
        </w:rPr>
        <w:t>privadas, así como el valor y plazo de tales contratos, incluyendo contratos de concesión y los contratos de</w:t>
      </w:r>
      <w:r>
        <w:rPr>
          <w:lang w:val="es-MX"/>
        </w:rPr>
        <w:t xml:space="preserve"> </w:t>
      </w:r>
      <w:r w:rsidRPr="00AE49EE">
        <w:rPr>
          <w:lang w:val="es-MX"/>
        </w:rPr>
        <w:t xml:space="preserve">obra suscritos con concesionarios. </w:t>
      </w:r>
    </w:p>
    <w:p w14:paraId="66EB6D7B" w14:textId="77777777" w:rsidR="0016641F" w:rsidRPr="00AE49EE" w:rsidRDefault="0016641F" w:rsidP="0016641F">
      <w:pPr>
        <w:pStyle w:val="Textoindependiente"/>
        <w:ind w:left="862" w:right="878"/>
        <w:jc w:val="both"/>
        <w:rPr>
          <w:lang w:val="es-MX"/>
        </w:rPr>
      </w:pPr>
    </w:p>
    <w:p w14:paraId="70D3E56B" w14:textId="77777777" w:rsidR="0016641F" w:rsidRDefault="0016641F" w:rsidP="0016641F">
      <w:pPr>
        <w:pStyle w:val="Textoindependiente"/>
        <w:numPr>
          <w:ilvl w:val="0"/>
          <w:numId w:val="35"/>
        </w:numPr>
        <w:ind w:right="878"/>
        <w:jc w:val="both"/>
        <w:rPr>
          <w:lang w:val="es-MX"/>
        </w:rPr>
      </w:pPr>
      <w:r w:rsidRPr="00AE49EE">
        <w:rPr>
          <w:lang w:val="es-MX"/>
        </w:rPr>
        <w:t>La lista de los contratos de obras civiles en ejecución, suscritos por sociedades, consorcios o uniones</w:t>
      </w:r>
      <w:r>
        <w:rPr>
          <w:lang w:val="es-MX"/>
        </w:rPr>
        <w:t xml:space="preserve"> </w:t>
      </w:r>
      <w:r w:rsidRPr="00AE49EE">
        <w:rPr>
          <w:lang w:val="es-MX"/>
        </w:rPr>
        <w:t>temporales, en los cuales el proponente tenga participación, con Entidades Estatales y con entidades</w:t>
      </w:r>
      <w:r>
        <w:rPr>
          <w:lang w:val="es-MX"/>
        </w:rPr>
        <w:t xml:space="preserve"> </w:t>
      </w:r>
      <w:r w:rsidRPr="00AE49EE">
        <w:rPr>
          <w:lang w:val="es-MX"/>
        </w:rPr>
        <w:t>privadas, así como el valor y plazo de tales contratos, incluyendo los contratos de concesión y los contratos</w:t>
      </w:r>
      <w:r>
        <w:rPr>
          <w:lang w:val="es-MX"/>
        </w:rPr>
        <w:t xml:space="preserve"> </w:t>
      </w:r>
      <w:r w:rsidRPr="00AE49EE">
        <w:rPr>
          <w:lang w:val="es-MX"/>
        </w:rPr>
        <w:t xml:space="preserve">de obra suscritos con concesionarios. </w:t>
      </w:r>
    </w:p>
    <w:p w14:paraId="0C151CA1" w14:textId="77777777" w:rsidR="0016641F" w:rsidRPr="00AE49EE" w:rsidRDefault="0016641F" w:rsidP="0016641F">
      <w:pPr>
        <w:pStyle w:val="Textoindependiente"/>
        <w:ind w:left="862" w:right="878"/>
        <w:jc w:val="both"/>
        <w:rPr>
          <w:lang w:val="es-MX"/>
        </w:rPr>
      </w:pPr>
    </w:p>
    <w:p w14:paraId="20F80F8D" w14:textId="77777777" w:rsidR="0016641F" w:rsidRDefault="0016641F" w:rsidP="0016641F">
      <w:pPr>
        <w:pStyle w:val="Textoindependiente"/>
        <w:numPr>
          <w:ilvl w:val="0"/>
          <w:numId w:val="35"/>
        </w:numPr>
        <w:ind w:right="878"/>
        <w:jc w:val="both"/>
        <w:rPr>
          <w:lang w:val="es-MX"/>
        </w:rPr>
      </w:pPr>
      <w:r w:rsidRPr="00AE49EE">
        <w:rPr>
          <w:lang w:val="es-MX"/>
        </w:rPr>
        <w:t xml:space="preserve">Balance general auditado del año inmediatamente anterior y estado de resultados auditado del año en que </w:t>
      </w:r>
      <w:r>
        <w:rPr>
          <w:lang w:val="es-MX"/>
        </w:rPr>
        <w:t xml:space="preserve"> </w:t>
      </w:r>
      <w:r w:rsidRPr="00AE49EE">
        <w:rPr>
          <w:lang w:val="es-MX"/>
        </w:rPr>
        <w:t xml:space="preserve">haya obtenido el mayor ingreso operacional en los últimos cinco (5) años. Los estados financieros deben </w:t>
      </w:r>
      <w:r>
        <w:rPr>
          <w:lang w:val="es-MX"/>
        </w:rPr>
        <w:t xml:space="preserve"> </w:t>
      </w:r>
      <w:r w:rsidRPr="00AE49EE">
        <w:rPr>
          <w:lang w:val="es-MX"/>
        </w:rPr>
        <w:t>estar suscritos por el interesado o su representante legal y el revisor fiscal si está obligado a tenerlo, o el</w:t>
      </w:r>
      <w:r>
        <w:rPr>
          <w:lang w:val="es-MX"/>
        </w:rPr>
        <w:t xml:space="preserve"> </w:t>
      </w:r>
      <w:r w:rsidRPr="00AE49EE">
        <w:rPr>
          <w:lang w:val="es-MX"/>
        </w:rPr>
        <w:t>auditor o contador si no está obligado a tener revisor fiscal. Si se trata de proponentes obligados a tener</w:t>
      </w:r>
      <w:r>
        <w:rPr>
          <w:lang w:val="es-MX"/>
        </w:rPr>
        <w:t xml:space="preserve"> </w:t>
      </w:r>
      <w:r w:rsidRPr="00AE49EE">
        <w:rPr>
          <w:lang w:val="es-MX"/>
        </w:rPr>
        <w:t>RUP, las Entidades Estatales solo deben solicitar como documento adicional el estado de resultados del</w:t>
      </w:r>
      <w:r>
        <w:rPr>
          <w:lang w:val="es-MX"/>
        </w:rPr>
        <w:t xml:space="preserve"> </w:t>
      </w:r>
      <w:r w:rsidRPr="00AE49EE">
        <w:rPr>
          <w:lang w:val="es-MX"/>
        </w:rPr>
        <w:t xml:space="preserve">año en que el proponente obtuvo el mayor ingreso operacional en los últimos cinco (5) años. </w:t>
      </w:r>
    </w:p>
    <w:p w14:paraId="67795D80" w14:textId="77777777" w:rsidR="0016641F" w:rsidRDefault="0016641F" w:rsidP="0016641F">
      <w:pPr>
        <w:pStyle w:val="Prrafodelista"/>
        <w:rPr>
          <w:lang w:val="es-MX"/>
        </w:rPr>
      </w:pPr>
    </w:p>
    <w:p w14:paraId="3604EA11" w14:textId="77777777" w:rsidR="0016641F" w:rsidRDefault="0016641F" w:rsidP="0016641F">
      <w:pPr>
        <w:pStyle w:val="Textoindependiente"/>
        <w:numPr>
          <w:ilvl w:val="0"/>
          <w:numId w:val="35"/>
        </w:numPr>
        <w:ind w:right="878"/>
        <w:jc w:val="both"/>
        <w:rPr>
          <w:lang w:val="es-MX"/>
        </w:rPr>
      </w:pPr>
      <w:r w:rsidRPr="00BC43DF">
        <w:rPr>
          <w:lang w:val="es-MX"/>
        </w:rPr>
        <w:t>La experiencia (E) del oferente para propósitos de la Capacidad Residual es acreditada por medio de la relación entre: (i) el valor total en pesos de los contratos relacionados con la actividad de la construcción inscritos por el proponente en el RUP en el segmento 72 “Servicios de Edificación, Construcción de Instalaciones y Mantenimiento” del Clasificador de Bienes y Servicios; y (ii) el presupuesto oficial estimado del Proceso de Contratación. La relación indica el número de veces que el proponente ha ejecutado contratos equivalentes a la cuantía del Proceso de Contratación objeto</w:t>
      </w:r>
      <w:r>
        <w:rPr>
          <w:lang w:val="es-MX"/>
        </w:rPr>
        <w:t xml:space="preserve"> </w:t>
      </w:r>
      <w:r w:rsidRPr="00BC43DF">
        <w:rPr>
          <w:lang w:val="es-MX"/>
        </w:rPr>
        <w:t>de la acreditación de la Capacidad Residual.</w:t>
      </w:r>
    </w:p>
    <w:p w14:paraId="75945D99" w14:textId="77777777" w:rsidR="0016641F" w:rsidRDefault="0016641F" w:rsidP="0016641F">
      <w:pPr>
        <w:pStyle w:val="Prrafodelista"/>
        <w:rPr>
          <w:lang w:val="es-MX"/>
        </w:rPr>
      </w:pPr>
    </w:p>
    <w:p w14:paraId="57D7A51A" w14:textId="77777777" w:rsidR="0016641F" w:rsidRPr="00BC43DF" w:rsidRDefault="0016641F" w:rsidP="0016641F">
      <w:pPr>
        <w:pStyle w:val="Textoindependiente"/>
        <w:numPr>
          <w:ilvl w:val="0"/>
          <w:numId w:val="35"/>
        </w:numPr>
        <w:ind w:right="878"/>
        <w:jc w:val="both"/>
        <w:rPr>
          <w:lang w:val="es-MX"/>
        </w:rPr>
      </w:pPr>
      <w:r w:rsidRPr="00BC43DF">
        <w:rPr>
          <w:lang w:val="es-MX"/>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w:t>
      </w:r>
      <w:r>
        <w:rPr>
          <w:lang w:val="es-MX"/>
        </w:rPr>
        <w:t xml:space="preserve"> </w:t>
      </w:r>
      <w:r w:rsidRPr="00BC43DF">
        <w:rPr>
          <w:lang w:val="es-MX"/>
        </w:rPr>
        <w:t>por el representante legal y el auditor que se inscribieron en el RUP.</w:t>
      </w:r>
    </w:p>
    <w:p w14:paraId="06E5AD4A" w14:textId="77777777" w:rsidR="0016641F" w:rsidRDefault="0016641F" w:rsidP="0016641F">
      <w:pPr>
        <w:pStyle w:val="Textoindependiente"/>
        <w:ind w:left="1222" w:right="878"/>
        <w:jc w:val="both"/>
        <w:rPr>
          <w:lang w:val="es-MX"/>
        </w:rPr>
      </w:pPr>
    </w:p>
    <w:p w14:paraId="3435B75E" w14:textId="77777777" w:rsidR="0016641F" w:rsidRDefault="0016641F" w:rsidP="0016641F">
      <w:pPr>
        <w:pStyle w:val="Textoindependiente"/>
        <w:numPr>
          <w:ilvl w:val="0"/>
          <w:numId w:val="35"/>
        </w:numPr>
        <w:ind w:right="878"/>
        <w:jc w:val="both"/>
        <w:rPr>
          <w:lang w:val="es-MX"/>
        </w:rPr>
      </w:pPr>
      <w:r w:rsidRPr="00BC43DF">
        <w:rPr>
          <w:lang w:val="es-MX"/>
        </w:rPr>
        <w:t>La capacidad técnica (CT) se asigna teniendo en cuenta el número de socios y profesionales de la arquitectura, ingeniería y geología vinculados mediante una relación laboral o contractual</w:t>
      </w:r>
      <w:r>
        <w:rPr>
          <w:lang w:val="es-MX"/>
        </w:rPr>
        <w:t xml:space="preserve"> </w:t>
      </w:r>
      <w:r w:rsidRPr="00BC43DF">
        <w:rPr>
          <w:lang w:val="es-MX"/>
        </w:rPr>
        <w:t>conforme a la cual desarrollen actividades relacionadas directamente a la construcción.</w:t>
      </w:r>
    </w:p>
    <w:p w14:paraId="7149859C" w14:textId="77777777" w:rsidR="0016641F" w:rsidRDefault="0016641F" w:rsidP="006B54E7">
      <w:pPr>
        <w:pStyle w:val="Ttulo3"/>
        <w:tabs>
          <w:tab w:val="left" w:pos="1308"/>
        </w:tabs>
        <w:rPr>
          <w:b w:val="0"/>
          <w:bCs w:val="0"/>
        </w:rPr>
      </w:pPr>
    </w:p>
    <w:p w14:paraId="7FD02601" w14:textId="7C78804A" w:rsidR="006B54E7" w:rsidRPr="0016641F" w:rsidRDefault="0016641F" w:rsidP="006B54E7">
      <w:pPr>
        <w:pStyle w:val="Ttulo3"/>
        <w:tabs>
          <w:tab w:val="left" w:pos="1308"/>
        </w:tabs>
        <w:rPr>
          <w:b w:val="0"/>
          <w:bCs w:val="0"/>
        </w:rPr>
      </w:pPr>
      <w:r w:rsidRPr="0016641F">
        <w:rPr>
          <w:b w:val="0"/>
          <w:bCs w:val="0"/>
        </w:rPr>
        <w:t>El cálculo se realizará teniendo en cuenta el procedimiento señalado en los estudios previos.</w:t>
      </w:r>
    </w:p>
    <w:p w14:paraId="35DE89D3" w14:textId="77777777" w:rsidR="0016641F" w:rsidRDefault="0016641F" w:rsidP="006B54E7">
      <w:pPr>
        <w:pStyle w:val="Ttulo3"/>
        <w:tabs>
          <w:tab w:val="left" w:pos="1308"/>
        </w:tabs>
      </w:pPr>
    </w:p>
    <w:p w14:paraId="408B0D22" w14:textId="77777777" w:rsidR="006B54E7" w:rsidRDefault="006B54E7" w:rsidP="006B54E7">
      <w:pPr>
        <w:pStyle w:val="Ttulo3"/>
        <w:tabs>
          <w:tab w:val="left" w:pos="1308"/>
        </w:tabs>
      </w:pPr>
    </w:p>
    <w:p w14:paraId="15CE6062" w14:textId="4CA68F55" w:rsidR="009B68E4" w:rsidRDefault="00C82561">
      <w:pPr>
        <w:pStyle w:val="Ttulo3"/>
        <w:numPr>
          <w:ilvl w:val="1"/>
          <w:numId w:val="11"/>
        </w:numPr>
        <w:tabs>
          <w:tab w:val="left" w:pos="1308"/>
        </w:tabs>
      </w:pPr>
      <w:r>
        <w:t>PARÁMETROS</w:t>
      </w:r>
      <w:r>
        <w:rPr>
          <w:spacing w:val="-3"/>
        </w:rPr>
        <w:t xml:space="preserve"> </w:t>
      </w:r>
      <w:r>
        <w:t>GENERALES PARA</w:t>
      </w:r>
      <w:r>
        <w:rPr>
          <w:spacing w:val="-2"/>
        </w:rPr>
        <w:t xml:space="preserve"> </w:t>
      </w:r>
      <w:r>
        <w:t>LA EVALUACIÓN</w:t>
      </w:r>
      <w:r>
        <w:rPr>
          <w:spacing w:val="-1"/>
        </w:rPr>
        <w:t xml:space="preserve"> </w:t>
      </w:r>
      <w:r>
        <w:t>Y VERIFICACIÓN DE</w:t>
      </w:r>
      <w:r>
        <w:rPr>
          <w:spacing w:val="-1"/>
        </w:rPr>
        <w:t xml:space="preserve"> </w:t>
      </w:r>
      <w:r>
        <w:t>LAS PROPUESTAS.</w:t>
      </w:r>
    </w:p>
    <w:p w14:paraId="29545031" w14:textId="77777777" w:rsidR="009B68E4" w:rsidRDefault="009B68E4">
      <w:pPr>
        <w:pStyle w:val="Textoindependiente"/>
        <w:rPr>
          <w:rFonts w:ascii="Arial"/>
          <w:b/>
        </w:rPr>
      </w:pPr>
    </w:p>
    <w:p w14:paraId="198F579A" w14:textId="75695B7B" w:rsidR="009B68E4" w:rsidRDefault="00CD7476" w:rsidP="006F0AA7">
      <w:pPr>
        <w:pStyle w:val="Textoindependiente"/>
        <w:ind w:left="956" w:right="744"/>
        <w:jc w:val="both"/>
      </w:pPr>
      <w:r>
        <w:t>LA INSTITUCIÓN EDUCATIVA RAFAEL URIBE URIBE</w:t>
      </w:r>
      <w:r w:rsidR="00C82561">
        <w:t xml:space="preserve"> evaluara las Ofertas de los Proponentes que hayan acreditado los requisitos</w:t>
      </w:r>
      <w:r w:rsidR="00C82561">
        <w:rPr>
          <w:spacing w:val="1"/>
        </w:rPr>
        <w:t xml:space="preserve"> </w:t>
      </w:r>
      <w:r w:rsidR="00C82561">
        <w:t>habilitantes descritos en</w:t>
      </w:r>
      <w:r w:rsidR="00C82561">
        <w:rPr>
          <w:spacing w:val="-1"/>
        </w:rPr>
        <w:t xml:space="preserve"> </w:t>
      </w:r>
      <w:r w:rsidR="00C82561">
        <w:t>el presente Pliego de</w:t>
      </w:r>
      <w:r w:rsidR="00C82561">
        <w:rPr>
          <w:spacing w:val="-1"/>
        </w:rPr>
        <w:t xml:space="preserve"> </w:t>
      </w:r>
      <w:r w:rsidR="00C82561">
        <w:t>Condiciones. En</w:t>
      </w:r>
      <w:r w:rsidR="00C82561">
        <w:rPr>
          <w:spacing w:val="-1"/>
        </w:rPr>
        <w:t xml:space="preserve"> </w:t>
      </w:r>
      <w:r w:rsidR="00C82561">
        <w:t>la evaluación</w:t>
      </w:r>
      <w:r w:rsidR="00C82561">
        <w:rPr>
          <w:spacing w:val="-1"/>
        </w:rPr>
        <w:t xml:space="preserve"> </w:t>
      </w:r>
      <w:r w:rsidR="00C82561">
        <w:t>de</w:t>
      </w:r>
      <w:r w:rsidR="00C82561">
        <w:rPr>
          <w:spacing w:val="-1"/>
        </w:rPr>
        <w:t xml:space="preserve"> </w:t>
      </w:r>
      <w:r w:rsidR="00C82561">
        <w:t>las Ofertas</w:t>
      </w:r>
      <w:r w:rsidR="00C82561">
        <w:rPr>
          <w:spacing w:val="1"/>
        </w:rPr>
        <w:t xml:space="preserve"> </w:t>
      </w:r>
      <w:r>
        <w:t>LA INSTITUCIÓN EDUCATIVA RAFAEL URIBE URIBE</w:t>
      </w:r>
      <w:r w:rsidR="00C82561">
        <w:rPr>
          <w:spacing w:val="-9"/>
        </w:rPr>
        <w:t xml:space="preserve"> </w:t>
      </w:r>
      <w:r w:rsidR="00C82561">
        <w:t>realizará</w:t>
      </w:r>
      <w:r w:rsidR="00C82561">
        <w:rPr>
          <w:spacing w:val="-9"/>
        </w:rPr>
        <w:t xml:space="preserve"> </w:t>
      </w:r>
      <w:r w:rsidR="00C82561">
        <w:t>ponderación</w:t>
      </w:r>
      <w:r w:rsidR="00C82561">
        <w:rPr>
          <w:spacing w:val="-8"/>
        </w:rPr>
        <w:t xml:space="preserve"> </w:t>
      </w:r>
      <w:r w:rsidR="00C82561">
        <w:t>del</w:t>
      </w:r>
      <w:r w:rsidR="00C82561">
        <w:rPr>
          <w:spacing w:val="-8"/>
        </w:rPr>
        <w:t xml:space="preserve"> </w:t>
      </w:r>
      <w:r w:rsidR="00C82561">
        <w:t>factor</w:t>
      </w:r>
      <w:r w:rsidR="00C82561">
        <w:rPr>
          <w:spacing w:val="-8"/>
        </w:rPr>
        <w:t xml:space="preserve"> </w:t>
      </w:r>
      <w:r w:rsidR="00C82561">
        <w:t>económico</w:t>
      </w:r>
      <w:r w:rsidR="00C82561">
        <w:rPr>
          <w:spacing w:val="-9"/>
        </w:rPr>
        <w:t xml:space="preserve"> </w:t>
      </w:r>
      <w:r w:rsidR="00C82561">
        <w:t>y</w:t>
      </w:r>
      <w:r w:rsidR="00C82561">
        <w:rPr>
          <w:spacing w:val="-8"/>
        </w:rPr>
        <w:t xml:space="preserve"> </w:t>
      </w:r>
      <w:r w:rsidR="006F0AA7">
        <w:t>de calidad</w:t>
      </w:r>
      <w:r w:rsidR="00C82561">
        <w:rPr>
          <w:spacing w:val="-9"/>
        </w:rPr>
        <w:t xml:space="preserve"> </w:t>
      </w:r>
      <w:r w:rsidR="00C82561">
        <w:t>de</w:t>
      </w:r>
      <w:r w:rsidR="00C82561">
        <w:rPr>
          <w:spacing w:val="-9"/>
        </w:rPr>
        <w:t xml:space="preserve"> </w:t>
      </w:r>
      <w:r w:rsidR="00C82561">
        <w:t>acuerdo</w:t>
      </w:r>
      <w:r w:rsidR="00C82561">
        <w:rPr>
          <w:spacing w:val="-8"/>
        </w:rPr>
        <w:t xml:space="preserve"> </w:t>
      </w:r>
      <w:r w:rsidR="00C82561">
        <w:t>con</w:t>
      </w:r>
      <w:r w:rsidR="00C82561">
        <w:rPr>
          <w:spacing w:val="-8"/>
        </w:rPr>
        <w:t xml:space="preserve"> </w:t>
      </w:r>
      <w:r w:rsidR="00C82561">
        <w:t>los</w:t>
      </w:r>
      <w:r w:rsidR="00C82561">
        <w:rPr>
          <w:spacing w:val="-8"/>
        </w:rPr>
        <w:t xml:space="preserve"> </w:t>
      </w:r>
      <w:r w:rsidR="00C82561">
        <w:t>porcentajes</w:t>
      </w:r>
      <w:r w:rsidR="00C82561">
        <w:rPr>
          <w:spacing w:val="-9"/>
        </w:rPr>
        <w:t xml:space="preserve"> </w:t>
      </w:r>
      <w:r w:rsidR="00C82561">
        <w:t>indicados</w:t>
      </w:r>
      <w:r w:rsidR="00C82561">
        <w:rPr>
          <w:spacing w:val="-8"/>
        </w:rPr>
        <w:t xml:space="preserve"> </w:t>
      </w:r>
      <w:r w:rsidR="00C82561">
        <w:t>en</w:t>
      </w:r>
      <w:r w:rsidR="00C82561">
        <w:rPr>
          <w:spacing w:val="-8"/>
        </w:rPr>
        <w:t xml:space="preserve"> </w:t>
      </w:r>
      <w:r w:rsidR="00C82561">
        <w:t>la</w:t>
      </w:r>
      <w:r w:rsidR="00C82561">
        <w:rPr>
          <w:spacing w:val="-9"/>
        </w:rPr>
        <w:t xml:space="preserve"> </w:t>
      </w:r>
      <w:r w:rsidR="00C82561">
        <w:t>siguiente</w:t>
      </w:r>
      <w:r w:rsidR="00C82561">
        <w:rPr>
          <w:spacing w:val="-48"/>
        </w:rPr>
        <w:t xml:space="preserve"> </w:t>
      </w:r>
      <w:r w:rsidR="00C82561">
        <w:t>Tabla.</w:t>
      </w:r>
    </w:p>
    <w:p w14:paraId="2B207B4D" w14:textId="77777777" w:rsidR="009B68E4" w:rsidRDefault="009B68E4">
      <w:pPr>
        <w:pStyle w:val="Textoindependiente"/>
        <w:spacing w:before="1"/>
      </w:pPr>
    </w:p>
    <w:p w14:paraId="1826EFF9" w14:textId="7CB5A08E" w:rsidR="009B68E4" w:rsidRDefault="00C82561">
      <w:pPr>
        <w:pStyle w:val="Textoindependiente"/>
        <w:ind w:left="956" w:right="742"/>
        <w:jc w:val="both"/>
      </w:pPr>
      <w:r>
        <w:t>Los</w:t>
      </w:r>
      <w:r>
        <w:rPr>
          <w:spacing w:val="-4"/>
        </w:rPr>
        <w:t xml:space="preserve"> </w:t>
      </w:r>
      <w:r>
        <w:t>Ofertas</w:t>
      </w:r>
      <w:r>
        <w:rPr>
          <w:spacing w:val="-3"/>
        </w:rPr>
        <w:t xml:space="preserve"> </w:t>
      </w:r>
      <w:r>
        <w:t>deben</w:t>
      </w:r>
      <w:r>
        <w:rPr>
          <w:spacing w:val="-2"/>
        </w:rPr>
        <w:t xml:space="preserve"> </w:t>
      </w:r>
      <w:r>
        <w:t>presentarse</w:t>
      </w:r>
      <w:r>
        <w:rPr>
          <w:spacing w:val="-4"/>
        </w:rPr>
        <w:t xml:space="preserve"> </w:t>
      </w:r>
      <w:r>
        <w:t>en</w:t>
      </w:r>
      <w:r>
        <w:rPr>
          <w:spacing w:val="-3"/>
        </w:rPr>
        <w:t xml:space="preserve"> </w:t>
      </w:r>
      <w:r>
        <w:t>los</w:t>
      </w:r>
      <w:r>
        <w:rPr>
          <w:spacing w:val="-4"/>
        </w:rPr>
        <w:t xml:space="preserve"> </w:t>
      </w:r>
      <w:r>
        <w:t>Anexos</w:t>
      </w:r>
      <w:r>
        <w:rPr>
          <w:spacing w:val="-2"/>
        </w:rPr>
        <w:t xml:space="preserve"> </w:t>
      </w:r>
      <w:r>
        <w:t>establecidos</w:t>
      </w:r>
      <w:r>
        <w:rPr>
          <w:spacing w:val="-3"/>
        </w:rPr>
        <w:t xml:space="preserve"> </w:t>
      </w:r>
      <w:r>
        <w:t>en</w:t>
      </w:r>
      <w:r>
        <w:rPr>
          <w:spacing w:val="-3"/>
        </w:rPr>
        <w:t xml:space="preserve"> </w:t>
      </w:r>
      <w:r>
        <w:t>el</w:t>
      </w:r>
      <w:r>
        <w:rPr>
          <w:spacing w:val="-3"/>
        </w:rPr>
        <w:t xml:space="preserve"> </w:t>
      </w:r>
      <w:r>
        <w:t>presente</w:t>
      </w:r>
      <w:r>
        <w:rPr>
          <w:spacing w:val="-2"/>
        </w:rPr>
        <w:t xml:space="preserve"> </w:t>
      </w:r>
      <w:r>
        <w:t>Pliego</w:t>
      </w:r>
      <w:r>
        <w:rPr>
          <w:spacing w:val="-3"/>
        </w:rPr>
        <w:t xml:space="preserve"> </w:t>
      </w:r>
      <w:r>
        <w:t>de</w:t>
      </w:r>
      <w:r>
        <w:rPr>
          <w:spacing w:val="-4"/>
        </w:rPr>
        <w:t xml:space="preserve"> </w:t>
      </w:r>
      <w:r>
        <w:t>Condiciones</w:t>
      </w:r>
      <w:r>
        <w:rPr>
          <w:spacing w:val="-3"/>
        </w:rPr>
        <w:t xml:space="preserve"> </w:t>
      </w:r>
      <w:r>
        <w:t>como</w:t>
      </w:r>
      <w:r>
        <w:rPr>
          <w:spacing w:val="-4"/>
        </w:rPr>
        <w:t xml:space="preserve"> </w:t>
      </w:r>
      <w:r>
        <w:t>el</w:t>
      </w:r>
      <w:r>
        <w:rPr>
          <w:spacing w:val="-3"/>
        </w:rPr>
        <w:t xml:space="preserve"> </w:t>
      </w:r>
      <w:r>
        <w:t>formato</w:t>
      </w:r>
      <w:r>
        <w:rPr>
          <w:spacing w:val="-4"/>
        </w:rPr>
        <w:t xml:space="preserve"> </w:t>
      </w:r>
      <w:r>
        <w:t>para</w:t>
      </w:r>
      <w:r>
        <w:rPr>
          <w:spacing w:val="-47"/>
        </w:rPr>
        <w:t xml:space="preserve"> </w:t>
      </w:r>
      <w:r>
        <w:t xml:space="preserve">presentación de la Oferta. En caso de empate en el puntaje total de dos o más Ofertas, </w:t>
      </w:r>
      <w:r w:rsidR="00CD7476">
        <w:t>LA INSTITUCIÓN EDUCATIVA RAFAEL URIBE URIBE</w:t>
      </w:r>
      <w:r>
        <w:rPr>
          <w:spacing w:val="-10"/>
        </w:rPr>
        <w:t xml:space="preserve"> </w:t>
      </w:r>
      <w:r>
        <w:t>escogerá</w:t>
      </w:r>
      <w:r>
        <w:rPr>
          <w:spacing w:val="-10"/>
        </w:rPr>
        <w:t xml:space="preserve"> </w:t>
      </w:r>
      <w:r>
        <w:t>el</w:t>
      </w:r>
      <w:r>
        <w:rPr>
          <w:spacing w:val="-9"/>
        </w:rPr>
        <w:t xml:space="preserve"> </w:t>
      </w:r>
      <w:r>
        <w:t>Proponente</w:t>
      </w:r>
      <w:r>
        <w:rPr>
          <w:spacing w:val="-9"/>
        </w:rPr>
        <w:t xml:space="preserve"> </w:t>
      </w:r>
      <w:r>
        <w:t>aplicando</w:t>
      </w:r>
      <w:r>
        <w:rPr>
          <w:spacing w:val="-10"/>
        </w:rPr>
        <w:t xml:space="preserve"> </w:t>
      </w:r>
      <w:r>
        <w:t>los</w:t>
      </w:r>
      <w:r>
        <w:rPr>
          <w:spacing w:val="-10"/>
        </w:rPr>
        <w:t xml:space="preserve"> </w:t>
      </w:r>
      <w:r>
        <w:t>criterios</w:t>
      </w:r>
      <w:r>
        <w:rPr>
          <w:spacing w:val="-9"/>
        </w:rPr>
        <w:t xml:space="preserve"> </w:t>
      </w:r>
      <w:r>
        <w:t>de</w:t>
      </w:r>
      <w:r>
        <w:rPr>
          <w:spacing w:val="-10"/>
        </w:rPr>
        <w:t xml:space="preserve"> </w:t>
      </w:r>
      <w:r>
        <w:t>desempate</w:t>
      </w:r>
      <w:r>
        <w:rPr>
          <w:spacing w:val="-10"/>
        </w:rPr>
        <w:t xml:space="preserve"> </w:t>
      </w:r>
      <w:r>
        <w:t>previstos</w:t>
      </w:r>
      <w:r>
        <w:rPr>
          <w:spacing w:val="-9"/>
        </w:rPr>
        <w:t xml:space="preserve"> </w:t>
      </w:r>
      <w:r>
        <w:t>en</w:t>
      </w:r>
      <w:r>
        <w:rPr>
          <w:spacing w:val="-10"/>
        </w:rPr>
        <w:t xml:space="preserve"> </w:t>
      </w:r>
      <w:r>
        <w:t>el</w:t>
      </w:r>
      <w:r>
        <w:rPr>
          <w:spacing w:val="-10"/>
        </w:rPr>
        <w:t xml:space="preserve"> </w:t>
      </w:r>
      <w:r>
        <w:t>artículo</w:t>
      </w:r>
      <w:r>
        <w:rPr>
          <w:spacing w:val="-9"/>
        </w:rPr>
        <w:t xml:space="preserve"> </w:t>
      </w:r>
      <w:r>
        <w:t>2.2.1.1.2.2.9.</w:t>
      </w:r>
      <w:r>
        <w:rPr>
          <w:spacing w:val="-8"/>
        </w:rPr>
        <w:t xml:space="preserve"> </w:t>
      </w:r>
      <w:r>
        <w:t>Decreto</w:t>
      </w:r>
      <w:r>
        <w:rPr>
          <w:spacing w:val="-10"/>
        </w:rPr>
        <w:t xml:space="preserve"> </w:t>
      </w:r>
      <w:r>
        <w:t>1082</w:t>
      </w:r>
      <w:r>
        <w:rPr>
          <w:spacing w:val="-47"/>
        </w:rPr>
        <w:t xml:space="preserve"> </w:t>
      </w:r>
      <w:r>
        <w:t>de</w:t>
      </w:r>
      <w:r>
        <w:rPr>
          <w:spacing w:val="-1"/>
        </w:rPr>
        <w:t xml:space="preserve"> </w:t>
      </w:r>
      <w:r>
        <w:t>2015.</w:t>
      </w:r>
    </w:p>
    <w:p w14:paraId="3E01FD59" w14:textId="6D61022A" w:rsidR="00F03821" w:rsidRDefault="00F03821">
      <w:pPr>
        <w:pStyle w:val="Textoindependiente"/>
        <w:ind w:left="956" w:right="742"/>
        <w:jc w:val="both"/>
      </w:pPr>
    </w:p>
    <w:p w14:paraId="4C09D010" w14:textId="77777777" w:rsidR="00F03821" w:rsidRDefault="00F03821" w:rsidP="00F03821">
      <w:pPr>
        <w:pStyle w:val="Textoindependiente"/>
        <w:ind w:left="956" w:right="742"/>
        <w:jc w:val="both"/>
      </w:pPr>
      <w:r>
        <w:t>De acuerdo con los puntajes obtenidos por cada proponente, se conformará un orden   de elegibilidad, otorgando el primer lugar a aquel que haya acumulado la mayor cantidad de puntos, y sucesivamente a los demás, en forma descendente.</w:t>
      </w:r>
    </w:p>
    <w:p w14:paraId="3D9D065C" w14:textId="77777777" w:rsidR="00F03821" w:rsidRDefault="00F03821">
      <w:pPr>
        <w:pStyle w:val="Textoindependiente"/>
        <w:ind w:left="956" w:right="742"/>
        <w:jc w:val="both"/>
      </w:pPr>
    </w:p>
    <w:p w14:paraId="3D1F8B3F" w14:textId="77777777" w:rsidR="00F03821" w:rsidRDefault="00F03821">
      <w:pPr>
        <w:pStyle w:val="Textoindependiente"/>
        <w:ind w:left="956" w:right="742"/>
        <w:jc w:val="both"/>
      </w:pPr>
    </w:p>
    <w:p w14:paraId="28D0E35F" w14:textId="1BB2FA93" w:rsidR="009B68E4" w:rsidRDefault="009B68E4">
      <w:pPr>
        <w:pStyle w:val="Textoindependiente"/>
        <w:rPr>
          <w:sz w:val="20"/>
        </w:rPr>
      </w:pPr>
    </w:p>
    <w:p w14:paraId="48A52801" w14:textId="7E0FBC2A" w:rsidR="009B68E4" w:rsidRDefault="00C82561">
      <w:pPr>
        <w:pStyle w:val="Ttulo3"/>
        <w:numPr>
          <w:ilvl w:val="1"/>
          <w:numId w:val="11"/>
        </w:numPr>
        <w:tabs>
          <w:tab w:val="left" w:pos="1458"/>
        </w:tabs>
      </w:pPr>
      <w:r>
        <w:t>PONDERACIÓN</w:t>
      </w:r>
      <w:r>
        <w:rPr>
          <w:spacing w:val="-1"/>
        </w:rPr>
        <w:t xml:space="preserve"> </w:t>
      </w:r>
      <w:r>
        <w:t>DE</w:t>
      </w:r>
      <w:r>
        <w:rPr>
          <w:spacing w:val="-1"/>
        </w:rPr>
        <w:t xml:space="preserve"> </w:t>
      </w:r>
      <w:r>
        <w:t>LOS</w:t>
      </w:r>
      <w:r>
        <w:rPr>
          <w:spacing w:val="-1"/>
        </w:rPr>
        <w:t xml:space="preserve"> </w:t>
      </w:r>
      <w:r>
        <w:t>FACTORES</w:t>
      </w:r>
      <w:r>
        <w:rPr>
          <w:spacing w:val="-1"/>
        </w:rPr>
        <w:t xml:space="preserve"> </w:t>
      </w:r>
      <w:r>
        <w:t>DE</w:t>
      </w:r>
      <w:r>
        <w:rPr>
          <w:spacing w:val="-1"/>
        </w:rPr>
        <w:t xml:space="preserve"> </w:t>
      </w:r>
      <w:r>
        <w:t>SELECCIÓN</w:t>
      </w:r>
    </w:p>
    <w:p w14:paraId="02FC77F2" w14:textId="77777777" w:rsidR="009B68E4" w:rsidRDefault="009B68E4">
      <w:pPr>
        <w:pStyle w:val="Textoindependiente"/>
        <w:spacing w:before="4"/>
        <w:rPr>
          <w:rFonts w:ascii="Arial"/>
          <w:b/>
          <w:sz w:val="21"/>
        </w:rPr>
      </w:pPr>
    </w:p>
    <w:p w14:paraId="2A9240A1" w14:textId="6D7AB5D5" w:rsidR="009B68E4" w:rsidRDefault="00C82561">
      <w:pPr>
        <w:pStyle w:val="Textoindependiente"/>
        <w:ind w:left="956" w:right="740"/>
        <w:jc w:val="both"/>
      </w:pPr>
      <w:r>
        <w:t>Posteriormente, al análisis jurídico, técnico</w:t>
      </w:r>
      <w:r w:rsidR="006F0AA7">
        <w:t xml:space="preserve"> y financiero</w:t>
      </w:r>
      <w:r>
        <w:t xml:space="preserve"> de las propuestas, respecto de los requisitos habilitantes, la</w:t>
      </w:r>
      <w:r>
        <w:rPr>
          <w:spacing w:val="1"/>
        </w:rPr>
        <w:t xml:space="preserve"> </w:t>
      </w:r>
      <w:r>
        <w:t>administración efectuará la calificación económica y de calidad, y conformará una lista de elegibles según los puntajes</w:t>
      </w:r>
      <w:r>
        <w:rPr>
          <w:spacing w:val="-47"/>
        </w:rPr>
        <w:t xml:space="preserve"> </w:t>
      </w:r>
      <w:r>
        <w:t>obtenidos</w:t>
      </w:r>
      <w:r>
        <w:rPr>
          <w:spacing w:val="-1"/>
        </w:rPr>
        <w:t xml:space="preserve"> </w:t>
      </w:r>
      <w:r>
        <w:t>por</w:t>
      </w:r>
      <w:r>
        <w:rPr>
          <w:spacing w:val="-1"/>
        </w:rPr>
        <w:t xml:space="preserve"> </w:t>
      </w:r>
      <w:r>
        <w:t>cada</w:t>
      </w:r>
      <w:r>
        <w:rPr>
          <w:spacing w:val="-1"/>
        </w:rPr>
        <w:t xml:space="preserve"> </w:t>
      </w:r>
      <w:r>
        <w:t>uno</w:t>
      </w:r>
      <w:r>
        <w:rPr>
          <w:spacing w:val="-1"/>
        </w:rPr>
        <w:t xml:space="preserve"> </w:t>
      </w:r>
      <w:r>
        <w:t>de</w:t>
      </w:r>
      <w:r>
        <w:rPr>
          <w:spacing w:val="-1"/>
        </w:rPr>
        <w:t xml:space="preserve"> </w:t>
      </w:r>
      <w:r>
        <w:t>los</w:t>
      </w:r>
      <w:r>
        <w:rPr>
          <w:spacing w:val="-1"/>
        </w:rPr>
        <w:t xml:space="preserve"> </w:t>
      </w:r>
      <w:r>
        <w:t>proponentes en</w:t>
      </w:r>
      <w:r>
        <w:rPr>
          <w:spacing w:val="-2"/>
        </w:rPr>
        <w:t xml:space="preserve"> </w:t>
      </w:r>
      <w:r>
        <w:t>los</w:t>
      </w:r>
      <w:r>
        <w:rPr>
          <w:spacing w:val="-1"/>
        </w:rPr>
        <w:t xml:space="preserve"> </w:t>
      </w:r>
      <w:r>
        <w:t>criterios de</w:t>
      </w:r>
      <w:r>
        <w:rPr>
          <w:spacing w:val="-2"/>
        </w:rPr>
        <w:t xml:space="preserve"> </w:t>
      </w:r>
      <w:r>
        <w:t>evaluación</w:t>
      </w:r>
      <w:r>
        <w:rPr>
          <w:spacing w:val="-1"/>
        </w:rPr>
        <w:t xml:space="preserve"> </w:t>
      </w:r>
      <w:r>
        <w:t>que</w:t>
      </w:r>
      <w:r>
        <w:rPr>
          <w:spacing w:val="-1"/>
        </w:rPr>
        <w:t xml:space="preserve"> </w:t>
      </w:r>
      <w:r>
        <w:t>se</w:t>
      </w:r>
      <w:r>
        <w:rPr>
          <w:spacing w:val="-2"/>
        </w:rPr>
        <w:t xml:space="preserve"> </w:t>
      </w:r>
      <w:r>
        <w:t>establecen</w:t>
      </w:r>
      <w:r>
        <w:rPr>
          <w:spacing w:val="-2"/>
        </w:rPr>
        <w:t xml:space="preserve"> </w:t>
      </w:r>
      <w:r>
        <w:t>a</w:t>
      </w:r>
      <w:r>
        <w:rPr>
          <w:spacing w:val="-1"/>
        </w:rPr>
        <w:t xml:space="preserve"> </w:t>
      </w:r>
      <w:r>
        <w:t>continuación,</w:t>
      </w:r>
      <w:r>
        <w:rPr>
          <w:spacing w:val="-1"/>
        </w:rPr>
        <w:t xml:space="preserve"> </w:t>
      </w:r>
      <w:r>
        <w:t>otorgando</w:t>
      </w:r>
      <w:r>
        <w:rPr>
          <w:spacing w:val="-48"/>
        </w:rPr>
        <w:t xml:space="preserve"> </w:t>
      </w:r>
      <w:r>
        <w:t>el primer lugar a aquel que haya obtenido la mayor cantidad de puntos, y sucesivamente a los demás, en forma</w:t>
      </w:r>
      <w:r>
        <w:rPr>
          <w:spacing w:val="1"/>
        </w:rPr>
        <w:t xml:space="preserve"> </w:t>
      </w:r>
      <w:r>
        <w:t>descendente.</w:t>
      </w:r>
    </w:p>
    <w:p w14:paraId="179E9E33" w14:textId="3B27BAB5" w:rsidR="006B54E7" w:rsidRDefault="006B54E7">
      <w:pPr>
        <w:pStyle w:val="Textoindependiente"/>
        <w:ind w:left="956" w:right="740"/>
        <w:jc w:val="both"/>
      </w:pPr>
    </w:p>
    <w:p w14:paraId="72F44578" w14:textId="617D07A7" w:rsidR="006B54E7" w:rsidRPr="006B54E7" w:rsidRDefault="006B54E7" w:rsidP="006B54E7">
      <w:pPr>
        <w:pStyle w:val="Textoindependiente"/>
        <w:ind w:left="956" w:right="740"/>
        <w:jc w:val="both"/>
        <w:rPr>
          <w:spacing w:val="-1"/>
        </w:rPr>
      </w:pPr>
      <w:r w:rsidRPr="006B54E7">
        <w:rPr>
          <w:spacing w:val="-1"/>
        </w:rPr>
        <w:t xml:space="preserve">El ofrecimiento más favorable para la entidad a que se refiere el artículo 5° de la Ley 1150 de 2007 modificado por el artículo 88 de la Ley 1474 de 2011, reglamentada por el artículo 2.2.1.1.2.2.2 del </w:t>
      </w:r>
      <w:r>
        <w:rPr>
          <w:spacing w:val="-1"/>
        </w:rPr>
        <w:t>D</w:t>
      </w:r>
      <w:r w:rsidRPr="006B54E7">
        <w:rPr>
          <w:spacing w:val="-1"/>
        </w:rPr>
        <w:t>ecreto 1082 de 2015, se determinará de la siguiente manera:</w:t>
      </w:r>
    </w:p>
    <w:p w14:paraId="2019F0C6" w14:textId="77777777" w:rsidR="006B54E7" w:rsidRPr="00640CB9" w:rsidRDefault="006B54E7" w:rsidP="006B54E7">
      <w:pPr>
        <w:pStyle w:val="Textoindependiente"/>
        <w:ind w:left="851" w:right="1135"/>
        <w:jc w:val="both"/>
        <w:rPr>
          <w:color w:val="000000" w:themeColor="text1"/>
        </w:rPr>
      </w:pPr>
    </w:p>
    <w:p w14:paraId="1E36B03A" w14:textId="77777777" w:rsidR="006B54E7" w:rsidRPr="00640CB9" w:rsidRDefault="006B54E7">
      <w:pPr>
        <w:pStyle w:val="Textoindependiente"/>
        <w:numPr>
          <w:ilvl w:val="0"/>
          <w:numId w:val="25"/>
        </w:numPr>
        <w:ind w:right="1135"/>
        <w:jc w:val="both"/>
        <w:rPr>
          <w:color w:val="000000" w:themeColor="text1"/>
        </w:rPr>
      </w:pPr>
      <w:r w:rsidRPr="00640CB9">
        <w:rPr>
          <w:color w:val="000000" w:themeColor="text1"/>
        </w:rPr>
        <w:t xml:space="preserve"> L</w:t>
      </w:r>
      <w:r w:rsidRPr="00640CB9">
        <w:rPr>
          <w:rFonts w:ascii="Arial" w:hAnsi="Arial" w:cs="Arial"/>
          <w:color w:val="000000" w:themeColor="text1"/>
        </w:rPr>
        <w:t>a ponderación de los elementos de calidad y precio soportados en puntajes o fórmulas</w:t>
      </w:r>
    </w:p>
    <w:p w14:paraId="331361CF" w14:textId="77777777" w:rsidR="006B54E7" w:rsidRPr="00640CB9" w:rsidRDefault="006B54E7" w:rsidP="006B54E7">
      <w:pPr>
        <w:pStyle w:val="Textoindependiente"/>
        <w:ind w:left="851" w:right="1135"/>
        <w:jc w:val="both"/>
        <w:rPr>
          <w:color w:val="000000" w:themeColor="text1"/>
        </w:rPr>
      </w:pPr>
    </w:p>
    <w:p w14:paraId="099C19A5" w14:textId="77777777" w:rsidR="006B54E7" w:rsidRPr="00640CB9" w:rsidRDefault="006B54E7">
      <w:pPr>
        <w:pStyle w:val="Textoindependiente"/>
        <w:numPr>
          <w:ilvl w:val="0"/>
          <w:numId w:val="25"/>
        </w:numPr>
        <w:ind w:right="1135"/>
        <w:jc w:val="both"/>
        <w:rPr>
          <w:color w:val="000000" w:themeColor="text1"/>
        </w:rPr>
      </w:pPr>
      <w:r w:rsidRPr="00640CB9">
        <w:rPr>
          <w:color w:val="000000" w:themeColor="text1"/>
        </w:rPr>
        <w:t>La adjudicación recaerá en el proponente que haya presentado la oferta con la mejor condición económica y de calidad.</w:t>
      </w:r>
    </w:p>
    <w:p w14:paraId="44908171" w14:textId="77777777" w:rsidR="006B54E7" w:rsidRPr="00640CB9" w:rsidRDefault="006B54E7" w:rsidP="006B54E7">
      <w:pPr>
        <w:pStyle w:val="Prrafodelista"/>
        <w:rPr>
          <w:rFonts w:ascii="Arial" w:hAnsi="Arial" w:cs="Arial"/>
          <w:color w:val="000000" w:themeColor="text1"/>
          <w:sz w:val="18"/>
          <w:szCs w:val="18"/>
        </w:rPr>
      </w:pPr>
    </w:p>
    <w:p w14:paraId="76C2B639" w14:textId="77777777" w:rsidR="006B54E7" w:rsidRPr="00640CB9" w:rsidRDefault="006B54E7">
      <w:pPr>
        <w:pStyle w:val="Textoindependiente"/>
        <w:numPr>
          <w:ilvl w:val="0"/>
          <w:numId w:val="25"/>
        </w:numPr>
        <w:ind w:right="1135"/>
        <w:jc w:val="both"/>
        <w:rPr>
          <w:color w:val="000000" w:themeColor="text1"/>
        </w:rPr>
      </w:pPr>
      <w:r w:rsidRPr="00640CB9">
        <w:rPr>
          <w:rFonts w:ascii="Arial" w:hAnsi="Arial" w:cs="Arial"/>
          <w:color w:val="000000" w:themeColor="text1"/>
        </w:rPr>
        <w:t>Los criterios de calidad para evaluar la mejor relación “calidad y precio” incluirán criterios sociales vinculados al objeto del contrato, los cuales se referirán al fomento de la contratación de personas pertenecientes a grupos vulnerables, tales como: víctimas del conflicto armado, adultos mayores</w:t>
      </w:r>
      <w:r>
        <w:rPr>
          <w:rFonts w:ascii="Arial" w:hAnsi="Arial" w:cs="Arial"/>
          <w:color w:val="000000" w:themeColor="text1"/>
        </w:rPr>
        <w:t>.</w:t>
      </w:r>
    </w:p>
    <w:p w14:paraId="26D5914F" w14:textId="77777777" w:rsidR="006B54E7" w:rsidRPr="00640CB9" w:rsidRDefault="006B54E7" w:rsidP="006B54E7">
      <w:pPr>
        <w:pStyle w:val="Textoindependiente"/>
        <w:ind w:right="1135"/>
        <w:jc w:val="both"/>
        <w:rPr>
          <w:color w:val="000000" w:themeColor="text1"/>
        </w:rPr>
      </w:pPr>
    </w:p>
    <w:p w14:paraId="6A344D0D" w14:textId="1FF979D0" w:rsidR="006B54E7" w:rsidRPr="00640CB9" w:rsidRDefault="006B54E7" w:rsidP="006B54E7">
      <w:pPr>
        <w:pStyle w:val="Textoindependiente"/>
        <w:ind w:left="851" w:right="1135"/>
        <w:jc w:val="both"/>
        <w:rPr>
          <w:color w:val="000000" w:themeColor="text1"/>
        </w:rPr>
      </w:pPr>
      <w:r w:rsidRPr="00640CB9">
        <w:rPr>
          <w:color w:val="000000" w:themeColor="text1"/>
        </w:rPr>
        <w:t xml:space="preserve">En la evaluación de las ofertas </w:t>
      </w:r>
      <w:r w:rsidR="006E2EAC">
        <w:rPr>
          <w:color w:val="000000" w:themeColor="text1"/>
        </w:rPr>
        <w:t>la institución</w:t>
      </w:r>
      <w:r w:rsidRPr="00640CB9">
        <w:rPr>
          <w:color w:val="000000" w:themeColor="text1"/>
        </w:rPr>
        <w:t xml:space="preserve">, realizará ponderación del factor económico y el técnico de acuerdo con los porcentajes indicados en la siguiente tabla. </w:t>
      </w:r>
    </w:p>
    <w:p w14:paraId="737CE541" w14:textId="77777777" w:rsidR="006B54E7" w:rsidRDefault="006B54E7" w:rsidP="006B54E7">
      <w:pPr>
        <w:pStyle w:val="Textoindependiente"/>
        <w:ind w:left="851" w:right="1135"/>
        <w:jc w:val="both"/>
        <w:rPr>
          <w:color w:val="000000" w:themeColor="text1"/>
        </w:rPr>
      </w:pPr>
    </w:p>
    <w:p w14:paraId="1973E048" w14:textId="77777777" w:rsidR="006B54E7" w:rsidRDefault="006B54E7" w:rsidP="006B54E7">
      <w:pPr>
        <w:pStyle w:val="Textoindependiente"/>
        <w:ind w:left="851" w:right="1135"/>
        <w:jc w:val="both"/>
        <w:rPr>
          <w:color w:val="000000" w:themeColor="text1"/>
        </w:rPr>
      </w:pPr>
    </w:p>
    <w:tbl>
      <w:tblPr>
        <w:tblStyle w:val="Tablaconcuadrcula"/>
        <w:tblW w:w="0" w:type="auto"/>
        <w:jc w:val="center"/>
        <w:tblLook w:val="04A0" w:firstRow="1" w:lastRow="0" w:firstColumn="1" w:lastColumn="0" w:noHBand="0" w:noVBand="1"/>
      </w:tblPr>
      <w:tblGrid>
        <w:gridCol w:w="5103"/>
        <w:gridCol w:w="1985"/>
      </w:tblGrid>
      <w:tr w:rsidR="006B54E7" w:rsidRPr="00625CF8" w14:paraId="78B8D03C" w14:textId="77777777" w:rsidTr="006161C7">
        <w:trPr>
          <w:trHeight w:val="287"/>
          <w:jc w:val="center"/>
        </w:trPr>
        <w:tc>
          <w:tcPr>
            <w:tcW w:w="5103" w:type="dxa"/>
            <w:shd w:val="clear" w:color="auto" w:fill="F2F2F2" w:themeFill="background1" w:themeFillShade="F2"/>
          </w:tcPr>
          <w:p w14:paraId="0D6FF2C4" w14:textId="77777777" w:rsidR="006B54E7" w:rsidRPr="00625CF8" w:rsidRDefault="006B54E7" w:rsidP="006161C7">
            <w:pPr>
              <w:pStyle w:val="Textoindependiente"/>
              <w:jc w:val="center"/>
              <w:rPr>
                <w:b/>
                <w:bCs/>
                <w:color w:val="000000" w:themeColor="text1"/>
              </w:rPr>
            </w:pPr>
            <w:bookmarkStart w:id="23" w:name="_Hlk146633983"/>
            <w:r w:rsidRPr="00625CF8">
              <w:rPr>
                <w:b/>
                <w:bCs/>
                <w:color w:val="000000" w:themeColor="text1"/>
              </w:rPr>
              <w:t>CRITERIO</w:t>
            </w:r>
          </w:p>
        </w:tc>
        <w:tc>
          <w:tcPr>
            <w:tcW w:w="1985" w:type="dxa"/>
            <w:shd w:val="clear" w:color="auto" w:fill="F2F2F2" w:themeFill="background1" w:themeFillShade="F2"/>
          </w:tcPr>
          <w:p w14:paraId="1AC0FD0E" w14:textId="77777777" w:rsidR="006B54E7" w:rsidRPr="00625CF8" w:rsidRDefault="006B54E7" w:rsidP="006161C7">
            <w:pPr>
              <w:pStyle w:val="Textoindependiente"/>
              <w:jc w:val="center"/>
              <w:rPr>
                <w:b/>
                <w:bCs/>
                <w:color w:val="000000" w:themeColor="text1"/>
              </w:rPr>
            </w:pPr>
            <w:r w:rsidRPr="00625CF8">
              <w:rPr>
                <w:b/>
                <w:bCs/>
                <w:color w:val="000000" w:themeColor="text1"/>
              </w:rPr>
              <w:t>PUNTUACIÓN</w:t>
            </w:r>
          </w:p>
        </w:tc>
      </w:tr>
      <w:tr w:rsidR="006B54E7" w:rsidRPr="00625CF8" w14:paraId="7B768F56" w14:textId="77777777" w:rsidTr="006161C7">
        <w:trPr>
          <w:trHeight w:val="299"/>
          <w:jc w:val="center"/>
        </w:trPr>
        <w:tc>
          <w:tcPr>
            <w:tcW w:w="5103" w:type="dxa"/>
          </w:tcPr>
          <w:p w14:paraId="651978F1" w14:textId="77777777" w:rsidR="006B54E7" w:rsidRPr="00625CF8" w:rsidRDefault="006B54E7" w:rsidP="006161C7">
            <w:pPr>
              <w:pStyle w:val="Textoindependiente"/>
              <w:jc w:val="both"/>
              <w:rPr>
                <w:color w:val="000000" w:themeColor="text1"/>
              </w:rPr>
            </w:pPr>
            <w:r w:rsidRPr="00625CF8">
              <w:rPr>
                <w:color w:val="000000" w:themeColor="text1"/>
              </w:rPr>
              <w:t>PRECIO (PR)</w:t>
            </w:r>
          </w:p>
        </w:tc>
        <w:tc>
          <w:tcPr>
            <w:tcW w:w="1985" w:type="dxa"/>
          </w:tcPr>
          <w:p w14:paraId="1D41AC2A" w14:textId="77777777" w:rsidR="006B54E7" w:rsidRPr="00625CF8" w:rsidRDefault="006B54E7" w:rsidP="006161C7">
            <w:pPr>
              <w:pStyle w:val="Textoindependiente"/>
              <w:jc w:val="center"/>
              <w:rPr>
                <w:color w:val="000000" w:themeColor="text1"/>
              </w:rPr>
            </w:pPr>
            <w:r w:rsidRPr="00625CF8">
              <w:rPr>
                <w:color w:val="000000" w:themeColor="text1"/>
              </w:rPr>
              <w:t>78,75</w:t>
            </w:r>
          </w:p>
        </w:tc>
      </w:tr>
      <w:tr w:rsidR="006B54E7" w:rsidRPr="00625CF8" w14:paraId="4FB50699" w14:textId="77777777" w:rsidTr="006161C7">
        <w:trPr>
          <w:trHeight w:val="297"/>
          <w:jc w:val="center"/>
        </w:trPr>
        <w:tc>
          <w:tcPr>
            <w:tcW w:w="5103" w:type="dxa"/>
          </w:tcPr>
          <w:p w14:paraId="79FDEA8B" w14:textId="77777777" w:rsidR="006B54E7" w:rsidRPr="00625CF8" w:rsidRDefault="006B54E7" w:rsidP="006161C7">
            <w:pPr>
              <w:pStyle w:val="Textoindependiente"/>
              <w:jc w:val="both"/>
              <w:rPr>
                <w:color w:val="000000" w:themeColor="text1"/>
              </w:rPr>
            </w:pPr>
            <w:r>
              <w:rPr>
                <w:color w:val="000000" w:themeColor="text1"/>
              </w:rPr>
              <w:t xml:space="preserve">FACTOR CALIDAD CRITERIO SOCIAL - </w:t>
            </w:r>
            <w:r w:rsidRPr="00625CF8">
              <w:rPr>
                <w:color w:val="000000" w:themeColor="text1"/>
              </w:rPr>
              <w:t>VINCULACIÓN DE PERSONAS PERTENECIENTES A GRUPOS VULNERABLES</w:t>
            </w:r>
          </w:p>
        </w:tc>
        <w:tc>
          <w:tcPr>
            <w:tcW w:w="1985" w:type="dxa"/>
          </w:tcPr>
          <w:p w14:paraId="1D1BD487" w14:textId="05573B3F" w:rsidR="006B54E7" w:rsidRPr="00625CF8" w:rsidRDefault="00BA27E0" w:rsidP="006161C7">
            <w:pPr>
              <w:pStyle w:val="Textoindependiente"/>
              <w:jc w:val="center"/>
              <w:rPr>
                <w:color w:val="000000" w:themeColor="text1"/>
              </w:rPr>
            </w:pPr>
            <w:r>
              <w:rPr>
                <w:color w:val="000000" w:themeColor="text1"/>
              </w:rPr>
              <w:t>10</w:t>
            </w:r>
            <w:r w:rsidR="006B54E7" w:rsidRPr="00625CF8">
              <w:rPr>
                <w:color w:val="000000" w:themeColor="text1"/>
              </w:rPr>
              <w:t>,00</w:t>
            </w:r>
          </w:p>
        </w:tc>
      </w:tr>
      <w:tr w:rsidR="006B54E7" w:rsidRPr="00625CF8" w14:paraId="55B0D69D" w14:textId="77777777" w:rsidTr="006161C7">
        <w:trPr>
          <w:trHeight w:val="297"/>
          <w:jc w:val="center"/>
        </w:trPr>
        <w:tc>
          <w:tcPr>
            <w:tcW w:w="5103" w:type="dxa"/>
          </w:tcPr>
          <w:p w14:paraId="6ECB0754" w14:textId="77777777" w:rsidR="006B54E7" w:rsidRDefault="006B54E7" w:rsidP="006161C7">
            <w:pPr>
              <w:pStyle w:val="Textoindependiente"/>
              <w:jc w:val="both"/>
              <w:rPr>
                <w:color w:val="000000" w:themeColor="text1"/>
              </w:rPr>
            </w:pPr>
            <w:r w:rsidRPr="00625CF8">
              <w:rPr>
                <w:color w:val="000000" w:themeColor="text1"/>
              </w:rPr>
              <w:t>PROTECCIÓN A LA INDUSTRIA NACIONAL</w:t>
            </w:r>
          </w:p>
        </w:tc>
        <w:tc>
          <w:tcPr>
            <w:tcW w:w="1985" w:type="dxa"/>
          </w:tcPr>
          <w:p w14:paraId="7DE502FE" w14:textId="77777777" w:rsidR="006B54E7" w:rsidRPr="00625CF8" w:rsidRDefault="006B54E7" w:rsidP="006161C7">
            <w:pPr>
              <w:pStyle w:val="Textoindependiente"/>
              <w:jc w:val="center"/>
              <w:rPr>
                <w:color w:val="000000" w:themeColor="text1"/>
              </w:rPr>
            </w:pPr>
            <w:r w:rsidRPr="00625CF8">
              <w:rPr>
                <w:color w:val="000000" w:themeColor="text1"/>
              </w:rPr>
              <w:t>10,00</w:t>
            </w:r>
          </w:p>
        </w:tc>
      </w:tr>
      <w:tr w:rsidR="006B54E7" w:rsidRPr="00625CF8" w14:paraId="3FEFAAB9" w14:textId="77777777" w:rsidTr="006161C7">
        <w:trPr>
          <w:trHeight w:val="287"/>
          <w:jc w:val="center"/>
        </w:trPr>
        <w:tc>
          <w:tcPr>
            <w:tcW w:w="5103" w:type="dxa"/>
          </w:tcPr>
          <w:p w14:paraId="7C26271D" w14:textId="77777777" w:rsidR="006B54E7" w:rsidRPr="00625CF8" w:rsidRDefault="006B54E7" w:rsidP="006161C7">
            <w:pPr>
              <w:pStyle w:val="Textoindependiente"/>
              <w:jc w:val="both"/>
              <w:rPr>
                <w:color w:val="000000" w:themeColor="text1"/>
              </w:rPr>
            </w:pPr>
            <w:r w:rsidRPr="00625CF8">
              <w:rPr>
                <w:color w:val="000000" w:themeColor="text1"/>
              </w:rPr>
              <w:t>EMPRENDIMIENTO Y EMPRESAS DE MUJERES</w:t>
            </w:r>
          </w:p>
        </w:tc>
        <w:tc>
          <w:tcPr>
            <w:tcW w:w="1985" w:type="dxa"/>
          </w:tcPr>
          <w:p w14:paraId="5EB77AD2" w14:textId="77777777" w:rsidR="006B54E7" w:rsidRPr="00625CF8" w:rsidRDefault="006B54E7" w:rsidP="006161C7">
            <w:pPr>
              <w:pStyle w:val="Textoindependiente"/>
              <w:jc w:val="center"/>
              <w:rPr>
                <w:color w:val="000000" w:themeColor="text1"/>
              </w:rPr>
            </w:pPr>
            <w:r w:rsidRPr="00625CF8">
              <w:rPr>
                <w:color w:val="000000" w:themeColor="text1"/>
              </w:rPr>
              <w:t>0,25</w:t>
            </w:r>
          </w:p>
        </w:tc>
      </w:tr>
      <w:tr w:rsidR="006B54E7" w:rsidRPr="00625CF8" w14:paraId="4383CA17" w14:textId="77777777" w:rsidTr="006161C7">
        <w:trPr>
          <w:trHeight w:val="287"/>
          <w:jc w:val="center"/>
        </w:trPr>
        <w:tc>
          <w:tcPr>
            <w:tcW w:w="5103" w:type="dxa"/>
          </w:tcPr>
          <w:p w14:paraId="68754C47" w14:textId="77777777" w:rsidR="006B54E7" w:rsidRPr="00625CF8" w:rsidRDefault="006B54E7" w:rsidP="006161C7">
            <w:pPr>
              <w:pStyle w:val="Textoindependiente"/>
              <w:jc w:val="both"/>
              <w:rPr>
                <w:color w:val="000000" w:themeColor="text1"/>
              </w:rPr>
            </w:pPr>
            <w:r w:rsidRPr="00625CF8">
              <w:rPr>
                <w:color w:val="000000" w:themeColor="text1"/>
              </w:rPr>
              <w:t>VINCULACIÓN DE PERSONAS EN SITUACIÓN DE DISCAPACIDAD</w:t>
            </w:r>
          </w:p>
        </w:tc>
        <w:tc>
          <w:tcPr>
            <w:tcW w:w="1985" w:type="dxa"/>
          </w:tcPr>
          <w:p w14:paraId="76FC2E29" w14:textId="77777777" w:rsidR="006B54E7" w:rsidRPr="00625CF8" w:rsidRDefault="006B54E7" w:rsidP="006161C7">
            <w:pPr>
              <w:pStyle w:val="Textoindependiente"/>
              <w:jc w:val="center"/>
              <w:rPr>
                <w:color w:val="000000" w:themeColor="text1"/>
              </w:rPr>
            </w:pPr>
            <w:r w:rsidRPr="00625CF8">
              <w:rPr>
                <w:color w:val="000000" w:themeColor="text1"/>
              </w:rPr>
              <w:t>1,00</w:t>
            </w:r>
          </w:p>
        </w:tc>
      </w:tr>
      <w:tr w:rsidR="006B54E7" w:rsidRPr="00625CF8" w14:paraId="7FDBED0F" w14:textId="77777777" w:rsidTr="006161C7">
        <w:trPr>
          <w:trHeight w:val="287"/>
          <w:jc w:val="center"/>
        </w:trPr>
        <w:tc>
          <w:tcPr>
            <w:tcW w:w="5103" w:type="dxa"/>
          </w:tcPr>
          <w:p w14:paraId="31EC9D1D" w14:textId="77777777" w:rsidR="006B54E7" w:rsidRPr="00625CF8" w:rsidRDefault="006B54E7" w:rsidP="006161C7">
            <w:pPr>
              <w:pStyle w:val="Textoindependiente"/>
              <w:jc w:val="both"/>
              <w:rPr>
                <w:color w:val="000000" w:themeColor="text1"/>
              </w:rPr>
            </w:pPr>
            <w:r w:rsidRPr="00625CF8">
              <w:rPr>
                <w:color w:val="000000" w:themeColor="text1"/>
              </w:rPr>
              <w:t>PUNTAJE TOTAL (PT)</w:t>
            </w:r>
          </w:p>
        </w:tc>
        <w:tc>
          <w:tcPr>
            <w:tcW w:w="1985" w:type="dxa"/>
          </w:tcPr>
          <w:p w14:paraId="5D542352" w14:textId="77777777" w:rsidR="006B54E7" w:rsidRPr="00625CF8" w:rsidRDefault="006B54E7" w:rsidP="006161C7">
            <w:pPr>
              <w:pStyle w:val="Textoindependiente"/>
              <w:jc w:val="center"/>
              <w:rPr>
                <w:color w:val="000000" w:themeColor="text1"/>
              </w:rPr>
            </w:pPr>
            <w:r w:rsidRPr="00625CF8">
              <w:rPr>
                <w:color w:val="000000" w:themeColor="text1"/>
              </w:rPr>
              <w:t>100,00</w:t>
            </w:r>
          </w:p>
        </w:tc>
      </w:tr>
      <w:bookmarkEnd w:id="23"/>
    </w:tbl>
    <w:p w14:paraId="33224459" w14:textId="77777777" w:rsidR="006B54E7" w:rsidRDefault="006B54E7" w:rsidP="006B54E7">
      <w:pPr>
        <w:pStyle w:val="Textoindependiente"/>
        <w:ind w:left="851" w:right="1135"/>
        <w:jc w:val="both"/>
        <w:rPr>
          <w:color w:val="000000" w:themeColor="text1"/>
        </w:rPr>
      </w:pPr>
    </w:p>
    <w:p w14:paraId="44A4D363" w14:textId="77777777" w:rsidR="006B54E7" w:rsidRPr="00F71995" w:rsidRDefault="006B54E7" w:rsidP="006B54E7">
      <w:pPr>
        <w:pStyle w:val="Textoindependiente"/>
        <w:ind w:left="851" w:right="1135"/>
        <w:jc w:val="both"/>
        <w:rPr>
          <w:color w:val="000000" w:themeColor="text1"/>
        </w:rPr>
      </w:pPr>
      <w:r w:rsidRPr="00F71995">
        <w:rPr>
          <w:color w:val="000000" w:themeColor="text1"/>
        </w:rPr>
        <w:t xml:space="preserve">El puntaje total máximo (PT) será de 100 puntos y su valor se calculará sumando los puntajes parciales </w:t>
      </w:r>
      <w:r>
        <w:rPr>
          <w:color w:val="000000" w:themeColor="text1"/>
        </w:rPr>
        <w:t>anteriormente señalados.</w:t>
      </w:r>
      <w:r w:rsidRPr="00F71995">
        <w:rPr>
          <w:color w:val="000000" w:themeColor="text1"/>
        </w:rPr>
        <w:t xml:space="preserve"> Para que una oferta que haya cumplido con los ASPECTOS VERIFICABLES, sea considerada ELEGIBLE, deberá tener un puntaje mínimo de 80 Puntos.</w:t>
      </w:r>
    </w:p>
    <w:p w14:paraId="7E3283B9" w14:textId="77777777" w:rsidR="006B54E7" w:rsidRDefault="006B54E7" w:rsidP="0016641F">
      <w:pPr>
        <w:pStyle w:val="Textoindependiente"/>
        <w:ind w:right="740"/>
        <w:jc w:val="both"/>
      </w:pPr>
    </w:p>
    <w:p w14:paraId="47C61F6E" w14:textId="77777777" w:rsidR="009B68E4" w:rsidRDefault="009B68E4">
      <w:pPr>
        <w:pStyle w:val="Textoindependiente"/>
      </w:pPr>
    </w:p>
    <w:p w14:paraId="6CE48A55" w14:textId="77777777" w:rsidR="00FF14D6" w:rsidRDefault="00FF14D6">
      <w:pPr>
        <w:pStyle w:val="Textoindependiente"/>
        <w:spacing w:before="10"/>
        <w:rPr>
          <w:sz w:val="15"/>
        </w:rPr>
      </w:pPr>
    </w:p>
    <w:p w14:paraId="1B36BFE3" w14:textId="7DC8D7C5" w:rsidR="006B54E7" w:rsidRPr="006B54E7" w:rsidRDefault="006B54E7">
      <w:pPr>
        <w:pStyle w:val="Prrafodelista"/>
        <w:numPr>
          <w:ilvl w:val="0"/>
          <w:numId w:val="31"/>
        </w:numPr>
        <w:rPr>
          <w:rFonts w:ascii="Arial" w:eastAsia="Arial" w:hAnsi="Arial" w:cs="Arial"/>
          <w:b/>
          <w:sz w:val="20"/>
          <w:szCs w:val="20"/>
        </w:rPr>
      </w:pPr>
      <w:r w:rsidRPr="006B54E7">
        <w:rPr>
          <w:rFonts w:ascii="Arial" w:eastAsia="Arial" w:hAnsi="Arial" w:cs="Arial"/>
          <w:b/>
          <w:sz w:val="20"/>
          <w:szCs w:val="20"/>
        </w:rPr>
        <w:t>PRECIO (PUNTAJE MAXIMO 78,75 PUNTOS)</w:t>
      </w:r>
    </w:p>
    <w:p w14:paraId="3A74D48A" w14:textId="77777777" w:rsidR="009B68E4" w:rsidRDefault="009B68E4">
      <w:pPr>
        <w:pStyle w:val="Textoindependiente"/>
        <w:spacing w:before="1"/>
        <w:rPr>
          <w:rFonts w:ascii="Arial"/>
          <w:b/>
        </w:rPr>
      </w:pPr>
    </w:p>
    <w:p w14:paraId="673FD17B" w14:textId="77777777" w:rsidR="00A17841" w:rsidRPr="0083554B" w:rsidRDefault="00A17841" w:rsidP="00A17841">
      <w:pPr>
        <w:pStyle w:val="Textoindependiente"/>
        <w:ind w:left="851" w:right="1135"/>
        <w:jc w:val="both"/>
        <w:rPr>
          <w:color w:val="000000" w:themeColor="text1"/>
        </w:rPr>
      </w:pPr>
      <w:r w:rsidRPr="0083554B">
        <w:rPr>
          <w:color w:val="000000" w:themeColor="text1"/>
        </w:rPr>
        <w:t>La forma de pago es por PRECIOS UNITARIOS.</w:t>
      </w:r>
    </w:p>
    <w:p w14:paraId="4BCF3562" w14:textId="77777777" w:rsidR="00A17841" w:rsidRDefault="00A17841" w:rsidP="00A17841">
      <w:pPr>
        <w:pStyle w:val="Textoindependiente"/>
        <w:ind w:left="851" w:right="1135"/>
        <w:jc w:val="both"/>
        <w:rPr>
          <w:color w:val="000000" w:themeColor="text1"/>
        </w:rPr>
      </w:pPr>
    </w:p>
    <w:p w14:paraId="2EE8DE35" w14:textId="29F06231" w:rsidR="00A17841" w:rsidRDefault="00A17841" w:rsidP="00A17841">
      <w:pPr>
        <w:pStyle w:val="Textoindependiente"/>
        <w:ind w:left="851" w:right="1135"/>
        <w:jc w:val="both"/>
        <w:rPr>
          <w:color w:val="000000" w:themeColor="text1"/>
        </w:rPr>
      </w:pPr>
      <w:r w:rsidRPr="0083554B">
        <w:rPr>
          <w:color w:val="000000" w:themeColor="text1"/>
        </w:rPr>
        <w:t>Para calificar este factor se tendrá en cuenta el valor total indicado en la propuesta económica o el obtenido de la corrección aritmética. La propuesta económica debe entregarse firmada.</w:t>
      </w:r>
    </w:p>
    <w:p w14:paraId="05F3AF3F" w14:textId="77777777" w:rsidR="00A17841" w:rsidRPr="0083554B" w:rsidRDefault="00A17841" w:rsidP="00A17841">
      <w:pPr>
        <w:pStyle w:val="Textoindependiente"/>
        <w:ind w:left="851" w:right="1135"/>
        <w:jc w:val="both"/>
        <w:rPr>
          <w:color w:val="000000" w:themeColor="text1"/>
        </w:rPr>
      </w:pPr>
    </w:p>
    <w:p w14:paraId="36A15A2A" w14:textId="77777777" w:rsidR="00A17841" w:rsidRPr="0083554B" w:rsidRDefault="00A17841" w:rsidP="00A17841">
      <w:pPr>
        <w:pStyle w:val="Textoindependiente"/>
        <w:ind w:left="851" w:right="1135"/>
        <w:jc w:val="both"/>
        <w:rPr>
          <w:color w:val="000000" w:themeColor="text1"/>
        </w:rPr>
      </w:pPr>
      <w:r w:rsidRPr="0083554B">
        <w:rPr>
          <w:color w:val="000000" w:themeColor="text1"/>
        </w:rPr>
        <w:t>El valor de la propuesta económica debe presentarse en pesos colombianos y contemplar todos los costos directos e indirectos para la completa y adecuada ejecución de la obra del presente proceso, los riesgos y la administración de estos.</w:t>
      </w:r>
    </w:p>
    <w:p w14:paraId="670CDEF6" w14:textId="77777777" w:rsidR="00A17841" w:rsidRPr="0083554B" w:rsidRDefault="00A17841" w:rsidP="00A17841">
      <w:pPr>
        <w:pStyle w:val="Textoindependiente"/>
        <w:ind w:left="851" w:right="1135"/>
        <w:jc w:val="both"/>
        <w:rPr>
          <w:color w:val="000000" w:themeColor="text1"/>
        </w:rPr>
      </w:pPr>
    </w:p>
    <w:p w14:paraId="73D27E2C" w14:textId="77777777" w:rsidR="00A17841" w:rsidRPr="0083554B" w:rsidRDefault="00A17841" w:rsidP="00A17841">
      <w:pPr>
        <w:pStyle w:val="Textoindependiente"/>
        <w:ind w:left="851" w:right="1135"/>
        <w:jc w:val="both"/>
        <w:rPr>
          <w:color w:val="000000" w:themeColor="text1"/>
        </w:rPr>
      </w:pPr>
      <w:r w:rsidRPr="0083554B">
        <w:rPr>
          <w:color w:val="000000" w:themeColor="text1"/>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6D3F5305" w14:textId="77777777" w:rsidR="00A17841" w:rsidRPr="0083554B" w:rsidRDefault="00A17841" w:rsidP="00A17841">
      <w:pPr>
        <w:pStyle w:val="Textoindependiente"/>
        <w:ind w:left="851" w:right="1135"/>
        <w:jc w:val="both"/>
        <w:rPr>
          <w:color w:val="000000" w:themeColor="text1"/>
        </w:rPr>
      </w:pPr>
    </w:p>
    <w:p w14:paraId="3160DC88" w14:textId="77777777" w:rsidR="00A17841" w:rsidRPr="0083554B" w:rsidRDefault="00A17841" w:rsidP="00A17841">
      <w:pPr>
        <w:pStyle w:val="Textoindependiente"/>
        <w:ind w:left="851" w:right="1135"/>
        <w:jc w:val="both"/>
        <w:rPr>
          <w:color w:val="000000" w:themeColor="text1"/>
        </w:rPr>
      </w:pPr>
      <w:r w:rsidRPr="0083554B">
        <w:rPr>
          <w:color w:val="000000" w:themeColor="text1"/>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6BF90EAB" w14:textId="77777777" w:rsidR="00A17841" w:rsidRPr="0083554B" w:rsidRDefault="00A17841" w:rsidP="00A17841">
      <w:pPr>
        <w:pStyle w:val="Textoindependiente"/>
        <w:ind w:left="851" w:right="1135"/>
        <w:jc w:val="both"/>
        <w:rPr>
          <w:color w:val="000000" w:themeColor="text1"/>
        </w:rPr>
      </w:pPr>
    </w:p>
    <w:p w14:paraId="4CB497FA" w14:textId="77777777" w:rsidR="00A17841" w:rsidRDefault="00A17841" w:rsidP="00A17841">
      <w:pPr>
        <w:pStyle w:val="Textoindependiente"/>
        <w:ind w:left="851" w:right="1135"/>
        <w:jc w:val="both"/>
        <w:rPr>
          <w:color w:val="000000" w:themeColor="text1"/>
        </w:rPr>
      </w:pPr>
      <w:r w:rsidRPr="0083554B">
        <w:rPr>
          <w:color w:val="000000" w:themeColor="text1"/>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del proponente hacerlos conocer dentro del plazo establecido en el cronograma para la presentación de observaciones al proyecto de pliego de condiciones para que la entidad los pueda estudiar.</w:t>
      </w:r>
    </w:p>
    <w:p w14:paraId="21710BA4" w14:textId="77777777" w:rsidR="009067AE" w:rsidRDefault="009067AE" w:rsidP="00F03821">
      <w:pPr>
        <w:pStyle w:val="Textoindependiente"/>
        <w:ind w:left="851" w:right="1135"/>
        <w:jc w:val="both"/>
      </w:pPr>
    </w:p>
    <w:p w14:paraId="601921F8" w14:textId="03E7B1B2" w:rsidR="00D250D1" w:rsidRDefault="00D250D1" w:rsidP="00D250D1">
      <w:pPr>
        <w:pStyle w:val="Textoindependiente"/>
        <w:ind w:left="1211" w:right="1135"/>
        <w:jc w:val="both"/>
        <w:rPr>
          <w:b/>
          <w:bCs/>
        </w:rPr>
      </w:pPr>
    </w:p>
    <w:p w14:paraId="6A989AA1" w14:textId="66A9132B" w:rsidR="00D250D1" w:rsidRPr="00B84E9D" w:rsidRDefault="00D250D1" w:rsidP="00B84E9D">
      <w:pPr>
        <w:pStyle w:val="Textoindependiente"/>
        <w:ind w:left="1306" w:right="1135"/>
        <w:jc w:val="both"/>
        <w:rPr>
          <w:b/>
          <w:bCs/>
          <w:u w:val="single"/>
        </w:rPr>
      </w:pPr>
      <w:r w:rsidRPr="00B84E9D">
        <w:rPr>
          <w:b/>
          <w:bCs/>
          <w:u w:val="single"/>
        </w:rPr>
        <w:t xml:space="preserve"> </w:t>
      </w:r>
      <w:bookmarkStart w:id="24" w:name="_Hlk123125099"/>
      <w:r w:rsidRPr="00B84E9D">
        <w:rPr>
          <w:b/>
          <w:bCs/>
          <w:u w:val="single"/>
        </w:rPr>
        <w:t xml:space="preserve">DERTERMINACIÒN DEL MÈTODO PARA LA PONDERACIÒN DE LA PROPUESTA ECONOMICA </w:t>
      </w:r>
      <w:bookmarkEnd w:id="24"/>
    </w:p>
    <w:p w14:paraId="4969C1CF" w14:textId="793CFBF6" w:rsidR="00D250D1" w:rsidRDefault="00D250D1" w:rsidP="00D250D1">
      <w:pPr>
        <w:pStyle w:val="Textoindependiente"/>
        <w:ind w:left="1211" w:right="1135"/>
        <w:jc w:val="both"/>
        <w:rPr>
          <w:b/>
          <w:bCs/>
        </w:rPr>
      </w:pPr>
    </w:p>
    <w:p w14:paraId="339AFD6F" w14:textId="121E3271" w:rsidR="00D250D1" w:rsidRDefault="00D250D1" w:rsidP="00D250D1">
      <w:pPr>
        <w:pStyle w:val="Textoindependiente"/>
        <w:ind w:left="851" w:right="1135"/>
        <w:jc w:val="both"/>
        <w:rPr>
          <w:b/>
          <w:bCs/>
        </w:rPr>
      </w:pPr>
      <w:bookmarkStart w:id="25" w:name="_Hlk123125132"/>
      <w:bookmarkStart w:id="26" w:name="_Hlk129215269"/>
      <w:r>
        <w:t>La entidad seleccionará el método de ponderación de la propuesta económica, de acuerdo con las siguientes alternativas:</w:t>
      </w:r>
    </w:p>
    <w:p w14:paraId="0C5F4A83" w14:textId="2AEE9A2A" w:rsidR="00D250D1" w:rsidRDefault="00D250D1" w:rsidP="00D250D1">
      <w:pPr>
        <w:pStyle w:val="Textoindependiente"/>
        <w:ind w:left="1211" w:right="1135"/>
        <w:jc w:val="both"/>
        <w:rPr>
          <w:b/>
          <w:bCs/>
        </w:rPr>
      </w:pPr>
    </w:p>
    <w:p w14:paraId="47A8785D" w14:textId="251E7495" w:rsidR="00D250D1" w:rsidRDefault="00D250D1" w:rsidP="00D250D1">
      <w:pPr>
        <w:pStyle w:val="Textoindependiente"/>
        <w:ind w:left="1211" w:right="1135"/>
        <w:jc w:val="both"/>
        <w:rPr>
          <w:b/>
          <w:bCs/>
        </w:rPr>
      </w:pPr>
    </w:p>
    <w:p w14:paraId="1C6B4814" w14:textId="016BADA0" w:rsidR="00D250D1" w:rsidRDefault="00F8457E" w:rsidP="00F8457E">
      <w:pPr>
        <w:pStyle w:val="Textoindependiente"/>
        <w:ind w:left="1211" w:right="1135"/>
        <w:jc w:val="center"/>
        <w:rPr>
          <w:b/>
          <w:bCs/>
        </w:rPr>
      </w:pPr>
      <w:r>
        <w:rPr>
          <w:noProof/>
          <w:lang w:val="es-CO" w:eastAsia="es-CO"/>
        </w:rPr>
        <w:drawing>
          <wp:inline distT="0" distB="0" distL="0" distR="0" wp14:anchorId="1AF0942A" wp14:editId="429443B5">
            <wp:extent cx="2895600" cy="1326555"/>
            <wp:effectExtent l="0" t="0" r="0" b="6985"/>
            <wp:docPr id="2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8899" t="37775" r="16531" b="17756"/>
                    <a:stretch/>
                  </pic:blipFill>
                  <pic:spPr bwMode="auto">
                    <a:xfrm>
                      <a:off x="0" y="0"/>
                      <a:ext cx="2910461" cy="1333363"/>
                    </a:xfrm>
                    <a:prstGeom prst="rect">
                      <a:avLst/>
                    </a:prstGeom>
                    <a:ln>
                      <a:noFill/>
                    </a:ln>
                    <a:extLst>
                      <a:ext uri="{53640926-AAD7-44D8-BBD7-CCE9431645EC}">
                        <a14:shadowObscured xmlns:a14="http://schemas.microsoft.com/office/drawing/2010/main"/>
                      </a:ext>
                    </a:extLst>
                  </pic:spPr>
                </pic:pic>
              </a:graphicData>
            </a:graphic>
          </wp:inline>
        </w:drawing>
      </w:r>
    </w:p>
    <w:p w14:paraId="5BDAB3DE" w14:textId="70333E70" w:rsidR="00E26A6B" w:rsidRDefault="00E26A6B" w:rsidP="00F03821">
      <w:pPr>
        <w:pStyle w:val="Textoindependiente"/>
        <w:ind w:left="1211" w:right="1135"/>
        <w:jc w:val="both"/>
        <w:rPr>
          <w:b/>
          <w:bCs/>
        </w:rPr>
      </w:pPr>
    </w:p>
    <w:p w14:paraId="78EF3303" w14:textId="0B8502B0" w:rsidR="00E26A6B" w:rsidRDefault="00E26A6B" w:rsidP="00F03821">
      <w:pPr>
        <w:pStyle w:val="Textoindependiente"/>
        <w:ind w:left="1211" w:right="1135"/>
        <w:jc w:val="both"/>
        <w:rPr>
          <w:b/>
          <w:bCs/>
        </w:rPr>
      </w:pPr>
    </w:p>
    <w:p w14:paraId="3A1DA133" w14:textId="77777777" w:rsidR="00AE7FA1" w:rsidRDefault="00E26A6B" w:rsidP="00E26A6B">
      <w:pPr>
        <w:pStyle w:val="Textoindependiente"/>
        <w:ind w:left="851" w:right="1135"/>
        <w:jc w:val="both"/>
      </w:pPr>
      <w:r>
        <w:t xml:space="preserve">Para determinar el método de ponderación, la entidad tomará los centavos de la Tasa de Cambio Representativa del Mercado (TRM), certificada por la Superintendencia Financiera de Colombia (en su sitio web: https://www.superfinanciera.gov.co/publicacion/60819). </w:t>
      </w:r>
    </w:p>
    <w:p w14:paraId="1A86CC29" w14:textId="77777777" w:rsidR="00AE7FA1" w:rsidRDefault="00AE7FA1" w:rsidP="00E26A6B">
      <w:pPr>
        <w:pStyle w:val="Textoindependiente"/>
        <w:ind w:left="851" w:right="1135"/>
        <w:jc w:val="both"/>
      </w:pPr>
    </w:p>
    <w:p w14:paraId="470039C0" w14:textId="7BAC22CD" w:rsidR="00AE7FA1" w:rsidRDefault="00E26A6B" w:rsidP="00E26A6B">
      <w:pPr>
        <w:pStyle w:val="Textoindependiente"/>
        <w:ind w:left="851" w:right="1135"/>
        <w:jc w:val="both"/>
      </w:pPr>
      <w:r>
        <w:t xml:space="preserve">La TRM que </w:t>
      </w:r>
      <w:r w:rsidRPr="00722640">
        <w:t>la entidad utilizará para determinar el método de p</w:t>
      </w:r>
      <w:r w:rsidR="00AE7FA1" w:rsidRPr="00722640">
        <w:t>onderación será la que rija el</w:t>
      </w:r>
      <w:r w:rsidRPr="00722640">
        <w:t xml:space="preserve"> día hábil después del cierre del proceso. Esto es, la que la Superintendencia publique en horas de la tarde del día hábil siguiente a la fecha efectiva de cierre del proceso</w:t>
      </w:r>
      <w:bookmarkEnd w:id="25"/>
      <w:r w:rsidR="00722640" w:rsidRPr="00722640">
        <w:t>.</w:t>
      </w:r>
      <w:r>
        <w:t xml:space="preserve"> </w:t>
      </w:r>
    </w:p>
    <w:p w14:paraId="1793D13A" w14:textId="77777777" w:rsidR="00AE7FA1" w:rsidRDefault="00AE7FA1" w:rsidP="00E26A6B">
      <w:pPr>
        <w:pStyle w:val="Textoindependiente"/>
        <w:ind w:left="851" w:right="1135"/>
        <w:jc w:val="both"/>
      </w:pPr>
    </w:p>
    <w:p w14:paraId="08C4D283" w14:textId="6EB457A9" w:rsidR="00E26A6B" w:rsidRDefault="00E26A6B" w:rsidP="00E26A6B">
      <w:pPr>
        <w:pStyle w:val="Textoindependiente"/>
        <w:ind w:left="851" w:right="1135"/>
        <w:jc w:val="both"/>
        <w:rPr>
          <w:b/>
          <w:bCs/>
        </w:rPr>
      </w:pPr>
      <w:bookmarkStart w:id="27" w:name="_Hlk123125179"/>
      <w:r>
        <w:t>El método de ponderación se determinará de acuerdo con los rangos del siguiente cuadro:</w:t>
      </w:r>
    </w:p>
    <w:p w14:paraId="22CB37AB" w14:textId="65084CC3" w:rsidR="00E26A6B" w:rsidRDefault="00E26A6B" w:rsidP="00F03821">
      <w:pPr>
        <w:pStyle w:val="Textoindependiente"/>
        <w:ind w:left="1211" w:right="1135"/>
        <w:jc w:val="both"/>
        <w:rPr>
          <w:b/>
          <w:bCs/>
        </w:rPr>
      </w:pPr>
    </w:p>
    <w:p w14:paraId="0A75C77C" w14:textId="63729013" w:rsidR="00F8457E" w:rsidRDefault="00F8457E" w:rsidP="00F03821">
      <w:pPr>
        <w:pStyle w:val="Textoindependiente"/>
        <w:ind w:left="1211" w:right="1135"/>
        <w:jc w:val="both"/>
        <w:rPr>
          <w:b/>
          <w:bCs/>
        </w:rPr>
      </w:pPr>
    </w:p>
    <w:p w14:paraId="3D0E134D" w14:textId="246B2F3D" w:rsidR="00F8457E" w:rsidRDefault="00F8457E" w:rsidP="00F8457E">
      <w:pPr>
        <w:pStyle w:val="Textoindependiente"/>
        <w:ind w:left="1211" w:right="1135"/>
        <w:jc w:val="center"/>
        <w:rPr>
          <w:b/>
          <w:bCs/>
        </w:rPr>
      </w:pPr>
      <w:r>
        <w:rPr>
          <w:noProof/>
          <w:lang w:val="es-CO" w:eastAsia="es-CO"/>
        </w:rPr>
        <w:drawing>
          <wp:inline distT="0" distB="0" distL="0" distR="0" wp14:anchorId="3F000084" wp14:editId="1AD44564">
            <wp:extent cx="3543300" cy="1746289"/>
            <wp:effectExtent l="0" t="0" r="0" b="6350"/>
            <wp:docPr id="2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BEBA8EAE-BF5A-486C-A8C5-ECC9F3942E4B}">
                          <a14:imgProps xmlns:a14="http://schemas.microsoft.com/office/drawing/2010/main">
                            <a14:imgLayer r:embed="rId23">
                              <a14:imgEffect>
                                <a14:brightnessContrast bright="20000"/>
                              </a14:imgEffect>
                            </a14:imgLayer>
                          </a14:imgProps>
                        </a:ext>
                      </a:extLst>
                    </a:blip>
                    <a:srcRect l="22984" t="28690" r="11290" b="13692"/>
                    <a:stretch/>
                  </pic:blipFill>
                  <pic:spPr bwMode="auto">
                    <a:xfrm>
                      <a:off x="0" y="0"/>
                      <a:ext cx="3550329" cy="1749753"/>
                    </a:xfrm>
                    <a:prstGeom prst="rect">
                      <a:avLst/>
                    </a:prstGeom>
                    <a:ln>
                      <a:noFill/>
                    </a:ln>
                    <a:extLst>
                      <a:ext uri="{53640926-AAD7-44D8-BBD7-CCE9431645EC}">
                        <a14:shadowObscured xmlns:a14="http://schemas.microsoft.com/office/drawing/2010/main"/>
                      </a:ext>
                    </a:extLst>
                  </pic:spPr>
                </pic:pic>
              </a:graphicData>
            </a:graphic>
          </wp:inline>
        </w:drawing>
      </w:r>
    </w:p>
    <w:p w14:paraId="2D9173C2" w14:textId="4012AF92" w:rsidR="00E26A6B" w:rsidRDefault="00E26A6B" w:rsidP="00F03821">
      <w:pPr>
        <w:pStyle w:val="Textoindependiente"/>
        <w:ind w:left="1211" w:right="1135"/>
        <w:jc w:val="both"/>
        <w:rPr>
          <w:b/>
          <w:bCs/>
        </w:rPr>
      </w:pPr>
    </w:p>
    <w:p w14:paraId="487C1F7A" w14:textId="5CD063F6" w:rsidR="00E26A6B" w:rsidRDefault="00E26A6B" w:rsidP="00F03821">
      <w:pPr>
        <w:pStyle w:val="Textoindependiente"/>
        <w:ind w:left="1211" w:right="1135"/>
        <w:jc w:val="both"/>
        <w:rPr>
          <w:b/>
          <w:bCs/>
        </w:rPr>
      </w:pPr>
    </w:p>
    <w:p w14:paraId="357992BC" w14:textId="77777777" w:rsidR="00AE7FA1" w:rsidRDefault="00E26A6B" w:rsidP="00E26A6B">
      <w:pPr>
        <w:pStyle w:val="Textoindependiente"/>
        <w:ind w:left="1211" w:right="1135"/>
        <w:jc w:val="both"/>
      </w:pPr>
      <w:r>
        <w:t xml:space="preserve">En todos los casos se tendrá en cuenta hasta el séptimo (7°) decimal del valor obtenido como puntaje y las fórmulas se aplicarán con las propuestas que no han sido rechazadas y se encuentran válidas. </w:t>
      </w:r>
    </w:p>
    <w:p w14:paraId="39BC302A" w14:textId="77777777" w:rsidR="00AE7FA1" w:rsidRDefault="00AE7FA1" w:rsidP="00E26A6B">
      <w:pPr>
        <w:pStyle w:val="Textoindependiente"/>
        <w:ind w:left="1211" w:right="1135"/>
        <w:jc w:val="both"/>
      </w:pPr>
    </w:p>
    <w:p w14:paraId="4197A9A3" w14:textId="13FF06FF" w:rsidR="00E26A6B" w:rsidRDefault="00E26A6B" w:rsidP="00E26A6B">
      <w:pPr>
        <w:pStyle w:val="Textoindependiente"/>
        <w:ind w:left="1211" w:right="1135"/>
        <w:jc w:val="both"/>
        <w:rPr>
          <w:b/>
          <w:bCs/>
        </w:rPr>
      </w:pPr>
      <w:r>
        <w:t>Las propuestas que al aplicar las fórmulas obtengan puntajes negativos obtienen cero (0) puntos en la oferta económica.</w:t>
      </w:r>
    </w:p>
    <w:p w14:paraId="0C9EF456" w14:textId="7AE3AE59" w:rsidR="00E26A6B" w:rsidRDefault="00E26A6B" w:rsidP="00F03821">
      <w:pPr>
        <w:pStyle w:val="Textoindependiente"/>
        <w:ind w:left="1211" w:right="1135"/>
        <w:jc w:val="both"/>
        <w:rPr>
          <w:b/>
          <w:bCs/>
        </w:rPr>
      </w:pPr>
    </w:p>
    <w:p w14:paraId="0BA47AA1" w14:textId="4001345A" w:rsidR="00BC12E4" w:rsidRDefault="00BC12E4" w:rsidP="00F03821">
      <w:pPr>
        <w:pStyle w:val="Textoindependiente"/>
        <w:ind w:left="1211" w:right="1135"/>
        <w:jc w:val="both"/>
        <w:rPr>
          <w:b/>
          <w:bCs/>
        </w:rPr>
      </w:pPr>
    </w:p>
    <w:p w14:paraId="36501353" w14:textId="390231F7" w:rsidR="00BC12E4" w:rsidRPr="00B84E9D" w:rsidRDefault="00BC12E4">
      <w:pPr>
        <w:pStyle w:val="Textoindependiente"/>
        <w:numPr>
          <w:ilvl w:val="0"/>
          <w:numId w:val="23"/>
        </w:numPr>
        <w:ind w:right="1135"/>
        <w:jc w:val="both"/>
        <w:rPr>
          <w:b/>
          <w:u w:val="single"/>
        </w:rPr>
      </w:pPr>
      <w:r w:rsidRPr="00B84E9D">
        <w:rPr>
          <w:b/>
          <w:u w:val="single"/>
        </w:rPr>
        <w:t xml:space="preserve">Mediana con valor absoluto </w:t>
      </w:r>
    </w:p>
    <w:p w14:paraId="79760218" w14:textId="77777777" w:rsidR="00BC12E4" w:rsidRPr="00BC12E4" w:rsidRDefault="00BC12E4" w:rsidP="00BC12E4">
      <w:pPr>
        <w:pStyle w:val="Textoindependiente"/>
        <w:ind w:left="1571" w:right="1135"/>
        <w:jc w:val="both"/>
        <w:rPr>
          <w:b/>
          <w:bCs/>
        </w:rPr>
      </w:pPr>
    </w:p>
    <w:p w14:paraId="5F8D54A3" w14:textId="77777777" w:rsidR="00BC12E4" w:rsidRDefault="00BC12E4" w:rsidP="00BC12E4">
      <w:pPr>
        <w:pStyle w:val="Textoindependiente"/>
        <w:ind w:left="1571" w:right="1135"/>
        <w:jc w:val="both"/>
      </w:pPr>
      <w:r>
        <w:t xml:space="preserve">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 </w:t>
      </w:r>
    </w:p>
    <w:p w14:paraId="0D4ED986" w14:textId="77777777" w:rsidR="00BC12E4" w:rsidRDefault="00BC12E4" w:rsidP="00BC12E4">
      <w:pPr>
        <w:pStyle w:val="Textoindependiente"/>
        <w:ind w:left="1571" w:right="1135"/>
        <w:jc w:val="both"/>
      </w:pPr>
    </w:p>
    <w:p w14:paraId="6352FE81" w14:textId="5FDF3FA5" w:rsidR="00BC12E4" w:rsidRDefault="00BC12E4" w:rsidP="00BC12E4">
      <w:pPr>
        <w:pStyle w:val="Textoindependiente"/>
        <w:ind w:left="1571" w:right="1135"/>
        <w:jc w:val="center"/>
      </w:pPr>
      <w:r>
        <w:rPr>
          <w:rFonts w:ascii="Cambria Math" w:hAnsi="Cambria Math" w:cs="Cambria Math"/>
        </w:rPr>
        <w:t>𝑀𝑒</w:t>
      </w:r>
      <w:r>
        <w:t xml:space="preserve"> = </w:t>
      </w:r>
      <w:r>
        <w:rPr>
          <w:rFonts w:ascii="Cambria Math" w:hAnsi="Cambria Math" w:cs="Cambria Math"/>
        </w:rPr>
        <w:t>𝑀𝑒𝑑𝑖𝑎𝑛𝑎</w:t>
      </w:r>
      <w:r>
        <w:t>(</w:t>
      </w:r>
      <w:r>
        <w:rPr>
          <w:rFonts w:ascii="Cambria Math" w:hAnsi="Cambria Math" w:cs="Cambria Math"/>
        </w:rPr>
        <w:t>𝑉</w:t>
      </w:r>
      <w:r>
        <w:t>1;</w:t>
      </w:r>
      <w:r>
        <w:rPr>
          <w:rFonts w:ascii="Cambria Math" w:hAnsi="Cambria Math" w:cs="Cambria Math"/>
        </w:rPr>
        <w:t>𝑉</w:t>
      </w:r>
      <w:r>
        <w:t xml:space="preserve">2. . ; … </w:t>
      </w:r>
      <w:r>
        <w:rPr>
          <w:rFonts w:ascii="Cambria Math" w:hAnsi="Cambria Math" w:cs="Cambria Math"/>
        </w:rPr>
        <w:t>𝑉𝑚</w:t>
      </w:r>
      <w:r>
        <w:t>)</w:t>
      </w:r>
    </w:p>
    <w:p w14:paraId="029DB512" w14:textId="77777777" w:rsidR="00BC12E4" w:rsidRDefault="00BC12E4" w:rsidP="00BC12E4">
      <w:pPr>
        <w:pStyle w:val="Textoindependiente"/>
        <w:ind w:left="1571" w:right="1135"/>
        <w:jc w:val="both"/>
      </w:pPr>
    </w:p>
    <w:p w14:paraId="428532DF" w14:textId="77777777" w:rsidR="00BC12E4" w:rsidRDefault="00BC12E4" w:rsidP="00BC12E4">
      <w:pPr>
        <w:pStyle w:val="Textoindependiente"/>
        <w:ind w:left="1571" w:right="1135"/>
        <w:jc w:val="both"/>
      </w:pPr>
      <w:r>
        <w:t xml:space="preserve">Donde: </w:t>
      </w:r>
    </w:p>
    <w:p w14:paraId="3622836C" w14:textId="77777777" w:rsidR="00BC12E4" w:rsidRDefault="00BC12E4" w:rsidP="00BC12E4">
      <w:pPr>
        <w:pStyle w:val="Textoindependiente"/>
        <w:ind w:left="1571" w:right="1135"/>
        <w:jc w:val="both"/>
      </w:pPr>
      <w:r>
        <w:sym w:font="Symbol" w:char="F0B7"/>
      </w:r>
      <w:r>
        <w:t xml:space="preserve"> Vi : Es el valor total corregido de cada una de las propuestas “i”. </w:t>
      </w:r>
    </w:p>
    <w:p w14:paraId="7B409BE7" w14:textId="77777777" w:rsidR="00BC12E4" w:rsidRDefault="00BC12E4" w:rsidP="00BC12E4">
      <w:pPr>
        <w:pStyle w:val="Textoindependiente"/>
        <w:ind w:left="1571" w:right="1135"/>
        <w:jc w:val="both"/>
      </w:pPr>
      <w:r>
        <w:sym w:font="Symbol" w:char="F0B7"/>
      </w:r>
      <w:r>
        <w:t xml:space="preserve"> m: Es el número total de propuestas económicas válidas recibidas por la Entidad. </w:t>
      </w:r>
    </w:p>
    <w:p w14:paraId="266E38E1" w14:textId="77777777" w:rsidR="00BC12E4" w:rsidRDefault="00BC12E4" w:rsidP="00BC12E4">
      <w:pPr>
        <w:pStyle w:val="Textoindependiente"/>
        <w:ind w:left="1571" w:right="1135"/>
        <w:jc w:val="both"/>
      </w:pPr>
      <w:r>
        <w:sym w:font="Symbol" w:char="F0B7"/>
      </w:r>
      <w:r>
        <w:t xml:space="preserve"> Me: Es la mediana calculada con los valores de las propuestas económicas válidas. </w:t>
      </w:r>
    </w:p>
    <w:p w14:paraId="33625EE5" w14:textId="77777777" w:rsidR="00BC12E4" w:rsidRDefault="00BC12E4" w:rsidP="00BC12E4">
      <w:pPr>
        <w:pStyle w:val="Textoindependiente"/>
        <w:ind w:left="1571" w:right="1135"/>
        <w:jc w:val="both"/>
      </w:pPr>
    </w:p>
    <w:p w14:paraId="28261D86" w14:textId="77777777" w:rsidR="00BC12E4" w:rsidRDefault="00BC12E4" w:rsidP="00BC12E4">
      <w:pPr>
        <w:pStyle w:val="Textoindependiente"/>
        <w:ind w:left="1571" w:right="1135"/>
        <w:jc w:val="both"/>
      </w:pPr>
      <w:r>
        <w:t xml:space="preserve">Bajo este método la entidad asignará el puntaje así: </w:t>
      </w:r>
    </w:p>
    <w:p w14:paraId="227C80A0" w14:textId="77777777" w:rsidR="00BC12E4" w:rsidRDefault="00BC12E4" w:rsidP="00BC12E4">
      <w:pPr>
        <w:pStyle w:val="Textoindependiente"/>
        <w:ind w:left="1571" w:right="1135"/>
        <w:jc w:val="both"/>
      </w:pPr>
    </w:p>
    <w:p w14:paraId="68D24E31" w14:textId="5C76C270" w:rsidR="00BC12E4" w:rsidRDefault="00BC12E4">
      <w:pPr>
        <w:pStyle w:val="Textoindependiente"/>
        <w:numPr>
          <w:ilvl w:val="0"/>
          <w:numId w:val="24"/>
        </w:numPr>
        <w:ind w:right="1135"/>
        <w:jc w:val="both"/>
      </w:pPr>
      <w:r>
        <w:t>Si el número de valores de las propuestas hábiles es impar, el máximo puntaje será asignado a la propuesta que se encuentre en el valor de la mediana. Para las otras propuestas, se utilizará la siguiente fórmula:</w:t>
      </w:r>
    </w:p>
    <w:p w14:paraId="530E2CB6" w14:textId="77777777" w:rsidR="00AE7FA1" w:rsidRDefault="00AE7FA1" w:rsidP="00AE7FA1">
      <w:pPr>
        <w:pStyle w:val="Textoindependiente"/>
        <w:ind w:left="3969" w:right="1135"/>
        <w:jc w:val="both"/>
      </w:pPr>
    </w:p>
    <w:p w14:paraId="349198E7" w14:textId="77777777" w:rsidR="00AE7FA1" w:rsidRDefault="00AE7FA1" w:rsidP="00AE7FA1">
      <w:pPr>
        <w:pStyle w:val="Textoindependiente"/>
        <w:spacing w:before="64" w:line="372" w:lineRule="exact"/>
        <w:ind w:left="3969"/>
        <w:rPr>
          <w:rFonts w:ascii="Cambria Math" w:eastAsia="Cambria Math" w:hAnsi="Cambria Math"/>
        </w:rPr>
      </w:pPr>
      <w:r>
        <w:rPr>
          <w:rFonts w:ascii="Cambria Math" w:eastAsia="Cambria Math" w:hAnsi="Cambria Math"/>
        </w:rPr>
        <w:t>𝑃𝑢𝑛𝑡𝑎𝑗𝑒</w:t>
      </w:r>
      <w:r>
        <w:rPr>
          <w:rFonts w:ascii="Cambria Math" w:eastAsia="Cambria Math" w:hAnsi="Cambria Math"/>
          <w:spacing w:val="15"/>
        </w:rPr>
        <w:t xml:space="preserve"> </w:t>
      </w:r>
      <w:r>
        <w:rPr>
          <w:rFonts w:ascii="Cambria Math" w:eastAsia="Cambria Math" w:hAnsi="Cambria Math"/>
        </w:rPr>
        <w:t>=</w:t>
      </w:r>
      <w:r>
        <w:rPr>
          <w:rFonts w:ascii="Cambria Math" w:eastAsia="Cambria Math" w:hAnsi="Cambria Math"/>
          <w:spacing w:val="13"/>
        </w:rPr>
        <w:t xml:space="preserve"> </w:t>
      </w:r>
      <w:r>
        <w:rPr>
          <w:rFonts w:ascii="Cambria Math" w:eastAsia="Cambria Math" w:hAnsi="Cambria Math"/>
        </w:rPr>
        <w:t>[{1 −</w:t>
      </w:r>
      <w:r>
        <w:rPr>
          <w:rFonts w:ascii="Cambria Math" w:eastAsia="Cambria Math" w:hAnsi="Cambria Math"/>
          <w:spacing w:val="1"/>
        </w:rPr>
        <w:t xml:space="preserve"> </w:t>
      </w:r>
      <w:r>
        <w:rPr>
          <w:rFonts w:ascii="Cambria Math" w:eastAsia="Cambria Math" w:hAnsi="Cambria Math"/>
        </w:rPr>
        <w:t>|</w:t>
      </w:r>
      <w:r>
        <w:rPr>
          <w:rFonts w:ascii="Cambria Math" w:eastAsia="Cambria Math" w:hAnsi="Cambria Math"/>
          <w:position w:val="17"/>
          <w:u w:val="single"/>
        </w:rPr>
        <w:t>𝑀𝑒</w:t>
      </w:r>
      <w:r>
        <w:rPr>
          <w:rFonts w:ascii="Cambria Math" w:eastAsia="Cambria Math" w:hAnsi="Cambria Math"/>
          <w:spacing w:val="4"/>
          <w:position w:val="17"/>
          <w:u w:val="single"/>
        </w:rPr>
        <w:t xml:space="preserve"> </w:t>
      </w:r>
      <w:r>
        <w:rPr>
          <w:rFonts w:ascii="Cambria Math" w:eastAsia="Cambria Math" w:hAnsi="Cambria Math"/>
          <w:position w:val="17"/>
          <w:u w:val="single"/>
        </w:rPr>
        <w:t>−</w:t>
      </w:r>
      <w:r>
        <w:rPr>
          <w:rFonts w:ascii="Cambria Math" w:eastAsia="Cambria Math" w:hAnsi="Cambria Math"/>
          <w:spacing w:val="1"/>
          <w:position w:val="17"/>
          <w:u w:val="single"/>
        </w:rPr>
        <w:t xml:space="preserve"> </w:t>
      </w:r>
      <w:r>
        <w:rPr>
          <w:rFonts w:ascii="Cambria Math" w:eastAsia="Cambria Math" w:hAnsi="Cambria Math"/>
          <w:position w:val="17"/>
          <w:u w:val="single"/>
        </w:rPr>
        <w:t>𝑉</w:t>
      </w:r>
      <w:r>
        <w:rPr>
          <w:rFonts w:ascii="Cambria Math" w:eastAsia="Cambria Math" w:hAnsi="Cambria Math"/>
          <w:position w:val="12"/>
          <w:sz w:val="16"/>
          <w:u w:val="single"/>
        </w:rPr>
        <w:t>𝑖</w:t>
      </w:r>
      <w:r>
        <w:rPr>
          <w:rFonts w:ascii="Cambria Math" w:eastAsia="Cambria Math" w:hAnsi="Cambria Math"/>
        </w:rPr>
        <w:t>|}</w:t>
      </w:r>
      <w:r>
        <w:rPr>
          <w:rFonts w:ascii="Cambria Math" w:eastAsia="Cambria Math" w:hAnsi="Cambria Math"/>
          <w:spacing w:val="-1"/>
        </w:rPr>
        <w:t xml:space="preserve"> </w:t>
      </w:r>
      <w:r>
        <w:rPr>
          <w:rFonts w:ascii="Cambria Math" w:eastAsia="Cambria Math" w:hAnsi="Cambria Math"/>
        </w:rPr>
        <w:t>∗</w:t>
      </w:r>
      <w:r>
        <w:rPr>
          <w:rFonts w:ascii="Cambria Math" w:eastAsia="Cambria Math" w:hAnsi="Cambria Math"/>
          <w:spacing w:val="1"/>
        </w:rPr>
        <w:t xml:space="preserve"> </w:t>
      </w:r>
      <w:r>
        <w:rPr>
          <w:rFonts w:ascii="Cambria Math" w:eastAsia="Cambria Math" w:hAnsi="Cambria Math"/>
        </w:rPr>
        <w:t>𝑃𝑢𝑛𝑡𝑎𝑗𝑒</w:t>
      </w:r>
      <w:r>
        <w:rPr>
          <w:rFonts w:ascii="Cambria Math" w:eastAsia="Cambria Math" w:hAnsi="Cambria Math"/>
          <w:spacing w:val="1"/>
        </w:rPr>
        <w:t xml:space="preserve"> </w:t>
      </w:r>
      <w:r>
        <w:rPr>
          <w:rFonts w:ascii="Cambria Math" w:eastAsia="Cambria Math" w:hAnsi="Cambria Math"/>
        </w:rPr>
        <w:t>𝑚á𝑥𝑖𝑚𝑜]</w:t>
      </w:r>
    </w:p>
    <w:p w14:paraId="50A3B35A" w14:textId="6CC08DF9" w:rsidR="00AE7FA1" w:rsidRDefault="00AE7FA1" w:rsidP="00AE7FA1">
      <w:pPr>
        <w:pStyle w:val="Textoindependiente"/>
        <w:spacing w:line="202" w:lineRule="exact"/>
        <w:ind w:left="3969"/>
        <w:rPr>
          <w:rFonts w:ascii="Cambria Math" w:eastAsia="Cambria Math"/>
        </w:rPr>
      </w:pPr>
      <w:r>
        <w:rPr>
          <w:rFonts w:ascii="Cambria Math" w:eastAsia="Cambria Math"/>
        </w:rPr>
        <w:t xml:space="preserve">                                       𝑀𝑒</w:t>
      </w:r>
    </w:p>
    <w:p w14:paraId="73F6EF3F" w14:textId="697E9AE0" w:rsidR="00AE7FA1" w:rsidRDefault="00AE7FA1" w:rsidP="00AE7FA1">
      <w:pPr>
        <w:pStyle w:val="Textoindependiente"/>
        <w:ind w:left="3261" w:right="1135"/>
        <w:jc w:val="both"/>
      </w:pPr>
    </w:p>
    <w:p w14:paraId="39086BAD" w14:textId="13179FB2" w:rsidR="00AE7FA1" w:rsidRDefault="00AE7FA1" w:rsidP="00AE7FA1">
      <w:pPr>
        <w:pStyle w:val="Textoindependiente"/>
        <w:ind w:right="1135"/>
        <w:jc w:val="both"/>
      </w:pPr>
    </w:p>
    <w:p w14:paraId="0C562CF5" w14:textId="77777777" w:rsidR="00AE7FA1" w:rsidRDefault="00AE7FA1" w:rsidP="00AE7FA1">
      <w:pPr>
        <w:pStyle w:val="Textoindependiente"/>
        <w:ind w:right="1135"/>
        <w:jc w:val="both"/>
      </w:pPr>
    </w:p>
    <w:p w14:paraId="4F991FE3" w14:textId="77777777" w:rsidR="00BC12E4" w:rsidRDefault="00BC12E4" w:rsidP="00BC12E4">
      <w:pPr>
        <w:pStyle w:val="Textoindependiente"/>
        <w:ind w:left="1571" w:right="1135"/>
        <w:jc w:val="both"/>
      </w:pPr>
      <w:r>
        <w:t xml:space="preserve"> Donde: </w:t>
      </w:r>
    </w:p>
    <w:p w14:paraId="1BE4C25F" w14:textId="77777777" w:rsidR="00BC12E4" w:rsidRDefault="00BC12E4" w:rsidP="00BC12E4">
      <w:pPr>
        <w:pStyle w:val="Textoindependiente"/>
        <w:ind w:left="1571" w:right="1135"/>
        <w:jc w:val="both"/>
      </w:pPr>
      <w:r>
        <w:sym w:font="Symbol" w:char="F0B7"/>
      </w:r>
      <w:r>
        <w:t xml:space="preserve"> Me: Es la mediana calculada con los valores de las propuestas económicas válidas. </w:t>
      </w:r>
    </w:p>
    <w:p w14:paraId="7FC9ACD9" w14:textId="77777777" w:rsidR="00BC12E4" w:rsidRDefault="00BC12E4" w:rsidP="00BC12E4">
      <w:pPr>
        <w:pStyle w:val="Textoindependiente"/>
        <w:ind w:left="1571" w:right="1135"/>
        <w:jc w:val="both"/>
      </w:pPr>
      <w:r>
        <w:sym w:font="Symbol" w:char="F0B7"/>
      </w:r>
      <w:r>
        <w:t xml:space="preserve"> Vi : Es el valor total corregido de cada una de las propuestas “i”. </w:t>
      </w:r>
    </w:p>
    <w:p w14:paraId="49C646B9" w14:textId="77777777" w:rsidR="00BC12E4" w:rsidRDefault="00BC12E4" w:rsidP="00BC12E4">
      <w:pPr>
        <w:pStyle w:val="Textoindependiente"/>
        <w:ind w:left="1571" w:right="1135"/>
        <w:jc w:val="both"/>
      </w:pPr>
    </w:p>
    <w:p w14:paraId="09422D93" w14:textId="758F926B" w:rsidR="00BC12E4" w:rsidRDefault="00BC12E4">
      <w:pPr>
        <w:pStyle w:val="Textoindependiente"/>
        <w:numPr>
          <w:ilvl w:val="0"/>
          <w:numId w:val="24"/>
        </w:numPr>
        <w:ind w:right="1135"/>
        <w:jc w:val="both"/>
        <w:rPr>
          <w:b/>
          <w:bCs/>
        </w:rPr>
      </w:pPr>
      <w:r>
        <w:t>Si el número de valores de las propuestas hábiles es par, se asignará el máximo puntaje a la propuesta que se encuentre inmediatamente por debajo de la mediana. Para las otras propuestas, se utilizará la siguiente fórmula:</w:t>
      </w:r>
    </w:p>
    <w:p w14:paraId="0DF73E8A" w14:textId="2283E9D5" w:rsidR="00E26A6B" w:rsidRDefault="00E26A6B" w:rsidP="00F03821">
      <w:pPr>
        <w:pStyle w:val="Textoindependiente"/>
        <w:ind w:left="1211" w:right="1135"/>
        <w:jc w:val="both"/>
        <w:rPr>
          <w:b/>
          <w:bCs/>
        </w:rPr>
      </w:pPr>
    </w:p>
    <w:p w14:paraId="3C6C409D" w14:textId="77777777" w:rsidR="00AE7FA1" w:rsidRDefault="00AE7FA1" w:rsidP="00AE7FA1">
      <w:pPr>
        <w:pStyle w:val="Textoindependiente"/>
        <w:spacing w:before="63" w:line="370" w:lineRule="exact"/>
        <w:ind w:left="3119" w:firstLine="1134"/>
        <w:rPr>
          <w:rFonts w:ascii="Cambria Math" w:eastAsia="Cambria Math" w:hAnsi="Cambria Math"/>
        </w:rPr>
      </w:pPr>
      <w:r>
        <w:rPr>
          <w:rFonts w:ascii="Cambria Math" w:eastAsia="Cambria Math" w:hAnsi="Cambria Math"/>
        </w:rPr>
        <w:t>𝑃𝑢𝑛𝑡𝑎𝑗𝑒</w:t>
      </w:r>
      <w:r>
        <w:rPr>
          <w:rFonts w:ascii="Cambria Math" w:eastAsia="Cambria Math" w:hAnsi="Cambria Math"/>
          <w:spacing w:val="13"/>
        </w:rPr>
        <w:t xml:space="preserve"> </w:t>
      </w:r>
      <w:r>
        <w:rPr>
          <w:rFonts w:ascii="Cambria Math" w:eastAsia="Cambria Math" w:hAnsi="Cambria Math"/>
        </w:rPr>
        <w:t>=</w:t>
      </w:r>
      <w:r>
        <w:rPr>
          <w:rFonts w:ascii="Cambria Math" w:eastAsia="Cambria Math" w:hAnsi="Cambria Math"/>
          <w:spacing w:val="11"/>
        </w:rPr>
        <w:t xml:space="preserve"> </w:t>
      </w:r>
      <w:r>
        <w:rPr>
          <w:rFonts w:ascii="Cambria Math" w:eastAsia="Cambria Math" w:hAnsi="Cambria Math"/>
        </w:rPr>
        <w:t>[{1</w:t>
      </w:r>
      <w:r>
        <w:rPr>
          <w:rFonts w:ascii="Cambria Math" w:eastAsia="Cambria Math" w:hAnsi="Cambria Math"/>
          <w:spacing w:val="-1"/>
        </w:rPr>
        <w:t xml:space="preserve"> </w:t>
      </w:r>
      <w:r>
        <w:rPr>
          <w:rFonts w:ascii="Cambria Math" w:eastAsia="Cambria Math" w:hAnsi="Cambria Math"/>
        </w:rPr>
        <w:t>−</w:t>
      </w:r>
      <w:r>
        <w:rPr>
          <w:rFonts w:ascii="Cambria Math" w:eastAsia="Cambria Math" w:hAnsi="Cambria Math"/>
          <w:spacing w:val="-4"/>
        </w:rPr>
        <w:t xml:space="preserve"> </w:t>
      </w:r>
      <w:r>
        <w:rPr>
          <w:rFonts w:ascii="Cambria Math" w:eastAsia="Cambria Math" w:hAnsi="Cambria Math"/>
        </w:rPr>
        <w:t>|</w:t>
      </w:r>
      <w:r>
        <w:rPr>
          <w:rFonts w:ascii="Cambria Math" w:eastAsia="Cambria Math" w:hAnsi="Cambria Math"/>
          <w:position w:val="17"/>
          <w:u w:val="single"/>
        </w:rPr>
        <w:t>𝑉</w:t>
      </w:r>
      <w:r>
        <w:rPr>
          <w:rFonts w:ascii="Cambria Math" w:eastAsia="Cambria Math" w:hAnsi="Cambria Math"/>
          <w:position w:val="12"/>
          <w:sz w:val="16"/>
          <w:u w:val="single"/>
        </w:rPr>
        <w:t>𝑀𝑒</w:t>
      </w:r>
      <w:r>
        <w:rPr>
          <w:rFonts w:ascii="Cambria Math" w:eastAsia="Cambria Math" w:hAnsi="Cambria Math"/>
          <w:spacing w:val="23"/>
          <w:position w:val="12"/>
          <w:sz w:val="16"/>
          <w:u w:val="single"/>
        </w:rPr>
        <w:t xml:space="preserve"> </w:t>
      </w:r>
      <w:r>
        <w:rPr>
          <w:rFonts w:ascii="Cambria Math" w:eastAsia="Cambria Math" w:hAnsi="Cambria Math"/>
          <w:position w:val="17"/>
          <w:u w:val="single"/>
        </w:rPr>
        <w:t>−</w:t>
      </w:r>
      <w:r>
        <w:rPr>
          <w:rFonts w:ascii="Cambria Math" w:eastAsia="Cambria Math" w:hAnsi="Cambria Math"/>
          <w:spacing w:val="-1"/>
          <w:position w:val="17"/>
          <w:u w:val="single"/>
        </w:rPr>
        <w:t xml:space="preserve"> </w:t>
      </w:r>
      <w:r>
        <w:rPr>
          <w:rFonts w:ascii="Cambria Math" w:eastAsia="Cambria Math" w:hAnsi="Cambria Math"/>
          <w:position w:val="17"/>
          <w:u w:val="single"/>
        </w:rPr>
        <w:t>𝑉</w:t>
      </w:r>
      <w:r>
        <w:rPr>
          <w:rFonts w:ascii="Cambria Math" w:eastAsia="Cambria Math" w:hAnsi="Cambria Math"/>
          <w:position w:val="12"/>
          <w:sz w:val="16"/>
          <w:u w:val="single"/>
        </w:rPr>
        <w:t>𝑖</w:t>
      </w:r>
      <w:r>
        <w:rPr>
          <w:rFonts w:ascii="Cambria Math" w:eastAsia="Cambria Math" w:hAnsi="Cambria Math"/>
        </w:rPr>
        <w:t>|}</w:t>
      </w:r>
      <w:r>
        <w:rPr>
          <w:rFonts w:ascii="Cambria Math" w:eastAsia="Cambria Math" w:hAnsi="Cambria Math"/>
          <w:spacing w:val="-2"/>
        </w:rPr>
        <w:t xml:space="preserve"> </w:t>
      </w:r>
      <w:r>
        <w:rPr>
          <w:rFonts w:ascii="Cambria Math" w:eastAsia="Cambria Math" w:hAnsi="Cambria Math"/>
        </w:rPr>
        <w:t>∗ 𝑃𝑢𝑛𝑡𝑎𝑗𝑒</w:t>
      </w:r>
      <w:r>
        <w:rPr>
          <w:rFonts w:ascii="Cambria Math" w:eastAsia="Cambria Math" w:hAnsi="Cambria Math"/>
          <w:spacing w:val="1"/>
        </w:rPr>
        <w:t xml:space="preserve"> </w:t>
      </w:r>
      <w:r>
        <w:rPr>
          <w:rFonts w:ascii="Cambria Math" w:eastAsia="Cambria Math" w:hAnsi="Cambria Math"/>
        </w:rPr>
        <w:t>𝑚á𝑥𝑖𝑚𝑜]</w:t>
      </w:r>
    </w:p>
    <w:p w14:paraId="1FF798EF" w14:textId="504C51A9" w:rsidR="00AE7FA1" w:rsidRDefault="00AE7FA1" w:rsidP="00AE7FA1">
      <w:pPr>
        <w:spacing w:line="237" w:lineRule="exact"/>
        <w:ind w:left="3119" w:firstLine="1134"/>
        <w:rPr>
          <w:rFonts w:ascii="Cambria Math" w:eastAsia="Cambria Math"/>
          <w:sz w:val="16"/>
        </w:rPr>
      </w:pPr>
      <w:r>
        <w:rPr>
          <w:rFonts w:ascii="Cambria Math" w:eastAsia="Cambria Math"/>
          <w:w w:val="105"/>
          <w:position w:val="5"/>
        </w:rPr>
        <w:t xml:space="preserve">                               𝑉</w:t>
      </w:r>
      <w:r>
        <w:rPr>
          <w:rFonts w:ascii="Cambria Math" w:eastAsia="Cambria Math"/>
          <w:w w:val="105"/>
          <w:sz w:val="16"/>
        </w:rPr>
        <w:t>𝑀𝑒</w:t>
      </w:r>
    </w:p>
    <w:p w14:paraId="39AE4AF9" w14:textId="7BC291E0" w:rsidR="00BC12E4" w:rsidRDefault="00BC12E4" w:rsidP="00AE7FA1">
      <w:pPr>
        <w:pStyle w:val="Textoindependiente"/>
        <w:ind w:left="3119" w:right="1135" w:firstLine="1134"/>
        <w:jc w:val="both"/>
        <w:rPr>
          <w:b/>
          <w:bCs/>
        </w:rPr>
      </w:pPr>
    </w:p>
    <w:p w14:paraId="286E6E33" w14:textId="2F865AD1" w:rsidR="00AE7FA1" w:rsidRDefault="00AE7FA1" w:rsidP="00F03821">
      <w:pPr>
        <w:pStyle w:val="Textoindependiente"/>
        <w:ind w:left="1211" w:right="1135"/>
        <w:jc w:val="both"/>
        <w:rPr>
          <w:b/>
          <w:bCs/>
        </w:rPr>
      </w:pPr>
    </w:p>
    <w:p w14:paraId="5C44D152" w14:textId="77777777" w:rsidR="00BC12E4" w:rsidRDefault="00BC12E4" w:rsidP="00F03821">
      <w:pPr>
        <w:pStyle w:val="Textoindependiente"/>
        <w:ind w:left="1211" w:right="1135"/>
        <w:jc w:val="both"/>
      </w:pPr>
      <w:r>
        <w:t xml:space="preserve"> Donde: </w:t>
      </w:r>
    </w:p>
    <w:p w14:paraId="5E4F1C57" w14:textId="77777777" w:rsidR="00BC12E4" w:rsidRDefault="00BC12E4" w:rsidP="00F03821">
      <w:pPr>
        <w:pStyle w:val="Textoindependiente"/>
        <w:ind w:left="1211" w:right="1135"/>
        <w:jc w:val="both"/>
      </w:pPr>
      <w:r>
        <w:sym w:font="Symbol" w:char="F0B7"/>
      </w:r>
      <w:r>
        <w:t xml:space="preserve"> VMe: Es el valor de la propuesta económica válida inmediatamente por debajo de la mediana. </w:t>
      </w:r>
    </w:p>
    <w:p w14:paraId="1B46CE70" w14:textId="571F1400" w:rsidR="00BC12E4" w:rsidRDefault="00BC12E4" w:rsidP="00F03821">
      <w:pPr>
        <w:pStyle w:val="Textoindependiente"/>
        <w:ind w:left="1211" w:right="1135"/>
        <w:jc w:val="both"/>
        <w:rPr>
          <w:b/>
          <w:bCs/>
        </w:rPr>
      </w:pPr>
      <w:r>
        <w:sym w:font="Symbol" w:char="F0B7"/>
      </w:r>
      <w:r>
        <w:t xml:space="preserve"> Vi : Es el valor total corregido de cada una de las propuestas “i”.</w:t>
      </w:r>
    </w:p>
    <w:p w14:paraId="3B76BD8C" w14:textId="55526EDD" w:rsidR="00BC12E4" w:rsidRDefault="00BC12E4" w:rsidP="00F03821">
      <w:pPr>
        <w:pStyle w:val="Textoindependiente"/>
        <w:ind w:left="1211" w:right="1135"/>
        <w:jc w:val="both"/>
        <w:rPr>
          <w:b/>
          <w:bCs/>
        </w:rPr>
      </w:pPr>
    </w:p>
    <w:p w14:paraId="5673E74E" w14:textId="1BFF155E" w:rsidR="00BC12E4" w:rsidRDefault="00BC12E4" w:rsidP="00F03821">
      <w:pPr>
        <w:pStyle w:val="Textoindependiente"/>
        <w:ind w:left="1211" w:right="1135"/>
        <w:jc w:val="both"/>
        <w:rPr>
          <w:b/>
          <w:bCs/>
        </w:rPr>
      </w:pPr>
    </w:p>
    <w:p w14:paraId="0E9862D6" w14:textId="07146D4F" w:rsidR="00BC12E4" w:rsidRPr="00B84E9D" w:rsidRDefault="00BC12E4">
      <w:pPr>
        <w:pStyle w:val="Textoindependiente"/>
        <w:numPr>
          <w:ilvl w:val="0"/>
          <w:numId w:val="23"/>
        </w:numPr>
        <w:ind w:right="1135"/>
        <w:jc w:val="both"/>
        <w:rPr>
          <w:b/>
          <w:u w:val="single"/>
        </w:rPr>
      </w:pPr>
      <w:r w:rsidRPr="00B84E9D">
        <w:rPr>
          <w:b/>
          <w:u w:val="single"/>
        </w:rPr>
        <w:lastRenderedPageBreak/>
        <w:t>Media Geométrica</w:t>
      </w:r>
    </w:p>
    <w:p w14:paraId="0D9D6B4A" w14:textId="77777777" w:rsidR="00BC12E4" w:rsidRPr="00BC12E4" w:rsidRDefault="00BC12E4" w:rsidP="00BC12E4">
      <w:pPr>
        <w:pStyle w:val="Textoindependiente"/>
        <w:ind w:left="1571" w:right="1135"/>
        <w:jc w:val="both"/>
        <w:rPr>
          <w:b/>
          <w:bCs/>
        </w:rPr>
      </w:pPr>
    </w:p>
    <w:p w14:paraId="3B63BCCA" w14:textId="77777777" w:rsidR="00BC12E4" w:rsidRDefault="00BC12E4" w:rsidP="00BC12E4">
      <w:pPr>
        <w:pStyle w:val="Textoindependiente"/>
        <w:ind w:left="1571" w:right="1135"/>
        <w:jc w:val="both"/>
      </w:pPr>
      <w:r>
        <w:t xml:space="preserve"> Para calcular la Media Geométrica se tomará el valor de las propuestas hábiles para el respectivo factor de calificación para asignar el puntaje de conformidad con el siguiente procedimiento: </w:t>
      </w:r>
    </w:p>
    <w:p w14:paraId="6585D19F" w14:textId="5D98BAD6" w:rsidR="00BC12E4" w:rsidRDefault="00BC12E4" w:rsidP="00BC12E4">
      <w:pPr>
        <w:pStyle w:val="Textoindependiente"/>
        <w:ind w:left="1571" w:right="1135"/>
        <w:jc w:val="both"/>
      </w:pPr>
    </w:p>
    <w:p w14:paraId="0100E979" w14:textId="77777777" w:rsidR="00AE7FA1" w:rsidRDefault="00AE7FA1" w:rsidP="00AE7FA1">
      <w:pPr>
        <w:pStyle w:val="Textoindependiente"/>
        <w:spacing w:before="100"/>
        <w:ind w:left="309" w:right="332"/>
        <w:jc w:val="center"/>
        <w:rPr>
          <w:rFonts w:ascii="Cambria Math" w:eastAsia="Cambria Math" w:hAnsi="Cambria Math"/>
        </w:rPr>
      </w:pPr>
      <w:r>
        <w:rPr>
          <w:rFonts w:ascii="Cambria Math" w:eastAsia="Cambria Math" w:hAnsi="Cambria Math"/>
          <w:spacing w:val="-1"/>
          <w:w w:val="105"/>
          <w:position w:val="1"/>
        </w:rPr>
        <w:t>𝑀𝐺</w:t>
      </w:r>
      <w:r>
        <w:rPr>
          <w:rFonts w:ascii="Cambria Math" w:eastAsia="Cambria Math" w:hAnsi="Cambria Math"/>
          <w:spacing w:val="18"/>
          <w:w w:val="105"/>
          <w:position w:val="1"/>
        </w:rPr>
        <w:t xml:space="preserve"> </w:t>
      </w:r>
      <w:r>
        <w:rPr>
          <w:rFonts w:ascii="Cambria Math" w:eastAsia="Cambria Math" w:hAnsi="Cambria Math"/>
          <w:w w:val="105"/>
          <w:position w:val="1"/>
        </w:rPr>
        <w:t>=</w:t>
      </w:r>
      <w:r>
        <w:rPr>
          <w:rFonts w:ascii="Cambria Math" w:eastAsia="Cambria Math" w:hAnsi="Cambria Math"/>
          <w:spacing w:val="24"/>
          <w:w w:val="105"/>
          <w:position w:val="1"/>
        </w:rPr>
        <w:t xml:space="preserve"> </w:t>
      </w:r>
      <w:r>
        <w:rPr>
          <w:rFonts w:ascii="Cambria Math" w:eastAsia="Cambria Math" w:hAnsi="Cambria Math"/>
          <w:spacing w:val="-26"/>
          <w:w w:val="105"/>
          <w:position w:val="1"/>
          <w:vertAlign w:val="superscript"/>
        </w:rPr>
        <w:t>𝑛</w:t>
      </w:r>
      <w:r>
        <w:rPr>
          <w:rFonts w:ascii="Cambria Math" w:eastAsia="Cambria Math" w:hAnsi="Cambria Math"/>
          <w:spacing w:val="-26"/>
          <w:w w:val="105"/>
        </w:rPr>
        <w:t>√</w:t>
      </w:r>
      <w:r>
        <w:rPr>
          <w:rFonts w:ascii="Cambria Math" w:eastAsia="Cambria Math" w:hAnsi="Cambria Math"/>
          <w:spacing w:val="-26"/>
          <w:w w:val="105"/>
          <w:position w:val="1"/>
        </w:rPr>
        <w:t>𝑉</w:t>
      </w:r>
      <w:r>
        <w:rPr>
          <w:rFonts w:ascii="Cambria Math" w:eastAsia="Cambria Math" w:hAnsi="Cambria Math"/>
          <w:spacing w:val="-26"/>
          <w:w w:val="105"/>
          <w:position w:val="1"/>
          <w:vertAlign w:val="subscript"/>
        </w:rPr>
        <w:t>1</w:t>
      </w:r>
      <w:r>
        <w:rPr>
          <w:rFonts w:ascii="Cambria Math" w:eastAsia="Cambria Math" w:hAnsi="Cambria Math"/>
          <w:spacing w:val="5"/>
          <w:w w:val="105"/>
          <w:position w:val="1"/>
        </w:rPr>
        <w:t xml:space="preserve"> </w:t>
      </w:r>
      <w:r>
        <w:rPr>
          <w:rFonts w:ascii="Cambria Math" w:eastAsia="Cambria Math" w:hAnsi="Cambria Math"/>
          <w:w w:val="105"/>
          <w:position w:val="1"/>
        </w:rPr>
        <w:t>∗</w:t>
      </w:r>
      <w:r>
        <w:rPr>
          <w:rFonts w:ascii="Cambria Math" w:eastAsia="Cambria Math" w:hAnsi="Cambria Math"/>
          <w:spacing w:val="-2"/>
          <w:w w:val="105"/>
          <w:position w:val="1"/>
        </w:rPr>
        <w:t xml:space="preserve"> </w:t>
      </w:r>
      <w:r>
        <w:rPr>
          <w:rFonts w:ascii="Cambria Math" w:eastAsia="Cambria Math" w:hAnsi="Cambria Math"/>
          <w:spacing w:val="-14"/>
          <w:w w:val="105"/>
          <w:position w:val="1"/>
        </w:rPr>
        <w:t>𝑉</w:t>
      </w:r>
      <w:r>
        <w:rPr>
          <w:rFonts w:ascii="Cambria Math" w:eastAsia="Cambria Math" w:hAnsi="Cambria Math"/>
          <w:spacing w:val="-14"/>
          <w:w w:val="105"/>
          <w:position w:val="1"/>
          <w:vertAlign w:val="subscript"/>
        </w:rPr>
        <w:t>2</w:t>
      </w:r>
      <w:r>
        <w:rPr>
          <w:rFonts w:ascii="Cambria Math" w:eastAsia="Cambria Math" w:hAnsi="Cambria Math"/>
          <w:spacing w:val="5"/>
          <w:w w:val="105"/>
          <w:position w:val="1"/>
        </w:rPr>
        <w:t xml:space="preserve"> </w:t>
      </w:r>
      <w:r>
        <w:rPr>
          <w:rFonts w:ascii="Cambria Math" w:eastAsia="Cambria Math" w:hAnsi="Cambria Math"/>
          <w:w w:val="105"/>
          <w:position w:val="1"/>
        </w:rPr>
        <w:t>∗</w:t>
      </w:r>
      <w:r>
        <w:rPr>
          <w:rFonts w:ascii="Cambria Math" w:eastAsia="Cambria Math" w:hAnsi="Cambria Math"/>
          <w:spacing w:val="-5"/>
          <w:w w:val="105"/>
          <w:position w:val="1"/>
        </w:rPr>
        <w:t xml:space="preserve"> </w:t>
      </w:r>
      <w:r>
        <w:rPr>
          <w:rFonts w:ascii="Cambria Math" w:eastAsia="Cambria Math" w:hAnsi="Cambria Math"/>
          <w:spacing w:val="-14"/>
          <w:w w:val="105"/>
          <w:position w:val="1"/>
        </w:rPr>
        <w:t>𝑉</w:t>
      </w:r>
      <w:r>
        <w:rPr>
          <w:rFonts w:ascii="Cambria Math" w:eastAsia="Cambria Math" w:hAnsi="Cambria Math"/>
          <w:spacing w:val="-14"/>
          <w:w w:val="105"/>
          <w:position w:val="1"/>
          <w:vertAlign w:val="subscript"/>
        </w:rPr>
        <w:t>3</w:t>
      </w:r>
      <w:r>
        <w:rPr>
          <w:rFonts w:ascii="Cambria Math" w:eastAsia="Cambria Math" w:hAnsi="Cambria Math"/>
          <w:spacing w:val="5"/>
          <w:w w:val="105"/>
          <w:position w:val="1"/>
        </w:rPr>
        <w:t xml:space="preserve"> </w:t>
      </w:r>
      <w:r>
        <w:rPr>
          <w:rFonts w:ascii="Cambria Math" w:eastAsia="Cambria Math" w:hAnsi="Cambria Math"/>
          <w:w w:val="105"/>
          <w:position w:val="1"/>
        </w:rPr>
        <w:t>∗</w:t>
      </w:r>
      <w:r>
        <w:rPr>
          <w:rFonts w:ascii="Cambria Math" w:eastAsia="Cambria Math" w:hAnsi="Cambria Math"/>
          <w:spacing w:val="-2"/>
          <w:w w:val="105"/>
          <w:position w:val="1"/>
        </w:rPr>
        <w:t xml:space="preserve"> </w:t>
      </w:r>
      <w:r>
        <w:rPr>
          <w:rFonts w:ascii="Cambria Math" w:eastAsia="Cambria Math" w:hAnsi="Cambria Math"/>
          <w:w w:val="105"/>
          <w:position w:val="1"/>
        </w:rPr>
        <w:t>…</w:t>
      </w:r>
      <w:r>
        <w:rPr>
          <w:rFonts w:ascii="Cambria Math" w:eastAsia="Cambria Math" w:hAnsi="Cambria Math"/>
          <w:spacing w:val="-16"/>
          <w:w w:val="105"/>
          <w:position w:val="1"/>
        </w:rPr>
        <w:t xml:space="preserve"> </w:t>
      </w:r>
      <w:r>
        <w:rPr>
          <w:rFonts w:ascii="Cambria Math" w:eastAsia="Cambria Math" w:hAnsi="Cambria Math"/>
          <w:w w:val="105"/>
          <w:position w:val="1"/>
        </w:rPr>
        <w:t>∗</w:t>
      </w:r>
      <w:r>
        <w:rPr>
          <w:rFonts w:ascii="Cambria Math" w:eastAsia="Cambria Math" w:hAnsi="Cambria Math"/>
          <w:spacing w:val="-2"/>
          <w:w w:val="105"/>
          <w:position w:val="1"/>
        </w:rPr>
        <w:t xml:space="preserve"> </w:t>
      </w:r>
      <w:r>
        <w:rPr>
          <w:rFonts w:ascii="Cambria Math" w:eastAsia="Cambria Math" w:hAnsi="Cambria Math"/>
          <w:spacing w:val="-26"/>
          <w:w w:val="105"/>
          <w:position w:val="1"/>
        </w:rPr>
        <w:t>𝑉</w:t>
      </w:r>
      <w:r>
        <w:rPr>
          <w:rFonts w:ascii="Cambria Math" w:eastAsia="Cambria Math" w:hAnsi="Cambria Math"/>
          <w:spacing w:val="-26"/>
          <w:w w:val="105"/>
          <w:position w:val="1"/>
          <w:vertAlign w:val="subscript"/>
        </w:rPr>
        <w:t>𝑛</w:t>
      </w:r>
    </w:p>
    <w:p w14:paraId="474485F9" w14:textId="2AD48051" w:rsidR="00AE7FA1" w:rsidRDefault="00AE7FA1" w:rsidP="00BC12E4">
      <w:pPr>
        <w:pStyle w:val="Textoindependiente"/>
        <w:ind w:left="1571" w:right="1135"/>
        <w:jc w:val="both"/>
      </w:pPr>
    </w:p>
    <w:p w14:paraId="354B7B9E" w14:textId="2BD22E39" w:rsidR="00AE7FA1" w:rsidRDefault="00AE7FA1" w:rsidP="00BC12E4">
      <w:pPr>
        <w:pStyle w:val="Textoindependiente"/>
        <w:ind w:left="1571" w:right="1135"/>
        <w:jc w:val="both"/>
      </w:pPr>
    </w:p>
    <w:p w14:paraId="4454C146" w14:textId="77777777" w:rsidR="00BC12E4" w:rsidRDefault="00BC12E4" w:rsidP="00BC12E4">
      <w:pPr>
        <w:pStyle w:val="Textoindependiente"/>
        <w:ind w:left="1571" w:right="1135"/>
        <w:jc w:val="both"/>
        <w:rPr>
          <w:rFonts w:ascii="Cambria Math" w:hAnsi="Cambria Math" w:cs="Cambria Math"/>
        </w:rPr>
      </w:pPr>
    </w:p>
    <w:p w14:paraId="0B64665C" w14:textId="77777777" w:rsidR="00BC12E4" w:rsidRDefault="00BC12E4" w:rsidP="00BC12E4">
      <w:pPr>
        <w:pStyle w:val="Textoindependiente"/>
        <w:ind w:left="1571" w:right="1135"/>
        <w:jc w:val="both"/>
      </w:pPr>
      <w:r>
        <w:t xml:space="preserve">Donde: </w:t>
      </w:r>
    </w:p>
    <w:p w14:paraId="0F18D70E" w14:textId="77777777" w:rsidR="00BC12E4" w:rsidRDefault="00BC12E4" w:rsidP="00BC12E4">
      <w:pPr>
        <w:pStyle w:val="Textoindependiente"/>
        <w:ind w:left="1571" w:right="1135"/>
        <w:jc w:val="both"/>
      </w:pPr>
      <w:r>
        <w:sym w:font="Symbol" w:char="F0B7"/>
      </w:r>
      <w:r>
        <w:t xml:space="preserve"> MG: Es la media geométrica de todas las ofertas habilitadas. </w:t>
      </w:r>
    </w:p>
    <w:p w14:paraId="3D5981B9" w14:textId="77777777" w:rsidR="00BC12E4" w:rsidRDefault="00BC12E4" w:rsidP="00BC12E4">
      <w:pPr>
        <w:pStyle w:val="Textoindependiente"/>
        <w:ind w:left="1571" w:right="1135"/>
        <w:jc w:val="both"/>
      </w:pPr>
      <w:r>
        <w:sym w:font="Symbol" w:char="F0B7"/>
      </w:r>
      <w:r>
        <w:t xml:space="preserve"> V1: Es el valor de una propuesta habilitada.</w:t>
      </w:r>
    </w:p>
    <w:p w14:paraId="6DBD90CD" w14:textId="77777777" w:rsidR="00BC12E4" w:rsidRDefault="00BC12E4" w:rsidP="00BC12E4">
      <w:pPr>
        <w:pStyle w:val="Textoindependiente"/>
        <w:ind w:left="1571" w:right="1135"/>
        <w:jc w:val="both"/>
      </w:pPr>
      <w:r>
        <w:sym w:font="Symbol" w:char="F0B7"/>
      </w:r>
      <w:r>
        <w:t xml:space="preserve"> Vn: Es el valor de la propuesta n habilitada.</w:t>
      </w:r>
    </w:p>
    <w:p w14:paraId="35D19AE8" w14:textId="77777777" w:rsidR="00BC12E4" w:rsidRDefault="00BC12E4" w:rsidP="00BC12E4">
      <w:pPr>
        <w:pStyle w:val="Textoindependiente"/>
        <w:ind w:left="1571" w:right="1135"/>
        <w:jc w:val="both"/>
      </w:pPr>
      <w:r>
        <w:sym w:font="Symbol" w:char="F0B7"/>
      </w:r>
      <w:r>
        <w:t xml:space="preserve"> n: La cantidad total de propuestas habilitadas. </w:t>
      </w:r>
    </w:p>
    <w:p w14:paraId="72805C0B" w14:textId="77777777" w:rsidR="00BC12E4" w:rsidRDefault="00BC12E4" w:rsidP="00BC12E4">
      <w:pPr>
        <w:pStyle w:val="Textoindependiente"/>
        <w:ind w:left="1571" w:right="1135"/>
        <w:jc w:val="both"/>
      </w:pPr>
    </w:p>
    <w:p w14:paraId="53AB1D04" w14:textId="77777777" w:rsidR="00AE7FA1" w:rsidRDefault="00BC12E4" w:rsidP="00BC12E4">
      <w:pPr>
        <w:pStyle w:val="Textoindependiente"/>
        <w:ind w:left="1571" w:right="1135"/>
        <w:jc w:val="both"/>
      </w:pPr>
      <w: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1929CFDD" w14:textId="77777777" w:rsidR="00AE7FA1" w:rsidRDefault="00AE7FA1" w:rsidP="00BC12E4">
      <w:pPr>
        <w:pStyle w:val="Textoindependiente"/>
        <w:ind w:left="1571" w:right="1135"/>
        <w:jc w:val="both"/>
      </w:pPr>
    </w:p>
    <w:p w14:paraId="679464BE" w14:textId="74181AC9" w:rsidR="00BC12E4" w:rsidRDefault="00BC12E4" w:rsidP="00BC12E4">
      <w:pPr>
        <w:pStyle w:val="Textoindependiente"/>
        <w:ind w:left="1571" w:right="1135"/>
        <w:jc w:val="both"/>
      </w:pPr>
      <w:r>
        <w:t>Las demás propuestas recibirán puntaje de acuerdo con la siguiente ecuación:</w:t>
      </w:r>
    </w:p>
    <w:p w14:paraId="1B5C7F4F" w14:textId="3270218C" w:rsidR="00BC12E4" w:rsidRDefault="00BC12E4" w:rsidP="00BC12E4">
      <w:pPr>
        <w:pStyle w:val="Textoindependiente"/>
        <w:ind w:left="1571" w:right="1135"/>
        <w:jc w:val="both"/>
      </w:pPr>
    </w:p>
    <w:p w14:paraId="12C3CBB5" w14:textId="77777777" w:rsidR="00C84E85" w:rsidRDefault="00C84E85" w:rsidP="00BC12E4">
      <w:pPr>
        <w:pStyle w:val="Textoindependiente"/>
        <w:ind w:left="1571" w:right="1135"/>
        <w:jc w:val="both"/>
      </w:pPr>
    </w:p>
    <w:p w14:paraId="29C55DC6" w14:textId="4BC10E98" w:rsidR="00AE7FA1" w:rsidRDefault="00AE7FA1" w:rsidP="002925BB">
      <w:pPr>
        <w:pStyle w:val="Textoindependiente"/>
        <w:ind w:left="1571" w:right="1135"/>
        <w:jc w:val="both"/>
      </w:pPr>
      <w:r>
        <w:t xml:space="preserve">                </w:t>
      </w:r>
      <w:r>
        <w:rPr>
          <w:noProof/>
          <w:lang w:val="es-CO" w:eastAsia="es-CO"/>
        </w:rPr>
        <w:drawing>
          <wp:inline distT="0" distB="0" distL="0" distR="0" wp14:anchorId="7BFE3154" wp14:editId="2466FF7C">
            <wp:extent cx="3495675" cy="561975"/>
            <wp:effectExtent l="0" t="0" r="9525" b="9525"/>
            <wp:docPr id="3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7367" t="66900" r="13306" b="19003"/>
                    <a:stretch/>
                  </pic:blipFill>
                  <pic:spPr bwMode="auto">
                    <a:xfrm>
                      <a:off x="0" y="0"/>
                      <a:ext cx="3495675" cy="561975"/>
                    </a:xfrm>
                    <a:prstGeom prst="rect">
                      <a:avLst/>
                    </a:prstGeom>
                    <a:ln>
                      <a:noFill/>
                    </a:ln>
                    <a:extLst>
                      <a:ext uri="{53640926-AAD7-44D8-BBD7-CCE9431645EC}">
                        <a14:shadowObscured xmlns:a14="http://schemas.microsoft.com/office/drawing/2010/main"/>
                      </a:ext>
                    </a:extLst>
                  </pic:spPr>
                </pic:pic>
              </a:graphicData>
            </a:graphic>
          </wp:inline>
        </w:drawing>
      </w:r>
    </w:p>
    <w:p w14:paraId="20E765F9" w14:textId="1E63FC4F" w:rsidR="00BC12E4" w:rsidRDefault="00BC12E4" w:rsidP="00BC12E4">
      <w:pPr>
        <w:pStyle w:val="Textoindependiente"/>
        <w:ind w:left="1571" w:right="1135"/>
        <w:jc w:val="center"/>
      </w:pPr>
    </w:p>
    <w:p w14:paraId="29D6B512" w14:textId="77777777" w:rsidR="00AE7FA1" w:rsidRDefault="00AE7FA1" w:rsidP="00BC12E4">
      <w:pPr>
        <w:pStyle w:val="Textoindependiente"/>
        <w:ind w:left="1571" w:right="1135"/>
        <w:jc w:val="center"/>
      </w:pPr>
    </w:p>
    <w:p w14:paraId="7417AC6D" w14:textId="77777777" w:rsidR="00BC12E4" w:rsidRDefault="00BC12E4" w:rsidP="00BC12E4">
      <w:pPr>
        <w:pStyle w:val="Textoindependiente"/>
        <w:ind w:left="1571" w:right="1135"/>
        <w:jc w:val="both"/>
      </w:pPr>
    </w:p>
    <w:p w14:paraId="2A90270B" w14:textId="7736896A" w:rsidR="00BC12E4" w:rsidRPr="00B84E9D" w:rsidRDefault="00BC12E4">
      <w:pPr>
        <w:pStyle w:val="Textoindependiente"/>
        <w:numPr>
          <w:ilvl w:val="0"/>
          <w:numId w:val="23"/>
        </w:numPr>
        <w:ind w:right="1135"/>
        <w:jc w:val="both"/>
        <w:rPr>
          <w:b/>
          <w:u w:val="single"/>
        </w:rPr>
      </w:pPr>
      <w:r w:rsidRPr="00B84E9D">
        <w:rPr>
          <w:b/>
          <w:u w:val="single"/>
        </w:rPr>
        <w:t xml:space="preserve">Media Aritmética Baja </w:t>
      </w:r>
    </w:p>
    <w:p w14:paraId="50DE31A9" w14:textId="77777777" w:rsidR="00BC12E4" w:rsidRDefault="00BC12E4" w:rsidP="00BC12E4">
      <w:pPr>
        <w:pStyle w:val="Textoindependiente"/>
        <w:ind w:left="1571" w:right="1135"/>
        <w:jc w:val="both"/>
      </w:pPr>
    </w:p>
    <w:p w14:paraId="23E36FDF" w14:textId="77240758" w:rsidR="00BC12E4" w:rsidRDefault="00BC12E4" w:rsidP="00BC12E4">
      <w:pPr>
        <w:pStyle w:val="Textoindependiente"/>
        <w:ind w:left="1571" w:right="1135"/>
        <w:jc w:val="both"/>
      </w:pPr>
      <w:r>
        <w:t>Consiste en determinar el promedio aritmético entre la propuesta válida más baja y el promedio simple de las ofertas hábiles para calificación económica.</w:t>
      </w:r>
    </w:p>
    <w:p w14:paraId="3C3AC1D7" w14:textId="352B2D26" w:rsidR="00BC12E4" w:rsidRDefault="00BC12E4" w:rsidP="00BC12E4">
      <w:pPr>
        <w:pStyle w:val="Textoindependiente"/>
        <w:ind w:left="1571" w:right="1135"/>
        <w:jc w:val="both"/>
      </w:pPr>
    </w:p>
    <w:p w14:paraId="59C8E9F2" w14:textId="3E404453" w:rsidR="00BC12E4" w:rsidRDefault="00BC12E4" w:rsidP="00BC12E4">
      <w:pPr>
        <w:pStyle w:val="Textoindependiente"/>
        <w:ind w:left="1571" w:right="1135"/>
        <w:jc w:val="center"/>
      </w:pPr>
      <w:r>
        <w:t>̅̅̅̅ X</w:t>
      </w:r>
      <w:r w:rsidRPr="00BC12E4">
        <w:rPr>
          <w:sz w:val="14"/>
        </w:rPr>
        <w:t>B</w:t>
      </w:r>
      <w:r>
        <w:t>= (</w:t>
      </w:r>
      <w:r>
        <w:rPr>
          <w:rFonts w:ascii="Cambria Math" w:hAnsi="Cambria Math" w:cs="Cambria Math"/>
        </w:rPr>
        <w:t>𝑉𝑚𝑖𝑛</w:t>
      </w:r>
      <w:r>
        <w:t xml:space="preserve"> + </w:t>
      </w:r>
      <w:r>
        <w:rPr>
          <w:rFonts w:ascii="Cambria Math" w:hAnsi="Cambria Math" w:cs="Cambria Math"/>
        </w:rPr>
        <w:t>𝑋</w:t>
      </w:r>
      <w:r>
        <w:rPr>
          <w:rFonts w:ascii="Arial" w:hAnsi="Arial" w:cs="Arial"/>
        </w:rPr>
        <w:t>̅</w:t>
      </w:r>
      <w:r>
        <w:t>) /2</w:t>
      </w:r>
    </w:p>
    <w:p w14:paraId="72777C3C" w14:textId="77777777" w:rsidR="00BC12E4" w:rsidRDefault="00BC12E4" w:rsidP="00BC12E4">
      <w:pPr>
        <w:pStyle w:val="Textoindependiente"/>
        <w:ind w:left="1571" w:right="1135"/>
        <w:jc w:val="both"/>
      </w:pPr>
    </w:p>
    <w:p w14:paraId="52FAE6AD" w14:textId="77777777" w:rsidR="00BC12E4" w:rsidRDefault="00BC12E4" w:rsidP="00BC12E4">
      <w:pPr>
        <w:pStyle w:val="Textoindependiente"/>
        <w:ind w:left="1571" w:right="1135"/>
        <w:jc w:val="both"/>
      </w:pPr>
      <w:r>
        <w:t xml:space="preserve">Donde: </w:t>
      </w:r>
    </w:p>
    <w:p w14:paraId="13195349" w14:textId="77777777" w:rsidR="00BC12E4" w:rsidRDefault="00BC12E4" w:rsidP="00BC12E4">
      <w:pPr>
        <w:pStyle w:val="Textoindependiente"/>
        <w:ind w:left="1571" w:right="1135"/>
        <w:jc w:val="both"/>
      </w:pPr>
      <w:r>
        <w:sym w:font="Symbol" w:char="F0B7"/>
      </w:r>
      <w:r>
        <w:t xml:space="preserve"> Vmin: Es el valor total corregido de la propuesta válida más baja. </w:t>
      </w:r>
    </w:p>
    <w:p w14:paraId="15075496" w14:textId="77777777" w:rsidR="00BC12E4" w:rsidRDefault="00BC12E4" w:rsidP="00BC12E4">
      <w:pPr>
        <w:pStyle w:val="Textoindependiente"/>
        <w:ind w:left="1571" w:right="1135"/>
        <w:jc w:val="both"/>
      </w:pPr>
      <w:r>
        <w:sym w:font="Symbol" w:char="F0B7"/>
      </w:r>
      <w:r>
        <w:t xml:space="preserve"> X̅: Es el promedio aritmético simple de las propuestas económicas válidas. </w:t>
      </w:r>
    </w:p>
    <w:p w14:paraId="41D676F9" w14:textId="77777777" w:rsidR="00BC12E4" w:rsidRDefault="00BC12E4" w:rsidP="00BC12E4">
      <w:pPr>
        <w:pStyle w:val="Textoindependiente"/>
        <w:ind w:left="1571" w:right="1135"/>
        <w:jc w:val="both"/>
      </w:pPr>
      <w:r>
        <w:sym w:font="Symbol" w:char="F0B7"/>
      </w:r>
      <w:r>
        <w:t xml:space="preserve"> XB ̅̅̅̅: Es la media aritmética baja. </w:t>
      </w:r>
    </w:p>
    <w:p w14:paraId="7EEE7EB3" w14:textId="77777777" w:rsidR="00BC12E4" w:rsidRDefault="00BC12E4" w:rsidP="00BC12E4">
      <w:pPr>
        <w:pStyle w:val="Textoindependiente"/>
        <w:ind w:left="1571" w:right="1135"/>
        <w:jc w:val="both"/>
      </w:pPr>
    </w:p>
    <w:p w14:paraId="21205302" w14:textId="77777777" w:rsidR="00BC12E4" w:rsidRDefault="00BC12E4" w:rsidP="00BC12E4">
      <w:pPr>
        <w:pStyle w:val="Textoindependiente"/>
        <w:ind w:left="1571" w:right="1135"/>
        <w:jc w:val="both"/>
      </w:pPr>
      <w:r>
        <w:t xml:space="preserve">La Entidad procederá a ponderar las propuestas de acuerdo con la siguiente formula: </w:t>
      </w:r>
    </w:p>
    <w:p w14:paraId="297E672D" w14:textId="77777777" w:rsidR="00BC12E4" w:rsidRDefault="00BC12E4" w:rsidP="00BC12E4">
      <w:pPr>
        <w:pStyle w:val="Textoindependiente"/>
        <w:ind w:left="1571" w:right="1135"/>
        <w:jc w:val="both"/>
      </w:pPr>
    </w:p>
    <w:p w14:paraId="46FA8911" w14:textId="392204AC" w:rsidR="00BC12E4" w:rsidRDefault="00BC12E4" w:rsidP="00F8457E">
      <w:pPr>
        <w:pStyle w:val="Textoindependiente"/>
        <w:ind w:left="1571" w:right="1135"/>
        <w:jc w:val="center"/>
      </w:pPr>
      <w:r>
        <w:rPr>
          <w:noProof/>
          <w:lang w:val="es-CO" w:eastAsia="es-CO"/>
        </w:rPr>
        <w:drawing>
          <wp:inline distT="0" distB="0" distL="0" distR="0" wp14:anchorId="691A0C27" wp14:editId="555FCF5C">
            <wp:extent cx="4219575" cy="1022350"/>
            <wp:effectExtent l="0" t="0" r="9525" b="6350"/>
            <wp:docPr id="2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BEBA8EAE-BF5A-486C-A8C5-ECC9F3942E4B}">
                          <a14:imgProps xmlns:a14="http://schemas.microsoft.com/office/drawing/2010/main">
                            <a14:imgLayer r:embed="rId26">
                              <a14:imgEffect>
                                <a14:brightnessContrast bright="20000"/>
                              </a14:imgEffect>
                            </a14:imgLayer>
                          </a14:imgProps>
                        </a:ext>
                      </a:extLst>
                    </a:blip>
                    <a:srcRect l="6586" t="31798" r="9092" b="31861"/>
                    <a:stretch/>
                  </pic:blipFill>
                  <pic:spPr bwMode="auto">
                    <a:xfrm>
                      <a:off x="0" y="0"/>
                      <a:ext cx="4227438" cy="1024255"/>
                    </a:xfrm>
                    <a:prstGeom prst="rect">
                      <a:avLst/>
                    </a:prstGeom>
                    <a:ln>
                      <a:noFill/>
                    </a:ln>
                    <a:extLst>
                      <a:ext uri="{53640926-AAD7-44D8-BBD7-CCE9431645EC}">
                        <a14:shadowObscured xmlns:a14="http://schemas.microsoft.com/office/drawing/2010/main"/>
                      </a:ext>
                    </a:extLst>
                  </pic:spPr>
                </pic:pic>
              </a:graphicData>
            </a:graphic>
          </wp:inline>
        </w:drawing>
      </w:r>
    </w:p>
    <w:p w14:paraId="2302BA59" w14:textId="77777777" w:rsidR="00BC12E4" w:rsidRDefault="00BC12E4" w:rsidP="00BC12E4">
      <w:pPr>
        <w:pStyle w:val="Textoindependiente"/>
        <w:ind w:left="1571" w:right="1135"/>
        <w:jc w:val="both"/>
      </w:pPr>
    </w:p>
    <w:p w14:paraId="1C806B6B" w14:textId="77777777" w:rsidR="00BC12E4" w:rsidRDefault="00BC12E4" w:rsidP="00BC12E4">
      <w:pPr>
        <w:pStyle w:val="Textoindependiente"/>
        <w:ind w:left="1571" w:right="1135"/>
        <w:jc w:val="both"/>
      </w:pPr>
    </w:p>
    <w:p w14:paraId="4E030E7B" w14:textId="77777777" w:rsidR="00BC12E4" w:rsidRDefault="00BC12E4" w:rsidP="00BC12E4">
      <w:pPr>
        <w:pStyle w:val="Textoindependiente"/>
        <w:ind w:left="1571" w:right="1135"/>
        <w:jc w:val="both"/>
      </w:pPr>
      <w:r>
        <w:t xml:space="preserve">Donde: </w:t>
      </w:r>
    </w:p>
    <w:p w14:paraId="0D23B547" w14:textId="77777777" w:rsidR="00BC12E4" w:rsidRDefault="00BC12E4" w:rsidP="00BC12E4">
      <w:pPr>
        <w:pStyle w:val="Textoindependiente"/>
        <w:ind w:left="1571" w:right="1135"/>
        <w:jc w:val="both"/>
      </w:pPr>
      <w:r>
        <w:sym w:font="Symbol" w:char="F0B7"/>
      </w:r>
      <w:r>
        <w:t xml:space="preserve"> XB ̅̅̅̅: Es la media aritmética baja. </w:t>
      </w:r>
    </w:p>
    <w:p w14:paraId="2473263A" w14:textId="77777777" w:rsidR="00BC12E4" w:rsidRDefault="00BC12E4" w:rsidP="00BC12E4">
      <w:pPr>
        <w:pStyle w:val="Textoindependiente"/>
        <w:ind w:left="1571" w:right="1135"/>
        <w:jc w:val="both"/>
      </w:pPr>
      <w:r>
        <w:sym w:font="Symbol" w:char="F0B7"/>
      </w:r>
      <w:r>
        <w:t xml:space="preserve"> Vi : Es el valor total corregido de cada una de las propuestas “i”. </w:t>
      </w:r>
    </w:p>
    <w:p w14:paraId="1FC4D684" w14:textId="77777777" w:rsidR="00BC12E4" w:rsidRDefault="00BC12E4" w:rsidP="00BC12E4">
      <w:pPr>
        <w:pStyle w:val="Textoindependiente"/>
        <w:ind w:left="1571" w:right="1135"/>
        <w:jc w:val="both"/>
      </w:pPr>
    </w:p>
    <w:p w14:paraId="3A678C93" w14:textId="3188C08A" w:rsidR="00BC12E4" w:rsidRPr="00B84E9D" w:rsidRDefault="00BC12E4">
      <w:pPr>
        <w:pStyle w:val="Textoindependiente"/>
        <w:numPr>
          <w:ilvl w:val="0"/>
          <w:numId w:val="23"/>
        </w:numPr>
        <w:ind w:right="1135"/>
        <w:jc w:val="both"/>
        <w:rPr>
          <w:b/>
          <w:u w:val="single"/>
        </w:rPr>
      </w:pPr>
      <w:r w:rsidRPr="00B84E9D">
        <w:rPr>
          <w:b/>
          <w:u w:val="single"/>
        </w:rPr>
        <w:t xml:space="preserve">Menor Valor </w:t>
      </w:r>
    </w:p>
    <w:p w14:paraId="09441BBF" w14:textId="77777777" w:rsidR="00BC12E4" w:rsidRDefault="00BC12E4" w:rsidP="00BC12E4">
      <w:pPr>
        <w:pStyle w:val="Textoindependiente"/>
        <w:ind w:left="1571" w:right="1135"/>
        <w:jc w:val="both"/>
      </w:pPr>
    </w:p>
    <w:p w14:paraId="4F7FC48D" w14:textId="77777777" w:rsidR="00BC12E4" w:rsidRDefault="00BC12E4" w:rsidP="00BC12E4">
      <w:pPr>
        <w:pStyle w:val="Textoindependiente"/>
        <w:ind w:left="1571" w:right="1135"/>
        <w:jc w:val="both"/>
      </w:pPr>
      <w:r>
        <w:t xml:space="preserve">La Entidad otorgará el máximo puntaje a la oferta económica hábil para calificación económica de menor valor. </w:t>
      </w:r>
    </w:p>
    <w:p w14:paraId="7CB6EA18" w14:textId="77777777" w:rsidR="00BC12E4" w:rsidRDefault="00BC12E4" w:rsidP="00BC12E4">
      <w:pPr>
        <w:pStyle w:val="Textoindependiente"/>
        <w:ind w:left="1571" w:right="1135"/>
        <w:jc w:val="both"/>
      </w:pPr>
    </w:p>
    <w:p w14:paraId="713E7777" w14:textId="32AA8B11" w:rsidR="00BC12E4" w:rsidRDefault="00BC12E4" w:rsidP="00BC12E4">
      <w:pPr>
        <w:pStyle w:val="Textoindependiente"/>
        <w:ind w:left="1571" w:right="1135"/>
        <w:jc w:val="center"/>
      </w:pPr>
      <w:r>
        <w:rPr>
          <w:rFonts w:ascii="Cambria Math" w:hAnsi="Cambria Math" w:cs="Cambria Math"/>
        </w:rPr>
        <w:t>𝑉𝑚𝑖𝑛</w:t>
      </w:r>
      <w:r>
        <w:t xml:space="preserve"> = </w:t>
      </w:r>
      <w:r>
        <w:rPr>
          <w:rFonts w:ascii="Cambria Math" w:hAnsi="Cambria Math" w:cs="Cambria Math"/>
        </w:rPr>
        <w:t>𝑀</w:t>
      </w:r>
      <w:r>
        <w:t>í</w:t>
      </w:r>
      <w:r>
        <w:rPr>
          <w:rFonts w:ascii="Cambria Math" w:hAnsi="Cambria Math" w:cs="Cambria Math"/>
        </w:rPr>
        <w:t>𝑛𝑖𝑚𝑜</w:t>
      </w:r>
      <w:r>
        <w:t xml:space="preserve"> (</w:t>
      </w:r>
      <w:r>
        <w:rPr>
          <w:rFonts w:ascii="Cambria Math" w:hAnsi="Cambria Math" w:cs="Cambria Math"/>
        </w:rPr>
        <w:t>𝑉</w:t>
      </w:r>
      <w:r>
        <w:t>1;</w:t>
      </w:r>
      <w:r>
        <w:rPr>
          <w:rFonts w:ascii="Cambria Math" w:hAnsi="Cambria Math" w:cs="Cambria Math"/>
        </w:rPr>
        <w:t>𝑉</w:t>
      </w:r>
      <w:r>
        <w:t xml:space="preserve">2. . ; … </w:t>
      </w:r>
      <w:r>
        <w:rPr>
          <w:rFonts w:ascii="Cambria Math" w:hAnsi="Cambria Math" w:cs="Cambria Math"/>
        </w:rPr>
        <w:t>𝑉𝑚</w:t>
      </w:r>
      <w:r>
        <w:t>)</w:t>
      </w:r>
    </w:p>
    <w:p w14:paraId="5690C9A1" w14:textId="77777777" w:rsidR="00BC12E4" w:rsidRDefault="00BC12E4" w:rsidP="00BC12E4">
      <w:pPr>
        <w:pStyle w:val="Textoindependiente"/>
        <w:ind w:left="1571" w:right="1135"/>
        <w:jc w:val="both"/>
      </w:pPr>
    </w:p>
    <w:p w14:paraId="49241AC3" w14:textId="77777777" w:rsidR="00BC12E4" w:rsidRDefault="00BC12E4" w:rsidP="00BC12E4">
      <w:pPr>
        <w:pStyle w:val="Textoindependiente"/>
        <w:ind w:left="1571" w:right="1135"/>
        <w:jc w:val="both"/>
      </w:pPr>
      <w:r>
        <w:t xml:space="preserve">Donde: </w:t>
      </w:r>
    </w:p>
    <w:p w14:paraId="34A2A1FE" w14:textId="77777777" w:rsidR="00BC12E4" w:rsidRDefault="00BC12E4" w:rsidP="00BC12E4">
      <w:pPr>
        <w:pStyle w:val="Textoindependiente"/>
        <w:ind w:left="1571" w:right="1135"/>
        <w:jc w:val="both"/>
      </w:pPr>
      <w:r>
        <w:sym w:font="Symbol" w:char="F0B7"/>
      </w:r>
      <w:r>
        <w:t xml:space="preserve"> Vi : Es el valor total corregido de cada una de las propuestas “i”. </w:t>
      </w:r>
    </w:p>
    <w:p w14:paraId="0EB436E4" w14:textId="77777777" w:rsidR="00BC12E4" w:rsidRDefault="00BC12E4" w:rsidP="00BC12E4">
      <w:pPr>
        <w:pStyle w:val="Textoindependiente"/>
        <w:ind w:left="1571" w:right="1135"/>
        <w:jc w:val="both"/>
      </w:pPr>
      <w:r>
        <w:sym w:font="Symbol" w:char="F0B7"/>
      </w:r>
      <w:r>
        <w:t xml:space="preserve"> m: Es el número total de propuestas económicas válidas recibidas por la Entidad.</w:t>
      </w:r>
    </w:p>
    <w:p w14:paraId="546FCEB0" w14:textId="5E2D6623" w:rsidR="00BC12E4" w:rsidRDefault="00BC12E4" w:rsidP="00BC12E4">
      <w:pPr>
        <w:pStyle w:val="Textoindependiente"/>
        <w:ind w:left="1571" w:right="1135"/>
        <w:jc w:val="both"/>
        <w:rPr>
          <w:b/>
          <w:bCs/>
        </w:rPr>
      </w:pPr>
      <w:r>
        <w:t xml:space="preserve"> </w:t>
      </w:r>
      <w:r>
        <w:sym w:font="Symbol" w:char="F0B7"/>
      </w:r>
      <w:r>
        <w:t xml:space="preserve"> Vmin: Es el valor total corregido de la propuesta válida más baja</w:t>
      </w:r>
    </w:p>
    <w:p w14:paraId="54695CE0" w14:textId="691CF303" w:rsidR="00BC12E4" w:rsidRDefault="00BC12E4" w:rsidP="00F03821">
      <w:pPr>
        <w:pStyle w:val="Textoindependiente"/>
        <w:ind w:left="1211" w:right="1135"/>
        <w:jc w:val="both"/>
        <w:rPr>
          <w:b/>
          <w:bCs/>
        </w:rPr>
      </w:pPr>
    </w:p>
    <w:p w14:paraId="16A39AAD" w14:textId="1D71977F" w:rsidR="00BC12E4" w:rsidRDefault="00BC12E4" w:rsidP="00F03821">
      <w:pPr>
        <w:pStyle w:val="Textoindependiente"/>
        <w:ind w:left="1211" w:right="1135"/>
        <w:jc w:val="both"/>
        <w:rPr>
          <w:b/>
          <w:bCs/>
        </w:rPr>
      </w:pPr>
    </w:p>
    <w:p w14:paraId="56BA7561" w14:textId="77777777" w:rsidR="00F8457E" w:rsidRDefault="00F8457E" w:rsidP="00F8457E">
      <w:pPr>
        <w:pStyle w:val="Textoindependiente"/>
        <w:ind w:left="1211" w:right="1135"/>
        <w:jc w:val="both"/>
      </w:pPr>
      <w:r>
        <w:t xml:space="preserve">La Entidad procederá a ponderar las propuestas de acuerdo con la siguiente fórmula: </w:t>
      </w:r>
    </w:p>
    <w:p w14:paraId="108FC409" w14:textId="77777777" w:rsidR="00F8457E" w:rsidRDefault="00F8457E" w:rsidP="00F8457E">
      <w:pPr>
        <w:pStyle w:val="Textoindependiente"/>
        <w:ind w:left="1211" w:right="1135"/>
        <w:jc w:val="both"/>
      </w:pPr>
    </w:p>
    <w:p w14:paraId="66FC8168" w14:textId="607DD973" w:rsidR="00F8457E" w:rsidRDefault="00F8457E" w:rsidP="00F8457E">
      <w:pPr>
        <w:pStyle w:val="Textoindependiente"/>
        <w:ind w:left="1211" w:right="1135"/>
        <w:jc w:val="center"/>
      </w:pPr>
      <w:r>
        <w:rPr>
          <w:rFonts w:ascii="Cambria Math" w:hAnsi="Cambria Math" w:cs="Cambria Math"/>
        </w:rPr>
        <w:t>𝑃𝑢𝑛𝑡𝑎𝑗𝑒</w:t>
      </w:r>
      <w:r>
        <w:t xml:space="preserve"> = </w:t>
      </w:r>
      <w:r w:rsidRPr="00F8457E">
        <w:rPr>
          <w:rFonts w:ascii="Cambria Math" w:hAnsi="Cambria Math" w:cs="Cambria Math"/>
          <w:u w:val="single"/>
        </w:rPr>
        <w:t>𝑃𝑢𝑛𝑡𝑎𝑗𝑒</w:t>
      </w:r>
      <w:r w:rsidRPr="00F8457E">
        <w:rPr>
          <w:u w:val="single"/>
        </w:rPr>
        <w:t xml:space="preserve"> </w:t>
      </w:r>
      <w:r w:rsidRPr="00F8457E">
        <w:rPr>
          <w:rFonts w:ascii="Cambria Math" w:hAnsi="Cambria Math" w:cs="Cambria Math"/>
          <w:u w:val="single"/>
        </w:rPr>
        <w:t>𝑚</w:t>
      </w:r>
      <w:r w:rsidRPr="00F8457E">
        <w:rPr>
          <w:u w:val="single"/>
        </w:rPr>
        <w:t>á</w:t>
      </w:r>
      <w:r w:rsidRPr="00F8457E">
        <w:rPr>
          <w:rFonts w:ascii="Cambria Math" w:hAnsi="Cambria Math" w:cs="Cambria Math"/>
          <w:u w:val="single"/>
        </w:rPr>
        <w:t>𝑥𝑖𝑚𝑜</w:t>
      </w:r>
      <w:r w:rsidRPr="00F8457E">
        <w:rPr>
          <w:u w:val="single"/>
        </w:rPr>
        <w:t xml:space="preserve"> </w:t>
      </w:r>
      <w:r w:rsidRPr="00F8457E">
        <w:rPr>
          <w:rFonts w:ascii="Cambria Math" w:hAnsi="Cambria Math" w:cs="Cambria Math"/>
          <w:u w:val="single"/>
        </w:rPr>
        <w:t>∗</w:t>
      </w:r>
      <w:r w:rsidRPr="00F8457E">
        <w:rPr>
          <w:u w:val="single"/>
        </w:rPr>
        <w:t xml:space="preserve"> </w:t>
      </w:r>
      <w:r w:rsidRPr="00F8457E">
        <w:rPr>
          <w:rFonts w:ascii="Cambria Math" w:hAnsi="Cambria Math" w:cs="Cambria Math"/>
          <w:u w:val="single"/>
        </w:rPr>
        <w:t>𝑉𝑚𝑖𝑛</w:t>
      </w:r>
      <w:r>
        <w:t xml:space="preserve"> </w:t>
      </w:r>
      <w:r>
        <w:br/>
      </w:r>
      <w:r>
        <w:rPr>
          <w:rFonts w:ascii="Cambria Math" w:hAnsi="Cambria Math" w:cs="Cambria Math"/>
        </w:rPr>
        <w:t>𝑉𝑖</w:t>
      </w:r>
    </w:p>
    <w:p w14:paraId="39257FBD" w14:textId="77777777" w:rsidR="00F8457E" w:rsidRDefault="00F8457E" w:rsidP="00F8457E">
      <w:pPr>
        <w:pStyle w:val="Textoindependiente"/>
        <w:ind w:left="1211" w:right="1135"/>
        <w:jc w:val="both"/>
      </w:pPr>
    </w:p>
    <w:p w14:paraId="03BDCCD4" w14:textId="77777777" w:rsidR="00F8457E" w:rsidRDefault="00F8457E" w:rsidP="00F8457E">
      <w:pPr>
        <w:pStyle w:val="Textoindependiente"/>
        <w:ind w:left="1211" w:right="1135"/>
        <w:jc w:val="both"/>
      </w:pPr>
      <w:r>
        <w:lastRenderedPageBreak/>
        <w:t xml:space="preserve">Donde: </w:t>
      </w:r>
    </w:p>
    <w:p w14:paraId="555CD29A" w14:textId="77777777" w:rsidR="00F8457E" w:rsidRDefault="00F8457E" w:rsidP="00F8457E">
      <w:pPr>
        <w:pStyle w:val="Textoindependiente"/>
        <w:ind w:left="1211" w:right="1135"/>
        <w:jc w:val="both"/>
      </w:pPr>
      <w:r>
        <w:sym w:font="Symbol" w:char="F0B7"/>
      </w:r>
      <w:r>
        <w:t xml:space="preserve"> Vmin: Es el valor total corregido de la propuesta válida más baja. </w:t>
      </w:r>
    </w:p>
    <w:p w14:paraId="29CDA2E7" w14:textId="236784C2" w:rsidR="00BC12E4" w:rsidRDefault="00F8457E" w:rsidP="00F8457E">
      <w:pPr>
        <w:pStyle w:val="Textoindependiente"/>
        <w:ind w:left="1211" w:right="1135"/>
        <w:jc w:val="both"/>
        <w:rPr>
          <w:b/>
          <w:bCs/>
        </w:rPr>
      </w:pPr>
      <w:r>
        <w:sym w:font="Symbol" w:char="F0B7"/>
      </w:r>
      <w:r>
        <w:t xml:space="preserve"> Vi : Es el valor total corregido de cada una de las propuestas “i”.</w:t>
      </w:r>
    </w:p>
    <w:p w14:paraId="05B08D37" w14:textId="612635EB" w:rsidR="00BC12E4" w:rsidRDefault="00BC12E4" w:rsidP="00F03821">
      <w:pPr>
        <w:pStyle w:val="Textoindependiente"/>
        <w:ind w:left="1211" w:right="1135"/>
        <w:jc w:val="both"/>
        <w:rPr>
          <w:b/>
          <w:bCs/>
        </w:rPr>
      </w:pPr>
    </w:p>
    <w:bookmarkEnd w:id="26"/>
    <w:p w14:paraId="11EF6864" w14:textId="28848D03" w:rsidR="00BC12E4" w:rsidRDefault="00BC12E4" w:rsidP="00F03821">
      <w:pPr>
        <w:pStyle w:val="Textoindependiente"/>
        <w:ind w:left="1211" w:right="1135"/>
        <w:jc w:val="both"/>
        <w:rPr>
          <w:b/>
          <w:bCs/>
        </w:rPr>
      </w:pPr>
    </w:p>
    <w:bookmarkEnd w:id="27"/>
    <w:p w14:paraId="2A832C02" w14:textId="053C23B2" w:rsidR="00BC12E4" w:rsidRDefault="00BC12E4" w:rsidP="00F03821">
      <w:pPr>
        <w:pStyle w:val="Textoindependiente"/>
        <w:ind w:left="1211" w:right="1135"/>
        <w:jc w:val="both"/>
        <w:rPr>
          <w:b/>
          <w:bCs/>
        </w:rPr>
      </w:pPr>
    </w:p>
    <w:p w14:paraId="1745E7DC" w14:textId="2DB7A4BF" w:rsidR="00A17841" w:rsidRPr="00640CB9" w:rsidRDefault="00B84E9D" w:rsidP="00E6060A">
      <w:pPr>
        <w:pStyle w:val="Textoindependiente"/>
        <w:ind w:left="956" w:right="1135"/>
        <w:jc w:val="both"/>
        <w:rPr>
          <w:color w:val="000000" w:themeColor="text1"/>
        </w:rPr>
      </w:pPr>
      <w:r>
        <w:rPr>
          <w:b/>
          <w:bCs/>
        </w:rPr>
        <w:t xml:space="preserve">B. </w:t>
      </w:r>
      <w:r w:rsidR="00750884">
        <w:rPr>
          <w:b/>
          <w:bCs/>
        </w:rPr>
        <w:t xml:space="preserve"> </w:t>
      </w:r>
      <w:bookmarkStart w:id="28" w:name="_Hlk123125250"/>
      <w:r w:rsidR="00F8457E">
        <w:rPr>
          <w:b/>
          <w:bCs/>
        </w:rPr>
        <w:t>FACTOR DE CALIDAD</w:t>
      </w:r>
      <w:r w:rsidR="00A17841" w:rsidRPr="00640CB9">
        <w:rPr>
          <w:b/>
          <w:bCs/>
          <w:color w:val="000000" w:themeColor="text1"/>
        </w:rPr>
        <w:t xml:space="preserve">CRITERIO SOCIAL – </w:t>
      </w:r>
      <w:r w:rsidR="00A17841" w:rsidRPr="00622CA6">
        <w:rPr>
          <w:b/>
          <w:bCs/>
          <w:color w:val="000000" w:themeColor="text1"/>
        </w:rPr>
        <w:t xml:space="preserve">VINCULACIÓN DE PERSONAS PERTENECIENTES A GRUPOS VULNERABLES </w:t>
      </w:r>
      <w:r w:rsidR="00A17841">
        <w:rPr>
          <w:b/>
          <w:bCs/>
          <w:color w:val="000000" w:themeColor="text1"/>
        </w:rPr>
        <w:t xml:space="preserve"> </w:t>
      </w:r>
      <w:r w:rsidR="00A17841" w:rsidRPr="00640CB9">
        <w:rPr>
          <w:b/>
          <w:bCs/>
          <w:color w:val="000000" w:themeColor="text1"/>
        </w:rPr>
        <w:t>(</w:t>
      </w:r>
      <w:r w:rsidR="00BA27E0">
        <w:rPr>
          <w:b/>
          <w:bCs/>
          <w:color w:val="000000" w:themeColor="text1"/>
        </w:rPr>
        <w:t>10</w:t>
      </w:r>
      <w:r w:rsidR="00A17841" w:rsidRPr="00640CB9">
        <w:rPr>
          <w:b/>
          <w:bCs/>
          <w:color w:val="000000" w:themeColor="text1"/>
        </w:rPr>
        <w:t xml:space="preserve"> PUNTOS)</w:t>
      </w:r>
    </w:p>
    <w:p w14:paraId="7255A396" w14:textId="6FDC9173" w:rsidR="008F528A" w:rsidRDefault="008F528A" w:rsidP="008F528A">
      <w:pPr>
        <w:pStyle w:val="Textoindependiente"/>
        <w:ind w:left="1211" w:right="1135"/>
        <w:jc w:val="both"/>
      </w:pPr>
    </w:p>
    <w:p w14:paraId="4B7D08DE" w14:textId="59157768" w:rsidR="00A17841" w:rsidRDefault="00A17841" w:rsidP="00A17841">
      <w:pPr>
        <w:pStyle w:val="Textoindependiente"/>
        <w:ind w:left="1211" w:right="1135"/>
        <w:jc w:val="both"/>
        <w:rPr>
          <w:color w:val="000000" w:themeColor="text1"/>
        </w:rPr>
      </w:pPr>
      <w:r w:rsidRPr="00640CB9">
        <w:rPr>
          <w:color w:val="000000" w:themeColor="text1"/>
        </w:rPr>
        <w:t xml:space="preserve">Se asignará un total de </w:t>
      </w:r>
      <w:r w:rsidR="00E6060A">
        <w:rPr>
          <w:color w:val="000000" w:themeColor="text1"/>
        </w:rPr>
        <w:t>10</w:t>
      </w:r>
      <w:r w:rsidRPr="00640CB9">
        <w:rPr>
          <w:color w:val="000000" w:themeColor="text1"/>
        </w:rPr>
        <w:t xml:space="preserve"> puntos al proponente que demuestre contar con trabajadores pertenecientes a grupos vulnerables como: víctimas del conflicto y adultos mayores de 60 años. </w:t>
      </w:r>
    </w:p>
    <w:p w14:paraId="3E3ED37D" w14:textId="0B442673" w:rsidR="00A17841" w:rsidRDefault="00A17841" w:rsidP="00A17841">
      <w:pPr>
        <w:pStyle w:val="Textoindependiente"/>
        <w:ind w:left="1211" w:right="1135"/>
        <w:jc w:val="both"/>
        <w:rPr>
          <w:color w:val="000000" w:themeColor="text1"/>
        </w:rPr>
      </w:pPr>
    </w:p>
    <w:tbl>
      <w:tblPr>
        <w:tblStyle w:val="Tablaconcuadrcula"/>
        <w:tblW w:w="0" w:type="auto"/>
        <w:jc w:val="center"/>
        <w:tblLook w:val="04A0" w:firstRow="1" w:lastRow="0" w:firstColumn="1" w:lastColumn="0" w:noHBand="0" w:noVBand="1"/>
      </w:tblPr>
      <w:tblGrid>
        <w:gridCol w:w="2455"/>
        <w:gridCol w:w="3288"/>
        <w:gridCol w:w="1579"/>
      </w:tblGrid>
      <w:tr w:rsidR="00A17841" w:rsidRPr="00640CB9" w14:paraId="5416ED42" w14:textId="77777777" w:rsidTr="00A17841">
        <w:trPr>
          <w:trHeight w:val="211"/>
          <w:jc w:val="center"/>
        </w:trPr>
        <w:tc>
          <w:tcPr>
            <w:tcW w:w="2455" w:type="dxa"/>
            <w:vMerge w:val="restart"/>
          </w:tcPr>
          <w:p w14:paraId="274251D7" w14:textId="77777777" w:rsidR="00A17841" w:rsidRPr="00640CB9" w:rsidRDefault="00A17841" w:rsidP="006161C7">
            <w:pPr>
              <w:pStyle w:val="Prrafodelista"/>
              <w:ind w:left="0" w:firstLine="0"/>
              <w:jc w:val="center"/>
              <w:rPr>
                <w:b/>
                <w:bCs/>
                <w:color w:val="000000" w:themeColor="text1"/>
                <w:sz w:val="18"/>
                <w:szCs w:val="18"/>
              </w:rPr>
            </w:pPr>
          </w:p>
          <w:p w14:paraId="364A5EF3" w14:textId="77777777" w:rsidR="00A17841" w:rsidRPr="00640CB9" w:rsidRDefault="00A17841" w:rsidP="006161C7">
            <w:pPr>
              <w:pStyle w:val="Prrafodelista"/>
              <w:ind w:left="0" w:firstLine="0"/>
              <w:jc w:val="center"/>
              <w:rPr>
                <w:b/>
                <w:bCs/>
                <w:color w:val="000000" w:themeColor="text1"/>
                <w:sz w:val="18"/>
                <w:szCs w:val="18"/>
              </w:rPr>
            </w:pPr>
          </w:p>
          <w:p w14:paraId="5E2972CE" w14:textId="77777777" w:rsidR="00A17841" w:rsidRPr="00640CB9" w:rsidRDefault="00A17841" w:rsidP="006161C7">
            <w:pPr>
              <w:pStyle w:val="Prrafodelista"/>
              <w:ind w:left="0" w:firstLine="0"/>
              <w:jc w:val="center"/>
              <w:rPr>
                <w:b/>
                <w:bCs/>
                <w:color w:val="000000" w:themeColor="text1"/>
                <w:sz w:val="18"/>
                <w:szCs w:val="18"/>
              </w:rPr>
            </w:pPr>
          </w:p>
          <w:p w14:paraId="77264391" w14:textId="77777777" w:rsidR="00A17841" w:rsidRPr="00640CB9" w:rsidRDefault="00A17841" w:rsidP="006161C7">
            <w:pPr>
              <w:pStyle w:val="Prrafodelista"/>
              <w:ind w:left="0" w:firstLine="0"/>
              <w:jc w:val="center"/>
              <w:rPr>
                <w:b/>
                <w:bCs/>
                <w:color w:val="000000" w:themeColor="text1"/>
                <w:sz w:val="18"/>
                <w:szCs w:val="18"/>
              </w:rPr>
            </w:pPr>
          </w:p>
          <w:p w14:paraId="11FAFFC0" w14:textId="77777777" w:rsidR="00A17841" w:rsidRPr="00640CB9" w:rsidRDefault="00A17841" w:rsidP="006161C7">
            <w:pPr>
              <w:pStyle w:val="Prrafodelista"/>
              <w:ind w:left="0" w:firstLine="0"/>
              <w:jc w:val="center"/>
              <w:rPr>
                <w:b/>
                <w:bCs/>
                <w:color w:val="000000" w:themeColor="text1"/>
                <w:sz w:val="18"/>
                <w:szCs w:val="18"/>
              </w:rPr>
            </w:pPr>
          </w:p>
          <w:p w14:paraId="653215C8" w14:textId="77777777" w:rsidR="00A17841" w:rsidRPr="00640CB9" w:rsidRDefault="00A17841" w:rsidP="006161C7">
            <w:pPr>
              <w:pStyle w:val="Prrafodelista"/>
              <w:ind w:left="0" w:firstLine="0"/>
              <w:jc w:val="center"/>
              <w:rPr>
                <w:b/>
                <w:bCs/>
                <w:color w:val="000000" w:themeColor="text1"/>
                <w:sz w:val="18"/>
                <w:szCs w:val="18"/>
              </w:rPr>
            </w:pPr>
            <w:r w:rsidRPr="00640CB9">
              <w:rPr>
                <w:b/>
                <w:bCs/>
                <w:color w:val="000000" w:themeColor="text1"/>
                <w:sz w:val="18"/>
                <w:szCs w:val="18"/>
              </w:rPr>
              <w:t>VINCULACIÓN DE PERSONAS PERTENECIENTES A GRUPOS VULNERABLES</w:t>
            </w:r>
          </w:p>
          <w:p w14:paraId="4D7A79DD" w14:textId="77777777" w:rsidR="00A17841" w:rsidRPr="00640CB9" w:rsidRDefault="00A17841" w:rsidP="006161C7">
            <w:pPr>
              <w:pStyle w:val="Prrafodelista"/>
              <w:ind w:left="0"/>
              <w:jc w:val="center"/>
              <w:rPr>
                <w:b/>
                <w:bCs/>
                <w:color w:val="000000" w:themeColor="text1"/>
                <w:sz w:val="18"/>
                <w:szCs w:val="18"/>
              </w:rPr>
            </w:pPr>
          </w:p>
        </w:tc>
        <w:tc>
          <w:tcPr>
            <w:tcW w:w="3288" w:type="dxa"/>
          </w:tcPr>
          <w:p w14:paraId="6EA1F5D0" w14:textId="77777777" w:rsidR="00A17841" w:rsidRPr="00640CB9" w:rsidRDefault="00A17841" w:rsidP="006161C7">
            <w:pPr>
              <w:pStyle w:val="Prrafodelista"/>
              <w:ind w:left="0" w:firstLine="0"/>
              <w:jc w:val="center"/>
              <w:rPr>
                <w:b/>
                <w:bCs/>
                <w:color w:val="000000" w:themeColor="text1"/>
                <w:sz w:val="18"/>
                <w:szCs w:val="18"/>
              </w:rPr>
            </w:pPr>
          </w:p>
          <w:p w14:paraId="5660274B" w14:textId="77777777" w:rsidR="00A17841" w:rsidRPr="00640CB9" w:rsidRDefault="00A17841" w:rsidP="006161C7">
            <w:pPr>
              <w:pStyle w:val="Prrafodelista"/>
              <w:ind w:left="0" w:firstLine="0"/>
              <w:jc w:val="center"/>
              <w:rPr>
                <w:b/>
                <w:bCs/>
                <w:color w:val="000000" w:themeColor="text1"/>
                <w:sz w:val="18"/>
                <w:szCs w:val="18"/>
              </w:rPr>
            </w:pPr>
            <w:r w:rsidRPr="00640CB9">
              <w:rPr>
                <w:b/>
                <w:bCs/>
                <w:color w:val="000000" w:themeColor="text1"/>
                <w:sz w:val="18"/>
                <w:szCs w:val="18"/>
              </w:rPr>
              <w:t>CRITERIO</w:t>
            </w:r>
          </w:p>
          <w:p w14:paraId="41D05677" w14:textId="77777777" w:rsidR="00A17841" w:rsidRPr="00640CB9" w:rsidRDefault="00A17841" w:rsidP="006161C7">
            <w:pPr>
              <w:pStyle w:val="Prrafodelista"/>
              <w:ind w:left="0" w:firstLine="0"/>
              <w:jc w:val="center"/>
              <w:rPr>
                <w:b/>
                <w:bCs/>
                <w:color w:val="000000" w:themeColor="text1"/>
                <w:sz w:val="18"/>
                <w:szCs w:val="18"/>
              </w:rPr>
            </w:pPr>
          </w:p>
        </w:tc>
        <w:tc>
          <w:tcPr>
            <w:tcW w:w="1579" w:type="dxa"/>
          </w:tcPr>
          <w:p w14:paraId="7091F47C" w14:textId="77777777" w:rsidR="00A17841" w:rsidRPr="00640CB9" w:rsidRDefault="00A17841" w:rsidP="006161C7">
            <w:pPr>
              <w:pStyle w:val="Prrafodelista"/>
              <w:ind w:left="0" w:firstLine="0"/>
              <w:jc w:val="center"/>
              <w:rPr>
                <w:b/>
                <w:bCs/>
                <w:color w:val="000000" w:themeColor="text1"/>
                <w:sz w:val="18"/>
                <w:szCs w:val="18"/>
              </w:rPr>
            </w:pPr>
          </w:p>
          <w:p w14:paraId="2A5D3069" w14:textId="77777777" w:rsidR="00A17841" w:rsidRPr="00640CB9" w:rsidRDefault="00A17841" w:rsidP="006161C7">
            <w:pPr>
              <w:pStyle w:val="Prrafodelista"/>
              <w:ind w:left="0" w:firstLine="0"/>
              <w:jc w:val="center"/>
              <w:rPr>
                <w:b/>
                <w:bCs/>
                <w:color w:val="000000" w:themeColor="text1"/>
                <w:sz w:val="18"/>
                <w:szCs w:val="18"/>
              </w:rPr>
            </w:pPr>
            <w:r w:rsidRPr="00640CB9">
              <w:rPr>
                <w:b/>
                <w:bCs/>
                <w:color w:val="000000" w:themeColor="text1"/>
                <w:sz w:val="18"/>
                <w:szCs w:val="18"/>
              </w:rPr>
              <w:t>PUNTOS</w:t>
            </w:r>
          </w:p>
        </w:tc>
      </w:tr>
      <w:tr w:rsidR="00A17841" w:rsidRPr="00640CB9" w14:paraId="58875040" w14:textId="77777777" w:rsidTr="00A17841">
        <w:trPr>
          <w:trHeight w:val="596"/>
          <w:jc w:val="center"/>
        </w:trPr>
        <w:tc>
          <w:tcPr>
            <w:tcW w:w="2455" w:type="dxa"/>
            <w:vMerge/>
          </w:tcPr>
          <w:p w14:paraId="0E98D0E6" w14:textId="77777777" w:rsidR="00A17841" w:rsidRPr="00640CB9" w:rsidRDefault="00A17841" w:rsidP="006161C7">
            <w:pPr>
              <w:pStyle w:val="Prrafodelista"/>
              <w:ind w:left="0" w:firstLine="0"/>
              <w:jc w:val="center"/>
              <w:rPr>
                <w:color w:val="000000" w:themeColor="text1"/>
                <w:sz w:val="18"/>
                <w:szCs w:val="18"/>
              </w:rPr>
            </w:pPr>
          </w:p>
        </w:tc>
        <w:tc>
          <w:tcPr>
            <w:tcW w:w="3288" w:type="dxa"/>
          </w:tcPr>
          <w:p w14:paraId="1792CBD1" w14:textId="77777777" w:rsidR="00A17841" w:rsidRPr="00640CB9" w:rsidRDefault="00A17841" w:rsidP="006161C7">
            <w:pPr>
              <w:pStyle w:val="Prrafodelista"/>
              <w:ind w:left="0" w:firstLine="0"/>
              <w:rPr>
                <w:color w:val="000000" w:themeColor="text1"/>
                <w:sz w:val="18"/>
                <w:szCs w:val="18"/>
              </w:rPr>
            </w:pPr>
            <w:r w:rsidRPr="00640CB9">
              <w:rPr>
                <w:color w:val="000000" w:themeColor="text1"/>
                <w:sz w:val="18"/>
                <w:szCs w:val="18"/>
              </w:rPr>
              <w:t>DENTRO DE LA PLANTA DE TRABAJADORES DE LA EMPRESA SE ENCUENTRA VINCULADA UNA PERSONA VICTIMA DEL CONFLICTO ARMADO</w:t>
            </w:r>
          </w:p>
          <w:p w14:paraId="75A1D69B" w14:textId="77777777" w:rsidR="00A17841" w:rsidRPr="00640CB9" w:rsidRDefault="00A17841" w:rsidP="006161C7">
            <w:pPr>
              <w:pStyle w:val="Prrafodelista"/>
              <w:ind w:left="0" w:firstLine="0"/>
              <w:rPr>
                <w:color w:val="000000" w:themeColor="text1"/>
                <w:sz w:val="18"/>
                <w:szCs w:val="18"/>
              </w:rPr>
            </w:pPr>
          </w:p>
        </w:tc>
        <w:tc>
          <w:tcPr>
            <w:tcW w:w="1579" w:type="dxa"/>
          </w:tcPr>
          <w:p w14:paraId="5CB2F5AA" w14:textId="43DE8272" w:rsidR="00A17841" w:rsidRPr="00640CB9" w:rsidRDefault="00E6060A" w:rsidP="006161C7">
            <w:pPr>
              <w:pStyle w:val="Prrafodelista"/>
              <w:ind w:left="0" w:firstLine="0"/>
              <w:jc w:val="center"/>
              <w:rPr>
                <w:color w:val="000000" w:themeColor="text1"/>
                <w:sz w:val="18"/>
                <w:szCs w:val="18"/>
              </w:rPr>
            </w:pPr>
            <w:r>
              <w:rPr>
                <w:color w:val="000000" w:themeColor="text1"/>
                <w:sz w:val="18"/>
                <w:szCs w:val="18"/>
              </w:rPr>
              <w:t>5</w:t>
            </w:r>
            <w:r w:rsidR="00A17841" w:rsidRPr="00640CB9">
              <w:rPr>
                <w:color w:val="000000" w:themeColor="text1"/>
                <w:sz w:val="18"/>
                <w:szCs w:val="18"/>
              </w:rPr>
              <w:t xml:space="preserve"> puntos</w:t>
            </w:r>
          </w:p>
        </w:tc>
      </w:tr>
      <w:tr w:rsidR="00A17841" w:rsidRPr="00640CB9" w14:paraId="26987A27" w14:textId="77777777" w:rsidTr="00A17841">
        <w:trPr>
          <w:trHeight w:val="189"/>
          <w:jc w:val="center"/>
        </w:trPr>
        <w:tc>
          <w:tcPr>
            <w:tcW w:w="2455" w:type="dxa"/>
            <w:vMerge/>
          </w:tcPr>
          <w:p w14:paraId="5A1E8AC1" w14:textId="77777777" w:rsidR="00A17841" w:rsidRPr="00640CB9" w:rsidRDefault="00A17841" w:rsidP="006161C7">
            <w:pPr>
              <w:pStyle w:val="Prrafodelista"/>
              <w:ind w:left="0" w:firstLine="0"/>
              <w:jc w:val="center"/>
              <w:rPr>
                <w:color w:val="000000" w:themeColor="text1"/>
                <w:sz w:val="18"/>
                <w:szCs w:val="18"/>
              </w:rPr>
            </w:pPr>
          </w:p>
        </w:tc>
        <w:tc>
          <w:tcPr>
            <w:tcW w:w="3288" w:type="dxa"/>
          </w:tcPr>
          <w:p w14:paraId="60BDF058" w14:textId="77777777" w:rsidR="00A17841" w:rsidRPr="00640CB9" w:rsidRDefault="00A17841" w:rsidP="006161C7">
            <w:pPr>
              <w:pStyle w:val="Prrafodelista"/>
              <w:ind w:left="0" w:firstLine="0"/>
              <w:rPr>
                <w:color w:val="000000" w:themeColor="text1"/>
                <w:sz w:val="18"/>
                <w:szCs w:val="18"/>
              </w:rPr>
            </w:pPr>
            <w:r w:rsidRPr="00640CB9">
              <w:rPr>
                <w:color w:val="000000" w:themeColor="text1"/>
                <w:sz w:val="18"/>
                <w:szCs w:val="18"/>
              </w:rPr>
              <w:t>DENTRO DE LA PLANTA DE TRABAJADORES DE LA EMPRESA SE ENCUENTRA VINCULADA UNA PERSONA MAYOR DE 60 AÑOS</w:t>
            </w:r>
          </w:p>
          <w:p w14:paraId="71BA3ED3" w14:textId="77777777" w:rsidR="00A17841" w:rsidRPr="00640CB9" w:rsidRDefault="00A17841" w:rsidP="006161C7">
            <w:pPr>
              <w:pStyle w:val="Prrafodelista"/>
              <w:ind w:left="0" w:firstLine="0"/>
              <w:jc w:val="center"/>
              <w:rPr>
                <w:color w:val="000000" w:themeColor="text1"/>
                <w:sz w:val="18"/>
                <w:szCs w:val="18"/>
              </w:rPr>
            </w:pPr>
          </w:p>
        </w:tc>
        <w:tc>
          <w:tcPr>
            <w:tcW w:w="1579" w:type="dxa"/>
          </w:tcPr>
          <w:p w14:paraId="11092336" w14:textId="75A562B2" w:rsidR="00A17841" w:rsidRPr="00640CB9" w:rsidRDefault="00A17841" w:rsidP="006161C7">
            <w:pPr>
              <w:pStyle w:val="Prrafodelista"/>
              <w:ind w:left="0" w:firstLine="0"/>
              <w:jc w:val="center"/>
              <w:rPr>
                <w:color w:val="000000" w:themeColor="text1"/>
                <w:sz w:val="18"/>
                <w:szCs w:val="18"/>
              </w:rPr>
            </w:pPr>
            <w:r w:rsidRPr="00640CB9">
              <w:rPr>
                <w:color w:val="000000" w:themeColor="text1"/>
                <w:sz w:val="18"/>
                <w:szCs w:val="18"/>
              </w:rPr>
              <w:t>5 puntos</w:t>
            </w:r>
          </w:p>
        </w:tc>
      </w:tr>
      <w:tr w:rsidR="00A17841" w:rsidRPr="00640CB9" w14:paraId="38F95094" w14:textId="77777777" w:rsidTr="00A17841">
        <w:trPr>
          <w:trHeight w:val="189"/>
          <w:jc w:val="center"/>
        </w:trPr>
        <w:tc>
          <w:tcPr>
            <w:tcW w:w="5743" w:type="dxa"/>
            <w:gridSpan w:val="2"/>
          </w:tcPr>
          <w:p w14:paraId="4292F219" w14:textId="77777777" w:rsidR="00A17841" w:rsidRPr="00640CB9" w:rsidRDefault="00A17841" w:rsidP="006161C7">
            <w:pPr>
              <w:pStyle w:val="Prrafodelista"/>
              <w:ind w:left="0" w:firstLine="0"/>
              <w:jc w:val="center"/>
              <w:rPr>
                <w:b/>
                <w:bCs/>
                <w:color w:val="000000" w:themeColor="text1"/>
                <w:sz w:val="18"/>
                <w:szCs w:val="18"/>
              </w:rPr>
            </w:pPr>
            <w:r w:rsidRPr="00640CB9">
              <w:rPr>
                <w:b/>
                <w:bCs/>
                <w:color w:val="000000" w:themeColor="text1"/>
                <w:sz w:val="18"/>
                <w:szCs w:val="18"/>
              </w:rPr>
              <w:t>PUNTAJE MÁXIMO</w:t>
            </w:r>
          </w:p>
        </w:tc>
        <w:tc>
          <w:tcPr>
            <w:tcW w:w="1579" w:type="dxa"/>
          </w:tcPr>
          <w:p w14:paraId="1A5E914F" w14:textId="0D936DD2" w:rsidR="00A17841" w:rsidRPr="00640CB9" w:rsidRDefault="00E6060A" w:rsidP="006161C7">
            <w:pPr>
              <w:pStyle w:val="Prrafodelista"/>
              <w:ind w:left="0" w:firstLine="0"/>
              <w:jc w:val="center"/>
              <w:rPr>
                <w:b/>
                <w:bCs/>
                <w:color w:val="000000" w:themeColor="text1"/>
                <w:sz w:val="18"/>
                <w:szCs w:val="18"/>
              </w:rPr>
            </w:pPr>
            <w:r>
              <w:rPr>
                <w:b/>
                <w:bCs/>
                <w:color w:val="000000" w:themeColor="text1"/>
                <w:sz w:val="18"/>
                <w:szCs w:val="18"/>
              </w:rPr>
              <w:t>10</w:t>
            </w:r>
            <w:r w:rsidR="00A17841" w:rsidRPr="00640CB9">
              <w:rPr>
                <w:b/>
                <w:bCs/>
                <w:color w:val="000000" w:themeColor="text1"/>
                <w:sz w:val="18"/>
                <w:szCs w:val="18"/>
              </w:rPr>
              <w:t xml:space="preserve"> PUNTOS</w:t>
            </w:r>
          </w:p>
        </w:tc>
      </w:tr>
    </w:tbl>
    <w:p w14:paraId="5083BA8E" w14:textId="6898BCF0" w:rsidR="00A17841" w:rsidRDefault="00A17841" w:rsidP="00A17841">
      <w:pPr>
        <w:pStyle w:val="Textoindependiente"/>
        <w:ind w:left="1211" w:right="1135"/>
        <w:jc w:val="both"/>
        <w:rPr>
          <w:color w:val="000000" w:themeColor="text1"/>
        </w:rPr>
      </w:pPr>
    </w:p>
    <w:p w14:paraId="519CC33B" w14:textId="77777777" w:rsidR="00A17841" w:rsidRPr="00640CB9" w:rsidRDefault="00A17841" w:rsidP="00A17841">
      <w:pPr>
        <w:pStyle w:val="Textoindependiente"/>
        <w:ind w:left="1211" w:right="1135"/>
        <w:jc w:val="both"/>
        <w:rPr>
          <w:color w:val="000000" w:themeColor="text1"/>
        </w:rPr>
      </w:pPr>
    </w:p>
    <w:p w14:paraId="05FA90D1" w14:textId="77777777" w:rsidR="00A17841" w:rsidRPr="00640CB9" w:rsidRDefault="00A17841" w:rsidP="00A17841">
      <w:pPr>
        <w:pStyle w:val="Textoindependiente"/>
        <w:ind w:left="1211" w:right="1135"/>
        <w:jc w:val="both"/>
        <w:rPr>
          <w:b/>
          <w:bCs/>
          <w:color w:val="000000" w:themeColor="text1"/>
        </w:rPr>
      </w:pPr>
      <w:r w:rsidRPr="00640CB9">
        <w:rPr>
          <w:b/>
          <w:bCs/>
          <w:color w:val="000000" w:themeColor="text1"/>
        </w:rPr>
        <w:t>FORMA DE ACREDITACIÓN:</w:t>
      </w:r>
    </w:p>
    <w:p w14:paraId="7892685B" w14:textId="77777777" w:rsidR="00A17841" w:rsidRPr="00640CB9" w:rsidRDefault="00A17841" w:rsidP="00A17841">
      <w:pPr>
        <w:pStyle w:val="Textoindependiente"/>
        <w:ind w:left="1211" w:right="1135"/>
        <w:jc w:val="both"/>
        <w:rPr>
          <w:color w:val="000000" w:themeColor="text1"/>
        </w:rPr>
      </w:pPr>
    </w:p>
    <w:p w14:paraId="23BA615F" w14:textId="77777777" w:rsidR="00A17841" w:rsidRPr="00640CB9" w:rsidRDefault="00A17841" w:rsidP="00A17841">
      <w:pPr>
        <w:pStyle w:val="Textoindependiente"/>
        <w:ind w:left="1211" w:right="1135"/>
        <w:jc w:val="both"/>
        <w:rPr>
          <w:color w:val="000000" w:themeColor="text1"/>
          <w:sz w:val="8"/>
          <w:szCs w:val="8"/>
        </w:rPr>
      </w:pPr>
    </w:p>
    <w:p w14:paraId="40364C28" w14:textId="77777777" w:rsidR="00A17841" w:rsidRPr="00640CB9" w:rsidRDefault="00A17841">
      <w:pPr>
        <w:pStyle w:val="Textoindependiente"/>
        <w:numPr>
          <w:ilvl w:val="0"/>
          <w:numId w:val="25"/>
        </w:numPr>
        <w:ind w:right="1135"/>
        <w:jc w:val="both"/>
        <w:rPr>
          <w:color w:val="000000" w:themeColor="text1"/>
        </w:rPr>
      </w:pPr>
      <w:r w:rsidRPr="00640CB9">
        <w:rPr>
          <w:color w:val="000000" w:themeColor="text1"/>
        </w:rPr>
        <w:t>VICTIMA DEL CONFLICTO ARMADO: Esta condición se acreditará con el Registro Único de Victima, certificación laboral de vinculación actual con la empresa proponente y copia de la última planilla de pago de seguridad social.</w:t>
      </w:r>
    </w:p>
    <w:p w14:paraId="7E1481C7" w14:textId="77777777" w:rsidR="00A17841" w:rsidRPr="00640CB9" w:rsidRDefault="00A17841" w:rsidP="00A17841">
      <w:pPr>
        <w:pStyle w:val="Textoindependiente"/>
        <w:ind w:left="1942" w:right="1135"/>
        <w:jc w:val="both"/>
        <w:rPr>
          <w:color w:val="000000" w:themeColor="text1"/>
        </w:rPr>
      </w:pPr>
    </w:p>
    <w:p w14:paraId="73C3BB08" w14:textId="77777777" w:rsidR="00A17841" w:rsidRPr="00640CB9" w:rsidRDefault="00A17841">
      <w:pPr>
        <w:pStyle w:val="Textoindependiente"/>
        <w:numPr>
          <w:ilvl w:val="0"/>
          <w:numId w:val="25"/>
        </w:numPr>
        <w:ind w:right="1135"/>
        <w:jc w:val="both"/>
        <w:rPr>
          <w:color w:val="000000" w:themeColor="text1"/>
        </w:rPr>
      </w:pPr>
      <w:r w:rsidRPr="00640CB9">
        <w:rPr>
          <w:color w:val="000000" w:themeColor="text1"/>
        </w:rPr>
        <w:t>ADULTO MAYOR:  Esta condición se acreditará con la copia de la cédula de ciudadanía, certificación laboral de vinculación actual con la empresa proponente y copia de la última planilla de pago de seguridad social.</w:t>
      </w:r>
    </w:p>
    <w:p w14:paraId="36EB18F8" w14:textId="77777777" w:rsidR="00A17841" w:rsidRPr="00640CB9" w:rsidRDefault="00A17841" w:rsidP="00A17841">
      <w:pPr>
        <w:pStyle w:val="Textoindependiente"/>
        <w:ind w:left="1942" w:right="1135"/>
        <w:jc w:val="both"/>
        <w:rPr>
          <w:color w:val="000000" w:themeColor="text1"/>
        </w:rPr>
      </w:pPr>
    </w:p>
    <w:p w14:paraId="21B832A9" w14:textId="2F6363CE" w:rsidR="008F528A" w:rsidRPr="00A17841" w:rsidRDefault="00A17841" w:rsidP="00A17841">
      <w:pPr>
        <w:pStyle w:val="Textoindependiente"/>
        <w:ind w:left="1211" w:right="1135"/>
        <w:jc w:val="both"/>
        <w:rPr>
          <w:color w:val="000000" w:themeColor="text1"/>
        </w:rPr>
      </w:pPr>
      <w:r>
        <w:rPr>
          <w:color w:val="000000" w:themeColor="text1"/>
        </w:rPr>
        <w:t xml:space="preserve"> </w:t>
      </w:r>
    </w:p>
    <w:p w14:paraId="327C3C56" w14:textId="12F88FE9" w:rsidR="008F528A" w:rsidRPr="001B7B0D" w:rsidRDefault="008F528A" w:rsidP="008F528A">
      <w:pPr>
        <w:pStyle w:val="Textoindependiente"/>
        <w:ind w:left="1211" w:right="1135"/>
        <w:jc w:val="both"/>
        <w:rPr>
          <w:b/>
          <w:bCs/>
        </w:rPr>
      </w:pPr>
      <w:r w:rsidRPr="001B7B0D">
        <w:rPr>
          <w:b/>
          <w:bCs/>
        </w:rPr>
        <w:t>C. PUNTAJE PARA ESTIMULAR LA INDUSTRIA NACIONAL (10 PUNTOS)</w:t>
      </w:r>
    </w:p>
    <w:p w14:paraId="632378E5" w14:textId="77777777" w:rsidR="008F528A" w:rsidRPr="001B7B0D" w:rsidRDefault="008F528A" w:rsidP="008F528A">
      <w:pPr>
        <w:pStyle w:val="Textoindependiente"/>
        <w:ind w:left="1211" w:right="1135"/>
        <w:jc w:val="both"/>
      </w:pPr>
    </w:p>
    <w:p w14:paraId="62E1D83C" w14:textId="5B5E5E85" w:rsidR="008F528A" w:rsidRPr="001B7B0D" w:rsidRDefault="008F528A" w:rsidP="008F528A">
      <w:pPr>
        <w:pStyle w:val="Textoindependiente"/>
        <w:spacing w:before="94"/>
        <w:ind w:left="956" w:right="743"/>
        <w:jc w:val="both"/>
      </w:pPr>
      <w:r w:rsidRPr="001B7B0D">
        <w:t xml:space="preserve">En cumplimiento de lo establecido en la Ley 816 de 2003, la Entidad otorgará un puntaje máximo de </w:t>
      </w:r>
      <w:r w:rsidR="00A17841">
        <w:t>diez</w:t>
      </w:r>
      <w:r w:rsidRPr="001B7B0D">
        <w:t xml:space="preserve"> (10) puntos</w:t>
      </w:r>
      <w:r w:rsidRPr="001B7B0D">
        <w:rPr>
          <w:spacing w:val="-47"/>
        </w:rPr>
        <w:t xml:space="preserve"> </w:t>
      </w:r>
      <w:r w:rsidRPr="001B7B0D">
        <w:t>como criterio de calificación por Apoyo a la Industria Nacional, disponiendo que “son servicios de origen nacional</w:t>
      </w:r>
      <w:r w:rsidRPr="001B7B0D">
        <w:rPr>
          <w:spacing w:val="1"/>
        </w:rPr>
        <w:t xml:space="preserve"> </w:t>
      </w:r>
      <w:r w:rsidRPr="001B7B0D">
        <w:t>aquéllos</w:t>
      </w:r>
      <w:r w:rsidRPr="001B7B0D">
        <w:rPr>
          <w:spacing w:val="1"/>
        </w:rPr>
        <w:t xml:space="preserve"> </w:t>
      </w:r>
      <w:r w:rsidRPr="001B7B0D">
        <w:t>prestados</w:t>
      </w:r>
      <w:r w:rsidRPr="001B7B0D">
        <w:rPr>
          <w:spacing w:val="1"/>
        </w:rPr>
        <w:t xml:space="preserve"> </w:t>
      </w:r>
      <w:r w:rsidRPr="001B7B0D">
        <w:t>por</w:t>
      </w:r>
      <w:r w:rsidRPr="001B7B0D">
        <w:rPr>
          <w:spacing w:val="1"/>
        </w:rPr>
        <w:t xml:space="preserve"> </w:t>
      </w:r>
      <w:r w:rsidRPr="001B7B0D">
        <w:t>empresas</w:t>
      </w:r>
      <w:r w:rsidRPr="001B7B0D">
        <w:rPr>
          <w:spacing w:val="1"/>
        </w:rPr>
        <w:t xml:space="preserve"> </w:t>
      </w:r>
      <w:r w:rsidRPr="001B7B0D">
        <w:t>constituidas</w:t>
      </w:r>
      <w:r w:rsidRPr="001B7B0D">
        <w:rPr>
          <w:spacing w:val="1"/>
        </w:rPr>
        <w:t xml:space="preserve"> </w:t>
      </w:r>
      <w:r w:rsidRPr="001B7B0D">
        <w:t>de</w:t>
      </w:r>
      <w:r w:rsidRPr="001B7B0D">
        <w:rPr>
          <w:spacing w:val="1"/>
        </w:rPr>
        <w:t xml:space="preserve"> </w:t>
      </w:r>
      <w:r w:rsidRPr="001B7B0D">
        <w:t>acuerdo</w:t>
      </w:r>
      <w:r w:rsidRPr="001B7B0D">
        <w:rPr>
          <w:spacing w:val="1"/>
        </w:rPr>
        <w:t xml:space="preserve"> </w:t>
      </w:r>
      <w:r w:rsidRPr="001B7B0D">
        <w:t>con</w:t>
      </w:r>
      <w:r w:rsidRPr="001B7B0D">
        <w:rPr>
          <w:spacing w:val="1"/>
        </w:rPr>
        <w:t xml:space="preserve"> </w:t>
      </w:r>
      <w:r w:rsidRPr="001B7B0D">
        <w:t>la</w:t>
      </w:r>
      <w:r w:rsidRPr="001B7B0D">
        <w:rPr>
          <w:spacing w:val="1"/>
        </w:rPr>
        <w:t xml:space="preserve"> </w:t>
      </w:r>
      <w:r w:rsidRPr="001B7B0D">
        <w:t>legislación</w:t>
      </w:r>
      <w:r w:rsidRPr="001B7B0D">
        <w:rPr>
          <w:spacing w:val="1"/>
        </w:rPr>
        <w:t xml:space="preserve"> </w:t>
      </w:r>
      <w:r w:rsidRPr="001B7B0D">
        <w:t>nacional,</w:t>
      </w:r>
      <w:r w:rsidRPr="001B7B0D">
        <w:rPr>
          <w:spacing w:val="1"/>
        </w:rPr>
        <w:t xml:space="preserve"> </w:t>
      </w:r>
      <w:r w:rsidRPr="001B7B0D">
        <w:t>por</w:t>
      </w:r>
      <w:r w:rsidRPr="001B7B0D">
        <w:rPr>
          <w:spacing w:val="1"/>
        </w:rPr>
        <w:t xml:space="preserve"> </w:t>
      </w:r>
      <w:r w:rsidRPr="001B7B0D">
        <w:t>personas</w:t>
      </w:r>
      <w:r w:rsidRPr="001B7B0D">
        <w:rPr>
          <w:spacing w:val="1"/>
        </w:rPr>
        <w:t xml:space="preserve"> </w:t>
      </w:r>
      <w:r w:rsidRPr="001B7B0D">
        <w:t>naturales</w:t>
      </w:r>
      <w:r w:rsidRPr="001B7B0D">
        <w:rPr>
          <w:spacing w:val="1"/>
        </w:rPr>
        <w:t xml:space="preserve"> </w:t>
      </w:r>
      <w:r w:rsidRPr="001B7B0D">
        <w:t>colombianas</w:t>
      </w:r>
      <w:r w:rsidRPr="001B7B0D">
        <w:rPr>
          <w:spacing w:val="-1"/>
        </w:rPr>
        <w:t xml:space="preserve"> </w:t>
      </w:r>
      <w:r w:rsidRPr="001B7B0D">
        <w:t>o</w:t>
      </w:r>
      <w:r w:rsidRPr="001B7B0D">
        <w:rPr>
          <w:spacing w:val="1"/>
        </w:rPr>
        <w:t xml:space="preserve"> </w:t>
      </w:r>
      <w:r w:rsidRPr="001B7B0D">
        <w:t>por residentes</w:t>
      </w:r>
      <w:r w:rsidRPr="001B7B0D">
        <w:rPr>
          <w:spacing w:val="-1"/>
        </w:rPr>
        <w:t xml:space="preserve"> </w:t>
      </w:r>
      <w:r w:rsidRPr="001B7B0D">
        <w:t>en Colombia., el cual</w:t>
      </w:r>
      <w:r w:rsidRPr="001B7B0D">
        <w:rPr>
          <w:spacing w:val="-1"/>
        </w:rPr>
        <w:t xml:space="preserve"> </w:t>
      </w:r>
      <w:r w:rsidRPr="001B7B0D">
        <w:t>se asignará en los</w:t>
      </w:r>
      <w:r w:rsidRPr="001B7B0D">
        <w:rPr>
          <w:spacing w:val="-1"/>
        </w:rPr>
        <w:t xml:space="preserve"> </w:t>
      </w:r>
      <w:r w:rsidRPr="001B7B0D">
        <w:t>siguientes términos:</w:t>
      </w:r>
    </w:p>
    <w:p w14:paraId="0D3156FB" w14:textId="77777777" w:rsidR="008F528A" w:rsidRPr="001B7B0D" w:rsidRDefault="008F528A" w:rsidP="008F528A">
      <w:pPr>
        <w:pStyle w:val="Textoindependiente"/>
        <w:spacing w:before="11"/>
      </w:pPr>
    </w:p>
    <w:p w14:paraId="38E2A537" w14:textId="77777777" w:rsidR="008F528A" w:rsidRPr="001B7B0D" w:rsidRDefault="008F528A" w:rsidP="008F528A">
      <w:pPr>
        <w:pStyle w:val="Textoindependiente"/>
        <w:ind w:left="956" w:right="743"/>
        <w:jc w:val="both"/>
      </w:pPr>
      <w:r w:rsidRPr="001B7B0D">
        <w:t>El</w:t>
      </w:r>
      <w:r w:rsidRPr="001B7B0D">
        <w:rPr>
          <w:spacing w:val="-6"/>
        </w:rPr>
        <w:t xml:space="preserve"> </w:t>
      </w:r>
      <w:r w:rsidRPr="001B7B0D">
        <w:t>proponente</w:t>
      </w:r>
      <w:r w:rsidRPr="001B7B0D">
        <w:rPr>
          <w:spacing w:val="-6"/>
        </w:rPr>
        <w:t xml:space="preserve"> </w:t>
      </w:r>
      <w:r w:rsidRPr="001B7B0D">
        <w:t>debe</w:t>
      </w:r>
      <w:r w:rsidRPr="001B7B0D">
        <w:rPr>
          <w:spacing w:val="-6"/>
        </w:rPr>
        <w:t xml:space="preserve"> </w:t>
      </w:r>
      <w:r w:rsidRPr="001B7B0D">
        <w:t>demostrar</w:t>
      </w:r>
      <w:r w:rsidRPr="001B7B0D">
        <w:rPr>
          <w:spacing w:val="-6"/>
        </w:rPr>
        <w:t xml:space="preserve"> </w:t>
      </w:r>
      <w:r w:rsidRPr="001B7B0D">
        <w:t>mediante</w:t>
      </w:r>
      <w:r w:rsidRPr="001B7B0D">
        <w:rPr>
          <w:spacing w:val="-6"/>
        </w:rPr>
        <w:t xml:space="preserve"> </w:t>
      </w:r>
      <w:r w:rsidRPr="001B7B0D">
        <w:t>Certificación</w:t>
      </w:r>
      <w:r w:rsidRPr="001B7B0D">
        <w:rPr>
          <w:spacing w:val="-6"/>
        </w:rPr>
        <w:t xml:space="preserve"> </w:t>
      </w:r>
      <w:r w:rsidRPr="001B7B0D">
        <w:t>expedida</w:t>
      </w:r>
      <w:r w:rsidRPr="001B7B0D">
        <w:rPr>
          <w:spacing w:val="-6"/>
        </w:rPr>
        <w:t xml:space="preserve"> </w:t>
      </w:r>
      <w:r w:rsidRPr="001B7B0D">
        <w:t>por</w:t>
      </w:r>
      <w:r w:rsidRPr="001B7B0D">
        <w:rPr>
          <w:spacing w:val="-6"/>
        </w:rPr>
        <w:t xml:space="preserve"> </w:t>
      </w:r>
      <w:r w:rsidRPr="001B7B0D">
        <w:t>el</w:t>
      </w:r>
      <w:r w:rsidRPr="001B7B0D">
        <w:rPr>
          <w:spacing w:val="-7"/>
        </w:rPr>
        <w:t xml:space="preserve"> </w:t>
      </w:r>
      <w:r w:rsidRPr="001B7B0D">
        <w:t>Representante</w:t>
      </w:r>
      <w:r w:rsidRPr="001B7B0D">
        <w:rPr>
          <w:spacing w:val="-5"/>
        </w:rPr>
        <w:t xml:space="preserve"> </w:t>
      </w:r>
      <w:r w:rsidRPr="001B7B0D">
        <w:t>Legal</w:t>
      </w:r>
      <w:r w:rsidRPr="001B7B0D">
        <w:rPr>
          <w:spacing w:val="-7"/>
        </w:rPr>
        <w:t xml:space="preserve"> </w:t>
      </w:r>
      <w:r w:rsidRPr="001B7B0D">
        <w:t>de</w:t>
      </w:r>
      <w:r w:rsidRPr="001B7B0D">
        <w:rPr>
          <w:spacing w:val="-7"/>
        </w:rPr>
        <w:t xml:space="preserve"> </w:t>
      </w:r>
      <w:r w:rsidRPr="001B7B0D">
        <w:t>la</w:t>
      </w:r>
      <w:r w:rsidRPr="001B7B0D">
        <w:rPr>
          <w:spacing w:val="-7"/>
        </w:rPr>
        <w:t xml:space="preserve"> </w:t>
      </w:r>
      <w:r w:rsidRPr="001B7B0D">
        <w:t>firma,</w:t>
      </w:r>
      <w:r w:rsidRPr="001B7B0D">
        <w:rPr>
          <w:spacing w:val="-6"/>
        </w:rPr>
        <w:t xml:space="preserve"> </w:t>
      </w:r>
      <w:r w:rsidRPr="001B7B0D">
        <w:t>Unión</w:t>
      </w:r>
      <w:r w:rsidRPr="001B7B0D">
        <w:rPr>
          <w:spacing w:val="-6"/>
        </w:rPr>
        <w:t xml:space="preserve"> </w:t>
      </w:r>
      <w:r w:rsidRPr="001B7B0D">
        <w:t>Temporal</w:t>
      </w:r>
      <w:r w:rsidRPr="001B7B0D">
        <w:rPr>
          <w:spacing w:val="-47"/>
        </w:rPr>
        <w:t xml:space="preserve"> </w:t>
      </w:r>
      <w:r w:rsidRPr="001B7B0D">
        <w:t>o</w:t>
      </w:r>
      <w:r w:rsidRPr="001B7B0D">
        <w:rPr>
          <w:spacing w:val="-11"/>
        </w:rPr>
        <w:t xml:space="preserve"> </w:t>
      </w:r>
      <w:r w:rsidRPr="001B7B0D">
        <w:t>Consorcio</w:t>
      </w:r>
      <w:r w:rsidRPr="001B7B0D">
        <w:rPr>
          <w:spacing w:val="-11"/>
        </w:rPr>
        <w:t xml:space="preserve"> </w:t>
      </w:r>
      <w:r w:rsidRPr="001B7B0D">
        <w:t>que</w:t>
      </w:r>
      <w:r w:rsidRPr="001B7B0D">
        <w:rPr>
          <w:spacing w:val="-10"/>
        </w:rPr>
        <w:t xml:space="preserve"> </w:t>
      </w:r>
      <w:r w:rsidRPr="001B7B0D">
        <w:t>los</w:t>
      </w:r>
      <w:r w:rsidRPr="001B7B0D">
        <w:rPr>
          <w:spacing w:val="-11"/>
        </w:rPr>
        <w:t xml:space="preserve"> </w:t>
      </w:r>
      <w:r w:rsidRPr="001B7B0D">
        <w:t>servicios</w:t>
      </w:r>
      <w:r w:rsidRPr="001B7B0D">
        <w:rPr>
          <w:spacing w:val="-10"/>
        </w:rPr>
        <w:t xml:space="preserve"> </w:t>
      </w:r>
      <w:r w:rsidRPr="001B7B0D">
        <w:t>(personal</w:t>
      </w:r>
      <w:r w:rsidRPr="001B7B0D">
        <w:rPr>
          <w:spacing w:val="-10"/>
        </w:rPr>
        <w:t xml:space="preserve"> </w:t>
      </w:r>
      <w:r w:rsidRPr="001B7B0D">
        <w:t>de</w:t>
      </w:r>
      <w:r w:rsidRPr="001B7B0D">
        <w:rPr>
          <w:spacing w:val="-11"/>
        </w:rPr>
        <w:t xml:space="preserve"> </w:t>
      </w:r>
      <w:r w:rsidRPr="001B7B0D">
        <w:t>trabajo</w:t>
      </w:r>
      <w:r w:rsidRPr="001B7B0D">
        <w:rPr>
          <w:spacing w:val="-11"/>
        </w:rPr>
        <w:t xml:space="preserve"> </w:t>
      </w:r>
      <w:r w:rsidRPr="001B7B0D">
        <w:t>que</w:t>
      </w:r>
      <w:r w:rsidRPr="001B7B0D">
        <w:rPr>
          <w:spacing w:val="-10"/>
        </w:rPr>
        <w:t xml:space="preserve"> </w:t>
      </w:r>
      <w:r w:rsidRPr="001B7B0D">
        <w:t>presta</w:t>
      </w:r>
      <w:r w:rsidRPr="001B7B0D">
        <w:rPr>
          <w:spacing w:val="-10"/>
        </w:rPr>
        <w:t xml:space="preserve"> </w:t>
      </w:r>
      <w:r w:rsidRPr="001B7B0D">
        <w:t>el</w:t>
      </w:r>
      <w:r w:rsidRPr="001B7B0D">
        <w:rPr>
          <w:spacing w:val="-12"/>
        </w:rPr>
        <w:t xml:space="preserve"> </w:t>
      </w:r>
      <w:r w:rsidRPr="001B7B0D">
        <w:t>servicio)</w:t>
      </w:r>
      <w:r w:rsidRPr="001B7B0D">
        <w:rPr>
          <w:spacing w:val="-10"/>
        </w:rPr>
        <w:t xml:space="preserve"> </w:t>
      </w:r>
      <w:r w:rsidRPr="001B7B0D">
        <w:t>ofertados</w:t>
      </w:r>
      <w:r w:rsidRPr="001B7B0D">
        <w:rPr>
          <w:spacing w:val="-11"/>
        </w:rPr>
        <w:t xml:space="preserve"> </w:t>
      </w:r>
      <w:r w:rsidRPr="001B7B0D">
        <w:t>son</w:t>
      </w:r>
      <w:r w:rsidRPr="001B7B0D">
        <w:rPr>
          <w:spacing w:val="-10"/>
        </w:rPr>
        <w:t xml:space="preserve"> </w:t>
      </w:r>
      <w:r w:rsidRPr="001B7B0D">
        <w:t>de</w:t>
      </w:r>
      <w:r w:rsidRPr="001B7B0D">
        <w:rPr>
          <w:spacing w:val="-10"/>
        </w:rPr>
        <w:t xml:space="preserve"> </w:t>
      </w:r>
      <w:r w:rsidRPr="001B7B0D">
        <w:t>origen</w:t>
      </w:r>
      <w:r w:rsidRPr="001B7B0D">
        <w:rPr>
          <w:spacing w:val="-10"/>
        </w:rPr>
        <w:t xml:space="preserve"> </w:t>
      </w:r>
      <w:r w:rsidRPr="001B7B0D">
        <w:t>nacional. De no presentar la certificación anterior, no se otorgará puntaje por este factor. En caso de contar con</w:t>
      </w:r>
      <w:r w:rsidRPr="001B7B0D">
        <w:rPr>
          <w:spacing w:val="1"/>
        </w:rPr>
        <w:t xml:space="preserve"> </w:t>
      </w:r>
      <w:r w:rsidRPr="001B7B0D">
        <w:t>personal</w:t>
      </w:r>
      <w:r w:rsidRPr="001B7B0D">
        <w:rPr>
          <w:spacing w:val="-1"/>
        </w:rPr>
        <w:t xml:space="preserve"> </w:t>
      </w:r>
      <w:r w:rsidRPr="001B7B0D">
        <w:t>extranjero, el</w:t>
      </w:r>
      <w:r w:rsidRPr="001B7B0D">
        <w:rPr>
          <w:spacing w:val="-1"/>
        </w:rPr>
        <w:t xml:space="preserve"> </w:t>
      </w:r>
      <w:r w:rsidRPr="001B7B0D">
        <w:t>puntaje se</w:t>
      </w:r>
      <w:r w:rsidRPr="001B7B0D">
        <w:rPr>
          <w:spacing w:val="-1"/>
        </w:rPr>
        <w:t xml:space="preserve"> </w:t>
      </w:r>
      <w:r w:rsidRPr="001B7B0D">
        <w:t>otorgará en conforme a la</w:t>
      </w:r>
      <w:r w:rsidRPr="001B7B0D">
        <w:rPr>
          <w:spacing w:val="-1"/>
        </w:rPr>
        <w:t xml:space="preserve"> </w:t>
      </w:r>
      <w:r w:rsidRPr="001B7B0D">
        <w:t>tabla.</w:t>
      </w:r>
    </w:p>
    <w:p w14:paraId="69E8F423" w14:textId="77777777" w:rsidR="008F528A" w:rsidRPr="001B7B0D" w:rsidRDefault="008F528A" w:rsidP="008F528A">
      <w:pPr>
        <w:pStyle w:val="Textoindependiente"/>
        <w:spacing w:before="1"/>
      </w:pPr>
    </w:p>
    <w:p w14:paraId="28EAD5A8" w14:textId="59667A6A" w:rsidR="008F528A" w:rsidRDefault="008F528A" w:rsidP="008F528A">
      <w:pPr>
        <w:pStyle w:val="Textoindependiente"/>
        <w:ind w:left="956" w:right="748"/>
        <w:jc w:val="both"/>
      </w:pPr>
      <w:r w:rsidRPr="001B7B0D">
        <w:t>La certificación solicitada sobre Apoyo a la industria Nacional deberá ser entregada por el proponente conjuntamente</w:t>
      </w:r>
      <w:r w:rsidRPr="001B7B0D">
        <w:rPr>
          <w:spacing w:val="1"/>
        </w:rPr>
        <w:t xml:space="preserve"> </w:t>
      </w:r>
      <w:r w:rsidRPr="001B7B0D">
        <w:t>con la propuesta y no será admitida con posterioridad a la fecha y hora de cierre establecida para la entrega de las</w:t>
      </w:r>
      <w:r w:rsidRPr="001B7B0D">
        <w:rPr>
          <w:spacing w:val="1"/>
        </w:rPr>
        <w:t xml:space="preserve"> </w:t>
      </w:r>
      <w:r w:rsidRPr="001B7B0D">
        <w:t>ofertas.</w:t>
      </w:r>
    </w:p>
    <w:p w14:paraId="4B730907" w14:textId="172E2730" w:rsidR="00513825" w:rsidRDefault="00513825" w:rsidP="008F528A">
      <w:pPr>
        <w:pStyle w:val="Textoindependiente"/>
        <w:ind w:left="956" w:right="748"/>
        <w:jc w:val="both"/>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92"/>
        <w:gridCol w:w="2039"/>
      </w:tblGrid>
      <w:tr w:rsidR="00513825" w:rsidRPr="00640CB9" w14:paraId="7A8B0B0A" w14:textId="77777777" w:rsidTr="006161C7">
        <w:trPr>
          <w:trHeight w:val="465"/>
          <w:jc w:val="center"/>
        </w:trPr>
        <w:tc>
          <w:tcPr>
            <w:tcW w:w="6792" w:type="dxa"/>
            <w:shd w:val="clear" w:color="auto" w:fill="F2F2F2" w:themeFill="background1" w:themeFillShade="F2"/>
          </w:tcPr>
          <w:p w14:paraId="47D2CCF1" w14:textId="77777777" w:rsidR="00513825" w:rsidRPr="00640CB9" w:rsidRDefault="00513825" w:rsidP="006161C7">
            <w:pPr>
              <w:pStyle w:val="TableParagraph"/>
              <w:spacing w:before="126"/>
              <w:ind w:left="2747" w:right="2743"/>
              <w:jc w:val="center"/>
              <w:rPr>
                <w:b/>
                <w:color w:val="000000" w:themeColor="text1"/>
                <w:sz w:val="18"/>
                <w:szCs w:val="18"/>
              </w:rPr>
            </w:pPr>
            <w:r w:rsidRPr="00640CB9">
              <w:rPr>
                <w:b/>
                <w:color w:val="000000" w:themeColor="text1"/>
                <w:sz w:val="18"/>
                <w:szCs w:val="18"/>
              </w:rPr>
              <w:t>DESCRIPCION</w:t>
            </w:r>
          </w:p>
        </w:tc>
        <w:tc>
          <w:tcPr>
            <w:tcW w:w="2039" w:type="dxa"/>
            <w:shd w:val="clear" w:color="auto" w:fill="F2F2F2" w:themeFill="background1" w:themeFillShade="F2"/>
          </w:tcPr>
          <w:p w14:paraId="7D0D1928" w14:textId="77777777" w:rsidR="00513825" w:rsidRPr="00640CB9" w:rsidRDefault="00513825" w:rsidP="006161C7">
            <w:pPr>
              <w:pStyle w:val="TableParagraph"/>
              <w:spacing w:before="126"/>
              <w:ind w:left="620" w:right="618"/>
              <w:jc w:val="center"/>
              <w:rPr>
                <w:b/>
                <w:color w:val="000000" w:themeColor="text1"/>
                <w:sz w:val="18"/>
                <w:szCs w:val="18"/>
              </w:rPr>
            </w:pPr>
            <w:r w:rsidRPr="00640CB9">
              <w:rPr>
                <w:b/>
                <w:color w:val="000000" w:themeColor="text1"/>
                <w:sz w:val="18"/>
                <w:szCs w:val="18"/>
              </w:rPr>
              <w:t>PUNTOS</w:t>
            </w:r>
          </w:p>
        </w:tc>
      </w:tr>
      <w:tr w:rsidR="00513825" w:rsidRPr="00640CB9" w14:paraId="0701327A" w14:textId="77777777" w:rsidTr="006161C7">
        <w:trPr>
          <w:trHeight w:val="681"/>
          <w:jc w:val="center"/>
        </w:trPr>
        <w:tc>
          <w:tcPr>
            <w:tcW w:w="6792" w:type="dxa"/>
          </w:tcPr>
          <w:p w14:paraId="4333740C" w14:textId="77777777" w:rsidR="00513825" w:rsidRPr="00640CB9" w:rsidRDefault="00513825" w:rsidP="006161C7">
            <w:pPr>
              <w:pStyle w:val="TableParagraph"/>
              <w:spacing w:line="224" w:lineRule="exact"/>
              <w:ind w:left="106" w:right="264"/>
              <w:rPr>
                <w:color w:val="000000" w:themeColor="text1"/>
                <w:sz w:val="18"/>
                <w:szCs w:val="18"/>
              </w:rPr>
            </w:pPr>
            <w:r w:rsidRPr="00640CB9">
              <w:rPr>
                <w:color w:val="000000" w:themeColor="text1"/>
                <w:sz w:val="18"/>
                <w:szCs w:val="18"/>
              </w:rPr>
              <w:t>El oferente cuya empresa se haya constituido por personas naturales de</w:t>
            </w:r>
            <w:r w:rsidRPr="00640CB9">
              <w:rPr>
                <w:color w:val="000000" w:themeColor="text1"/>
                <w:spacing w:val="1"/>
                <w:sz w:val="18"/>
                <w:szCs w:val="18"/>
              </w:rPr>
              <w:t xml:space="preserve"> </w:t>
            </w:r>
            <w:r w:rsidRPr="00640CB9">
              <w:rPr>
                <w:color w:val="000000" w:themeColor="text1"/>
                <w:sz w:val="18"/>
                <w:szCs w:val="18"/>
              </w:rPr>
              <w:t>Colombia</w:t>
            </w:r>
            <w:r w:rsidRPr="00640CB9">
              <w:rPr>
                <w:color w:val="000000" w:themeColor="text1"/>
                <w:spacing w:val="-1"/>
                <w:sz w:val="18"/>
                <w:szCs w:val="18"/>
              </w:rPr>
              <w:t xml:space="preserve"> </w:t>
            </w:r>
            <w:r w:rsidRPr="00640CB9">
              <w:rPr>
                <w:color w:val="000000" w:themeColor="text1"/>
                <w:sz w:val="18"/>
                <w:szCs w:val="18"/>
              </w:rPr>
              <w:t>o</w:t>
            </w:r>
            <w:r w:rsidRPr="00640CB9">
              <w:rPr>
                <w:color w:val="000000" w:themeColor="text1"/>
                <w:spacing w:val="-1"/>
                <w:sz w:val="18"/>
                <w:szCs w:val="18"/>
              </w:rPr>
              <w:t xml:space="preserve"> </w:t>
            </w:r>
            <w:r w:rsidRPr="00640CB9">
              <w:rPr>
                <w:color w:val="000000" w:themeColor="text1"/>
                <w:sz w:val="18"/>
                <w:szCs w:val="18"/>
              </w:rPr>
              <w:t>por residentes</w:t>
            </w:r>
            <w:r w:rsidRPr="00640CB9">
              <w:rPr>
                <w:color w:val="000000" w:themeColor="text1"/>
                <w:spacing w:val="-1"/>
                <w:sz w:val="18"/>
                <w:szCs w:val="18"/>
              </w:rPr>
              <w:t xml:space="preserve"> </w:t>
            </w:r>
            <w:r w:rsidRPr="00640CB9">
              <w:rPr>
                <w:color w:val="000000" w:themeColor="text1"/>
                <w:sz w:val="18"/>
                <w:szCs w:val="18"/>
              </w:rPr>
              <w:t>en</w:t>
            </w:r>
            <w:r w:rsidRPr="00640CB9">
              <w:rPr>
                <w:color w:val="000000" w:themeColor="text1"/>
                <w:spacing w:val="-1"/>
                <w:sz w:val="18"/>
                <w:szCs w:val="18"/>
              </w:rPr>
              <w:t xml:space="preserve"> </w:t>
            </w:r>
            <w:r w:rsidRPr="00640CB9">
              <w:rPr>
                <w:color w:val="000000" w:themeColor="text1"/>
                <w:sz w:val="18"/>
                <w:szCs w:val="18"/>
              </w:rPr>
              <w:t>Colombia</w:t>
            </w:r>
            <w:r w:rsidRPr="00640CB9">
              <w:rPr>
                <w:color w:val="000000" w:themeColor="text1"/>
                <w:spacing w:val="-1"/>
                <w:sz w:val="18"/>
                <w:szCs w:val="18"/>
              </w:rPr>
              <w:t xml:space="preserve"> </w:t>
            </w:r>
            <w:r w:rsidRPr="00640CB9">
              <w:rPr>
                <w:color w:val="000000" w:themeColor="text1"/>
                <w:sz w:val="18"/>
                <w:szCs w:val="18"/>
              </w:rPr>
              <w:t>de</w:t>
            </w:r>
            <w:r w:rsidRPr="00640CB9">
              <w:rPr>
                <w:color w:val="000000" w:themeColor="text1"/>
                <w:spacing w:val="-1"/>
                <w:sz w:val="18"/>
                <w:szCs w:val="18"/>
              </w:rPr>
              <w:t xml:space="preserve"> </w:t>
            </w:r>
            <w:r w:rsidRPr="00640CB9">
              <w:rPr>
                <w:color w:val="000000" w:themeColor="text1"/>
                <w:sz w:val="18"/>
                <w:szCs w:val="18"/>
              </w:rPr>
              <w:t>acuerdo</w:t>
            </w:r>
            <w:r w:rsidRPr="00640CB9">
              <w:rPr>
                <w:color w:val="000000" w:themeColor="text1"/>
                <w:spacing w:val="-1"/>
                <w:sz w:val="18"/>
                <w:szCs w:val="18"/>
              </w:rPr>
              <w:t xml:space="preserve"> </w:t>
            </w:r>
            <w:r w:rsidRPr="00640CB9">
              <w:rPr>
                <w:color w:val="000000" w:themeColor="text1"/>
                <w:sz w:val="18"/>
                <w:szCs w:val="18"/>
              </w:rPr>
              <w:t>con</w:t>
            </w:r>
            <w:r w:rsidRPr="00640CB9">
              <w:rPr>
                <w:color w:val="000000" w:themeColor="text1"/>
                <w:spacing w:val="-1"/>
                <w:sz w:val="18"/>
                <w:szCs w:val="18"/>
              </w:rPr>
              <w:t xml:space="preserve"> </w:t>
            </w:r>
            <w:r w:rsidRPr="00640CB9">
              <w:rPr>
                <w:color w:val="000000" w:themeColor="text1"/>
                <w:sz w:val="18"/>
                <w:szCs w:val="18"/>
              </w:rPr>
              <w:t>la</w:t>
            </w:r>
            <w:r w:rsidRPr="00640CB9">
              <w:rPr>
                <w:color w:val="000000" w:themeColor="text1"/>
                <w:spacing w:val="-1"/>
                <w:sz w:val="18"/>
                <w:szCs w:val="18"/>
              </w:rPr>
              <w:t xml:space="preserve"> </w:t>
            </w:r>
            <w:r w:rsidRPr="00640CB9">
              <w:rPr>
                <w:color w:val="000000" w:themeColor="text1"/>
                <w:sz w:val="18"/>
                <w:szCs w:val="18"/>
              </w:rPr>
              <w:t>legislación</w:t>
            </w:r>
            <w:r w:rsidRPr="00640CB9">
              <w:rPr>
                <w:color w:val="000000" w:themeColor="text1"/>
                <w:spacing w:val="-2"/>
                <w:sz w:val="18"/>
                <w:szCs w:val="18"/>
              </w:rPr>
              <w:t xml:space="preserve"> </w:t>
            </w:r>
            <w:r w:rsidRPr="00640CB9">
              <w:rPr>
                <w:color w:val="000000" w:themeColor="text1"/>
                <w:sz w:val="18"/>
                <w:szCs w:val="18"/>
              </w:rPr>
              <w:t>nacional</w:t>
            </w:r>
            <w:r w:rsidRPr="00640CB9">
              <w:rPr>
                <w:color w:val="000000" w:themeColor="text1"/>
                <w:spacing w:val="-1"/>
                <w:sz w:val="18"/>
                <w:szCs w:val="18"/>
              </w:rPr>
              <w:t xml:space="preserve"> </w:t>
            </w:r>
            <w:r w:rsidRPr="00640CB9">
              <w:rPr>
                <w:color w:val="000000" w:themeColor="text1"/>
                <w:sz w:val="18"/>
                <w:szCs w:val="18"/>
              </w:rPr>
              <w:t>o</w:t>
            </w:r>
            <w:r w:rsidRPr="00640CB9">
              <w:rPr>
                <w:color w:val="000000" w:themeColor="text1"/>
                <w:spacing w:val="-47"/>
                <w:sz w:val="18"/>
                <w:szCs w:val="18"/>
              </w:rPr>
              <w:t xml:space="preserve"> </w:t>
            </w:r>
            <w:r w:rsidRPr="00640CB9">
              <w:rPr>
                <w:color w:val="000000" w:themeColor="text1"/>
                <w:sz w:val="18"/>
                <w:szCs w:val="18"/>
              </w:rPr>
              <w:t>aplica</w:t>
            </w:r>
            <w:r w:rsidRPr="00640CB9">
              <w:rPr>
                <w:color w:val="000000" w:themeColor="text1"/>
                <w:spacing w:val="-1"/>
                <w:sz w:val="18"/>
                <w:szCs w:val="18"/>
              </w:rPr>
              <w:t xml:space="preserve"> </w:t>
            </w:r>
            <w:r w:rsidRPr="00640CB9">
              <w:rPr>
                <w:color w:val="000000" w:themeColor="text1"/>
                <w:sz w:val="18"/>
                <w:szCs w:val="18"/>
              </w:rPr>
              <w:t>principio de</w:t>
            </w:r>
            <w:r w:rsidRPr="00640CB9">
              <w:rPr>
                <w:color w:val="000000" w:themeColor="text1"/>
                <w:spacing w:val="-1"/>
                <w:sz w:val="18"/>
                <w:szCs w:val="18"/>
              </w:rPr>
              <w:t xml:space="preserve"> </w:t>
            </w:r>
            <w:r w:rsidRPr="00640CB9">
              <w:rPr>
                <w:color w:val="000000" w:themeColor="text1"/>
                <w:sz w:val="18"/>
                <w:szCs w:val="18"/>
              </w:rPr>
              <w:t>reciprocidad.</w:t>
            </w:r>
          </w:p>
        </w:tc>
        <w:tc>
          <w:tcPr>
            <w:tcW w:w="2039" w:type="dxa"/>
          </w:tcPr>
          <w:p w14:paraId="27F7BC1D" w14:textId="77777777" w:rsidR="00513825" w:rsidRPr="00640CB9" w:rsidRDefault="00513825" w:rsidP="006161C7">
            <w:pPr>
              <w:pStyle w:val="TableParagraph"/>
              <w:spacing w:before="4"/>
              <w:rPr>
                <w:color w:val="000000" w:themeColor="text1"/>
                <w:sz w:val="18"/>
                <w:szCs w:val="18"/>
              </w:rPr>
            </w:pPr>
          </w:p>
          <w:p w14:paraId="65F87083" w14:textId="77777777" w:rsidR="00513825" w:rsidRPr="00640CB9" w:rsidRDefault="00513825" w:rsidP="006161C7">
            <w:pPr>
              <w:pStyle w:val="TableParagraph"/>
              <w:ind w:left="620" w:right="614"/>
              <w:jc w:val="center"/>
              <w:rPr>
                <w:b/>
                <w:color w:val="000000" w:themeColor="text1"/>
                <w:sz w:val="18"/>
                <w:szCs w:val="18"/>
              </w:rPr>
            </w:pPr>
            <w:r w:rsidRPr="00640CB9">
              <w:rPr>
                <w:b/>
                <w:color w:val="000000" w:themeColor="text1"/>
                <w:sz w:val="18"/>
                <w:szCs w:val="18"/>
              </w:rPr>
              <w:t>10</w:t>
            </w:r>
          </w:p>
        </w:tc>
      </w:tr>
      <w:tr w:rsidR="00513825" w:rsidRPr="00640CB9" w14:paraId="34911A30" w14:textId="77777777" w:rsidTr="006161C7">
        <w:trPr>
          <w:trHeight w:val="680"/>
          <w:jc w:val="center"/>
        </w:trPr>
        <w:tc>
          <w:tcPr>
            <w:tcW w:w="6792" w:type="dxa"/>
          </w:tcPr>
          <w:p w14:paraId="53FA207A" w14:textId="77777777" w:rsidR="00513825" w:rsidRPr="00640CB9" w:rsidRDefault="00513825" w:rsidP="006161C7">
            <w:pPr>
              <w:pStyle w:val="TableParagraph"/>
              <w:spacing w:line="224" w:lineRule="exact"/>
              <w:ind w:left="106" w:right="81"/>
              <w:jc w:val="both"/>
              <w:rPr>
                <w:color w:val="000000" w:themeColor="text1"/>
                <w:sz w:val="18"/>
                <w:szCs w:val="18"/>
              </w:rPr>
            </w:pPr>
            <w:r w:rsidRPr="00640CB9">
              <w:rPr>
                <w:color w:val="000000" w:themeColor="text1"/>
                <w:sz w:val="18"/>
                <w:szCs w:val="18"/>
              </w:rPr>
              <w:t>El oferente cuya empresa se haya constituido por personas naturales de Colombia</w:t>
            </w:r>
            <w:r w:rsidRPr="00640CB9">
              <w:rPr>
                <w:color w:val="000000" w:themeColor="text1"/>
                <w:spacing w:val="-48"/>
                <w:sz w:val="18"/>
                <w:szCs w:val="18"/>
              </w:rPr>
              <w:t xml:space="preserve"> </w:t>
            </w:r>
            <w:r w:rsidRPr="00640CB9">
              <w:rPr>
                <w:color w:val="000000" w:themeColor="text1"/>
                <w:sz w:val="18"/>
                <w:szCs w:val="18"/>
              </w:rPr>
              <w:t>o por residentes en Colombia y personas extranjeras de acuerdo con la legislación</w:t>
            </w:r>
            <w:r w:rsidRPr="00640CB9">
              <w:rPr>
                <w:color w:val="000000" w:themeColor="text1"/>
                <w:spacing w:val="-48"/>
                <w:sz w:val="18"/>
                <w:szCs w:val="18"/>
              </w:rPr>
              <w:t xml:space="preserve"> </w:t>
            </w:r>
            <w:r w:rsidRPr="00640CB9">
              <w:rPr>
                <w:color w:val="000000" w:themeColor="text1"/>
                <w:sz w:val="18"/>
                <w:szCs w:val="18"/>
              </w:rPr>
              <w:t>nacional</w:t>
            </w:r>
            <w:r w:rsidRPr="00640CB9">
              <w:rPr>
                <w:color w:val="000000" w:themeColor="text1"/>
                <w:spacing w:val="-1"/>
                <w:sz w:val="18"/>
                <w:szCs w:val="18"/>
              </w:rPr>
              <w:t xml:space="preserve"> </w:t>
            </w:r>
            <w:r w:rsidRPr="00640CB9">
              <w:rPr>
                <w:color w:val="000000" w:themeColor="text1"/>
                <w:sz w:val="18"/>
                <w:szCs w:val="18"/>
              </w:rPr>
              <w:t>sin</w:t>
            </w:r>
            <w:r w:rsidRPr="00640CB9">
              <w:rPr>
                <w:color w:val="000000" w:themeColor="text1"/>
                <w:spacing w:val="-1"/>
                <w:sz w:val="18"/>
                <w:szCs w:val="18"/>
              </w:rPr>
              <w:t xml:space="preserve"> </w:t>
            </w:r>
            <w:r w:rsidRPr="00640CB9">
              <w:rPr>
                <w:color w:val="000000" w:themeColor="text1"/>
                <w:sz w:val="18"/>
                <w:szCs w:val="18"/>
              </w:rPr>
              <w:t>aplicación</w:t>
            </w:r>
            <w:r w:rsidRPr="00640CB9">
              <w:rPr>
                <w:color w:val="000000" w:themeColor="text1"/>
                <w:spacing w:val="-1"/>
                <w:sz w:val="18"/>
                <w:szCs w:val="18"/>
              </w:rPr>
              <w:t xml:space="preserve"> </w:t>
            </w:r>
            <w:r w:rsidRPr="00640CB9">
              <w:rPr>
                <w:color w:val="000000" w:themeColor="text1"/>
                <w:sz w:val="18"/>
                <w:szCs w:val="18"/>
              </w:rPr>
              <w:t>principio de</w:t>
            </w:r>
            <w:r w:rsidRPr="00640CB9">
              <w:rPr>
                <w:color w:val="000000" w:themeColor="text1"/>
                <w:spacing w:val="-1"/>
                <w:sz w:val="18"/>
                <w:szCs w:val="18"/>
              </w:rPr>
              <w:t xml:space="preserve"> </w:t>
            </w:r>
            <w:r w:rsidRPr="00640CB9">
              <w:rPr>
                <w:color w:val="000000" w:themeColor="text1"/>
                <w:sz w:val="18"/>
                <w:szCs w:val="18"/>
              </w:rPr>
              <w:t>reciprocidad</w:t>
            </w:r>
          </w:p>
        </w:tc>
        <w:tc>
          <w:tcPr>
            <w:tcW w:w="2039" w:type="dxa"/>
          </w:tcPr>
          <w:p w14:paraId="3DBCBDF7" w14:textId="77777777" w:rsidR="00513825" w:rsidRPr="00640CB9" w:rsidRDefault="00513825" w:rsidP="006161C7">
            <w:pPr>
              <w:pStyle w:val="TableParagraph"/>
              <w:spacing w:before="2"/>
              <w:rPr>
                <w:color w:val="000000" w:themeColor="text1"/>
                <w:sz w:val="18"/>
                <w:szCs w:val="18"/>
              </w:rPr>
            </w:pPr>
          </w:p>
          <w:p w14:paraId="0CD077D0" w14:textId="77777777" w:rsidR="00513825" w:rsidRPr="00640CB9" w:rsidRDefault="00513825" w:rsidP="006161C7">
            <w:pPr>
              <w:pStyle w:val="TableParagraph"/>
              <w:spacing w:before="1"/>
              <w:ind w:left="620" w:right="616"/>
              <w:jc w:val="center"/>
              <w:rPr>
                <w:b/>
                <w:color w:val="000000" w:themeColor="text1"/>
                <w:sz w:val="18"/>
                <w:szCs w:val="18"/>
              </w:rPr>
            </w:pPr>
            <w:r w:rsidRPr="00640CB9">
              <w:rPr>
                <w:b/>
                <w:color w:val="000000" w:themeColor="text1"/>
                <w:sz w:val="18"/>
                <w:szCs w:val="18"/>
              </w:rPr>
              <w:t>5</w:t>
            </w:r>
          </w:p>
        </w:tc>
      </w:tr>
      <w:tr w:rsidR="00513825" w:rsidRPr="00640CB9" w14:paraId="2E312E34" w14:textId="77777777" w:rsidTr="006161C7">
        <w:trPr>
          <w:trHeight w:val="456"/>
          <w:jc w:val="center"/>
        </w:trPr>
        <w:tc>
          <w:tcPr>
            <w:tcW w:w="6792" w:type="dxa"/>
          </w:tcPr>
          <w:p w14:paraId="3DA6830C" w14:textId="77777777" w:rsidR="00513825" w:rsidRPr="00640CB9" w:rsidRDefault="00513825" w:rsidP="006161C7">
            <w:pPr>
              <w:pStyle w:val="TableParagraph"/>
              <w:spacing w:line="224" w:lineRule="exact"/>
              <w:ind w:left="106" w:right="722"/>
              <w:rPr>
                <w:color w:val="000000" w:themeColor="text1"/>
                <w:sz w:val="18"/>
                <w:szCs w:val="18"/>
              </w:rPr>
            </w:pPr>
            <w:r w:rsidRPr="00640CB9">
              <w:rPr>
                <w:color w:val="000000" w:themeColor="text1"/>
                <w:sz w:val="18"/>
                <w:szCs w:val="18"/>
              </w:rPr>
              <w:t>El oferente cuya empresa se haya constituido por personas extranjeras de</w:t>
            </w:r>
            <w:r w:rsidRPr="00640CB9">
              <w:rPr>
                <w:color w:val="000000" w:themeColor="text1"/>
                <w:spacing w:val="-48"/>
                <w:sz w:val="18"/>
                <w:szCs w:val="18"/>
              </w:rPr>
              <w:t xml:space="preserve"> </w:t>
            </w:r>
            <w:r w:rsidRPr="00640CB9">
              <w:rPr>
                <w:color w:val="000000" w:themeColor="text1"/>
                <w:sz w:val="18"/>
                <w:szCs w:val="18"/>
              </w:rPr>
              <w:t>acuerdo</w:t>
            </w:r>
            <w:r w:rsidRPr="00640CB9">
              <w:rPr>
                <w:color w:val="000000" w:themeColor="text1"/>
                <w:spacing w:val="-2"/>
                <w:sz w:val="18"/>
                <w:szCs w:val="18"/>
              </w:rPr>
              <w:t xml:space="preserve"> </w:t>
            </w:r>
            <w:r w:rsidRPr="00640CB9">
              <w:rPr>
                <w:color w:val="000000" w:themeColor="text1"/>
                <w:sz w:val="18"/>
                <w:szCs w:val="18"/>
              </w:rPr>
              <w:t>con la legislación</w:t>
            </w:r>
            <w:r w:rsidRPr="00640CB9">
              <w:rPr>
                <w:color w:val="000000" w:themeColor="text1"/>
                <w:spacing w:val="-1"/>
                <w:sz w:val="18"/>
                <w:szCs w:val="18"/>
              </w:rPr>
              <w:t xml:space="preserve"> </w:t>
            </w:r>
            <w:r w:rsidRPr="00640CB9">
              <w:rPr>
                <w:color w:val="000000" w:themeColor="text1"/>
                <w:sz w:val="18"/>
                <w:szCs w:val="18"/>
              </w:rPr>
              <w:t>nacional</w:t>
            </w:r>
          </w:p>
        </w:tc>
        <w:tc>
          <w:tcPr>
            <w:tcW w:w="2039" w:type="dxa"/>
          </w:tcPr>
          <w:p w14:paraId="37FE3482" w14:textId="77777777" w:rsidR="00513825" w:rsidRPr="00640CB9" w:rsidRDefault="00513825" w:rsidP="006161C7">
            <w:pPr>
              <w:pStyle w:val="TableParagraph"/>
              <w:spacing w:before="121"/>
              <w:ind w:left="620" w:right="616"/>
              <w:jc w:val="center"/>
              <w:rPr>
                <w:b/>
                <w:color w:val="000000" w:themeColor="text1"/>
                <w:sz w:val="18"/>
                <w:szCs w:val="18"/>
              </w:rPr>
            </w:pPr>
            <w:r w:rsidRPr="00640CB9">
              <w:rPr>
                <w:b/>
                <w:color w:val="000000" w:themeColor="text1"/>
                <w:sz w:val="18"/>
                <w:szCs w:val="18"/>
              </w:rPr>
              <w:t>3</w:t>
            </w:r>
          </w:p>
        </w:tc>
      </w:tr>
    </w:tbl>
    <w:p w14:paraId="60A22784" w14:textId="77777777" w:rsidR="00513825" w:rsidRPr="001B7B0D" w:rsidRDefault="00513825" w:rsidP="008F528A">
      <w:pPr>
        <w:pStyle w:val="Textoindependiente"/>
        <w:ind w:left="956" w:right="748"/>
        <w:jc w:val="both"/>
      </w:pPr>
    </w:p>
    <w:p w14:paraId="22DA3116" w14:textId="77777777" w:rsidR="008F528A" w:rsidRPr="001B7B0D" w:rsidRDefault="008F528A" w:rsidP="00513825">
      <w:pPr>
        <w:pStyle w:val="Textoindependiente"/>
        <w:ind w:right="1135"/>
        <w:jc w:val="both"/>
      </w:pPr>
    </w:p>
    <w:p w14:paraId="60E2BB78" w14:textId="77777777" w:rsidR="00513825" w:rsidRDefault="008F528A" w:rsidP="008F528A">
      <w:pPr>
        <w:pStyle w:val="Textoindependiente"/>
        <w:ind w:left="1211" w:right="1135"/>
        <w:jc w:val="both"/>
        <w:rPr>
          <w:b/>
          <w:bCs/>
          <w:color w:val="000000" w:themeColor="text1"/>
        </w:rPr>
      </w:pPr>
      <w:r w:rsidRPr="001B7B0D">
        <w:rPr>
          <w:b/>
          <w:bCs/>
        </w:rPr>
        <w:t xml:space="preserve">D. </w:t>
      </w:r>
      <w:r w:rsidR="00513825">
        <w:rPr>
          <w:b/>
          <w:bCs/>
          <w:color w:val="000000" w:themeColor="text1"/>
        </w:rPr>
        <w:t>PUNTAJE ADICIONAL PARA EMPRENDIMIENTO Y EMPRESAS DE MUJERES (0,25 PUNTOS)</w:t>
      </w:r>
    </w:p>
    <w:p w14:paraId="159200C9" w14:textId="77777777" w:rsidR="00513825" w:rsidRDefault="00513825" w:rsidP="00513825">
      <w:pPr>
        <w:pStyle w:val="Textoindependiente"/>
        <w:ind w:right="1135"/>
        <w:jc w:val="both"/>
        <w:rPr>
          <w:b/>
          <w:bCs/>
        </w:rPr>
      </w:pPr>
    </w:p>
    <w:p w14:paraId="758BF41E" w14:textId="77777777" w:rsidR="00513825" w:rsidRPr="00E57738" w:rsidRDefault="00513825" w:rsidP="00513825">
      <w:pPr>
        <w:pStyle w:val="Textoindependiente"/>
        <w:ind w:left="1211" w:right="1135"/>
        <w:jc w:val="both"/>
        <w:rPr>
          <w:color w:val="000000" w:themeColor="text1"/>
        </w:rPr>
      </w:pPr>
      <w:r w:rsidRPr="00E57738">
        <w:rPr>
          <w:color w:val="000000" w:themeColor="text1"/>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15212534" w14:textId="77777777" w:rsidR="00513825" w:rsidRPr="00E57738" w:rsidRDefault="00513825" w:rsidP="00513825">
      <w:pPr>
        <w:pStyle w:val="Textoindependiente"/>
        <w:ind w:left="1211" w:right="1135"/>
        <w:jc w:val="both"/>
        <w:rPr>
          <w:color w:val="000000" w:themeColor="text1"/>
        </w:rPr>
      </w:pPr>
    </w:p>
    <w:p w14:paraId="339CEA92" w14:textId="77777777" w:rsidR="00513825" w:rsidRPr="00E57738" w:rsidRDefault="00513825" w:rsidP="00513825">
      <w:pPr>
        <w:pStyle w:val="Textoindependiente"/>
        <w:ind w:left="1211" w:right="1135"/>
        <w:jc w:val="both"/>
        <w:rPr>
          <w:color w:val="000000" w:themeColor="text1"/>
        </w:rPr>
      </w:pPr>
      <w:r w:rsidRPr="00E57738">
        <w:rPr>
          <w:color w:val="000000" w:themeColor="text1"/>
        </w:rPr>
        <w:t>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w:t>
      </w:r>
    </w:p>
    <w:p w14:paraId="25DFC319" w14:textId="77777777" w:rsidR="00513825" w:rsidRPr="00E57738" w:rsidRDefault="00513825" w:rsidP="00513825">
      <w:pPr>
        <w:pStyle w:val="Textoindependiente"/>
        <w:ind w:left="1211" w:right="1135"/>
        <w:jc w:val="both"/>
        <w:rPr>
          <w:color w:val="000000" w:themeColor="text1"/>
        </w:rPr>
      </w:pPr>
    </w:p>
    <w:p w14:paraId="144C6AAE" w14:textId="77777777" w:rsidR="00513825" w:rsidRPr="00E57738" w:rsidRDefault="00513825" w:rsidP="00513825">
      <w:pPr>
        <w:pStyle w:val="Textoindependiente"/>
        <w:ind w:left="1211" w:right="1135"/>
        <w:jc w:val="both"/>
        <w:rPr>
          <w:color w:val="000000" w:themeColor="text1"/>
        </w:rPr>
      </w:pPr>
      <w:r w:rsidRPr="00E57738">
        <w:rPr>
          <w:color w:val="000000" w:themeColor="text1"/>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52A54B75" w14:textId="77777777" w:rsidR="00513825" w:rsidRPr="00E57738" w:rsidRDefault="00513825" w:rsidP="00513825">
      <w:pPr>
        <w:pStyle w:val="Textoindependiente"/>
        <w:ind w:left="1211" w:right="1135"/>
        <w:jc w:val="both"/>
        <w:rPr>
          <w:color w:val="000000" w:themeColor="text1"/>
        </w:rPr>
      </w:pPr>
    </w:p>
    <w:p w14:paraId="2A4CB4D3" w14:textId="77777777" w:rsidR="00513825" w:rsidRPr="00E57738" w:rsidRDefault="00513825" w:rsidP="00513825">
      <w:pPr>
        <w:pStyle w:val="Textoindependiente"/>
        <w:ind w:left="1211" w:right="1135"/>
        <w:jc w:val="both"/>
        <w:rPr>
          <w:color w:val="000000" w:themeColor="text1"/>
        </w:rPr>
      </w:pPr>
      <w:r w:rsidRPr="00E57738">
        <w:rPr>
          <w:color w:val="000000" w:themeColor="text1"/>
        </w:rPr>
        <w:t>La asignación de este puntaje no excluye la aplicación del puntaje para Mipyme.</w:t>
      </w:r>
    </w:p>
    <w:p w14:paraId="0F6D98F3" w14:textId="77777777" w:rsidR="00513825" w:rsidRDefault="00513825" w:rsidP="008F528A">
      <w:pPr>
        <w:pStyle w:val="Textoindependiente"/>
        <w:ind w:left="1211" w:right="1135"/>
        <w:jc w:val="both"/>
        <w:rPr>
          <w:b/>
          <w:bCs/>
        </w:rPr>
      </w:pPr>
    </w:p>
    <w:p w14:paraId="44B80CB8" w14:textId="77777777" w:rsidR="00513825" w:rsidRDefault="00513825" w:rsidP="0022507D">
      <w:pPr>
        <w:pStyle w:val="Textoindependiente"/>
        <w:ind w:right="1135"/>
        <w:jc w:val="both"/>
        <w:rPr>
          <w:b/>
          <w:bCs/>
        </w:rPr>
      </w:pPr>
    </w:p>
    <w:p w14:paraId="2799EC2A" w14:textId="633C5FB4" w:rsidR="008F528A" w:rsidRPr="001B7B0D" w:rsidRDefault="00513825" w:rsidP="008F528A">
      <w:pPr>
        <w:pStyle w:val="Textoindependiente"/>
        <w:ind w:left="1211" w:right="1135"/>
        <w:jc w:val="both"/>
        <w:rPr>
          <w:b/>
          <w:bCs/>
        </w:rPr>
      </w:pPr>
      <w:r>
        <w:rPr>
          <w:b/>
          <w:bCs/>
        </w:rPr>
        <w:t xml:space="preserve">E. </w:t>
      </w:r>
      <w:r w:rsidR="008F528A" w:rsidRPr="001B7B0D">
        <w:rPr>
          <w:b/>
          <w:bCs/>
        </w:rPr>
        <w:t>PUNTAJE ADICIONAL PARA PROPONENTES CON TRABAJADORES CON DISCAPACIDAD (</w:t>
      </w:r>
      <w:r>
        <w:rPr>
          <w:b/>
          <w:bCs/>
        </w:rPr>
        <w:t>1</w:t>
      </w:r>
      <w:r w:rsidR="008F528A" w:rsidRPr="001B7B0D">
        <w:rPr>
          <w:b/>
          <w:bCs/>
        </w:rPr>
        <w:t xml:space="preserve"> PUNTO)</w:t>
      </w:r>
    </w:p>
    <w:p w14:paraId="5705D28F" w14:textId="77777777" w:rsidR="008F528A" w:rsidRPr="001B7B0D" w:rsidRDefault="008F528A" w:rsidP="008F528A">
      <w:pPr>
        <w:pStyle w:val="Textoindependiente"/>
        <w:ind w:left="1211" w:right="1135"/>
        <w:jc w:val="both"/>
      </w:pPr>
    </w:p>
    <w:p w14:paraId="156BA6D9" w14:textId="5C114CA9" w:rsidR="008F528A" w:rsidRPr="001B7B0D" w:rsidRDefault="008F528A" w:rsidP="008F528A">
      <w:pPr>
        <w:pStyle w:val="Textoindependiente"/>
        <w:ind w:left="1211" w:right="1135"/>
        <w:jc w:val="both"/>
      </w:pPr>
      <w:r w:rsidRPr="001B7B0D">
        <w:t xml:space="preserve">Se asignará un total de </w:t>
      </w:r>
      <w:r w:rsidR="00513825">
        <w:t>un</w:t>
      </w:r>
      <w:r w:rsidRPr="001B7B0D">
        <w:t xml:space="preserve"> (1) punto al proponente que demuestre contar con trabajadores en situación de discapacidad acorde con lo dispuesto en el artículo 2.2.1.2.4.2.6 del decreto 392 de 26 de febrero de 2018, expedido por el Departamento Nacional de Planeación:  </w:t>
      </w:r>
    </w:p>
    <w:p w14:paraId="5DEC7FB6" w14:textId="77777777" w:rsidR="008F528A" w:rsidRPr="001B7B0D" w:rsidRDefault="008F528A" w:rsidP="008F528A">
      <w:pPr>
        <w:pStyle w:val="Textoindependiente"/>
        <w:ind w:left="1211" w:right="1135"/>
        <w:jc w:val="both"/>
      </w:pPr>
    </w:p>
    <w:p w14:paraId="54EC61C0" w14:textId="42B08709" w:rsidR="008F528A" w:rsidRPr="001B7B0D" w:rsidRDefault="008F528A" w:rsidP="008F528A">
      <w:pPr>
        <w:pStyle w:val="Textoindependiente"/>
        <w:ind w:left="1211" w:right="1135"/>
        <w:jc w:val="both"/>
      </w:pPr>
      <w:r w:rsidRPr="001B7B0D">
        <w:t xml:space="preserve">“En los procesos de obras públicas y concursos de méritos, para incentivar el sistema de preferencias a favor de las personas con discapacidad, las entidades estatales deberán otorgar el uno por ciento (1%) del total de los puntos establecidos en el pliego de condiciones, a los proponentes que acrediten la vinculación de  trabajadores  con  discapacidad  en  su  planta  de  personal,  de  acuerdo  con  los siguientes requisitos:  </w:t>
      </w:r>
    </w:p>
    <w:p w14:paraId="0B6EED87" w14:textId="77777777" w:rsidR="008F528A" w:rsidRPr="001B7B0D" w:rsidRDefault="008F528A" w:rsidP="008F528A">
      <w:pPr>
        <w:pStyle w:val="Textoindependiente"/>
        <w:ind w:left="1211" w:right="1135"/>
        <w:jc w:val="both"/>
      </w:pPr>
    </w:p>
    <w:p w14:paraId="399B014D" w14:textId="77777777" w:rsidR="008F528A" w:rsidRPr="001B7B0D" w:rsidRDefault="008F528A" w:rsidP="008F528A">
      <w:pPr>
        <w:pStyle w:val="Textoindependiente"/>
        <w:ind w:left="1211" w:right="1135"/>
        <w:jc w:val="both"/>
      </w:pPr>
      <w:r w:rsidRPr="001B7B0D">
        <w:t xml:space="preserve">•  La persona natural, el representante legal de la persona jurídica o el revisor fiscal, según corresponda. Certificará el número total de trabajadores vinculados a la planta de personal del proponente o sus integrantes a la fecha de cierre del proceso de selección.  </w:t>
      </w:r>
    </w:p>
    <w:p w14:paraId="0A8DB5BA" w14:textId="77777777" w:rsidR="008F528A" w:rsidRPr="001B7B0D" w:rsidRDefault="008F528A" w:rsidP="008F528A">
      <w:pPr>
        <w:pStyle w:val="Textoindependiente"/>
        <w:ind w:left="1211" w:right="1135"/>
        <w:jc w:val="both"/>
      </w:pPr>
    </w:p>
    <w:p w14:paraId="7981505F" w14:textId="77777777" w:rsidR="008F528A" w:rsidRPr="001B7B0D" w:rsidRDefault="008F528A" w:rsidP="008F528A">
      <w:pPr>
        <w:pStyle w:val="Textoindependiente"/>
        <w:ind w:left="1211" w:right="1135"/>
        <w:jc w:val="both"/>
      </w:pPr>
      <w:r w:rsidRPr="001B7B0D">
        <w:t xml:space="preserve">•  Acreditar  el  número  mínimo  de  personas  con  discapacidad  en  su  planta  de  personal,  de conformidad con lo señalado en el certificado expedido por el Ministerio de Trabajo, el cual deberá estar vigente a la fecha de cierre del proceso de selección. Verificados los anteriores requisitos, se asignará el 1 %, a quienes acrediten el número mínimo de trabajadores con discapacidad, señalados a continuación:  </w:t>
      </w:r>
    </w:p>
    <w:p w14:paraId="70F5485E" w14:textId="77777777" w:rsidR="008F528A" w:rsidRPr="001B7B0D" w:rsidRDefault="008F528A" w:rsidP="008F528A">
      <w:pPr>
        <w:pStyle w:val="Textoindependiente"/>
        <w:ind w:left="1211" w:right="1135"/>
        <w:jc w:val="both"/>
      </w:pPr>
    </w:p>
    <w:tbl>
      <w:tblPr>
        <w:tblStyle w:val="Tablaconcuadrcula"/>
        <w:tblW w:w="0" w:type="auto"/>
        <w:jc w:val="center"/>
        <w:tblLook w:val="04A0" w:firstRow="1" w:lastRow="0" w:firstColumn="1" w:lastColumn="0" w:noHBand="0" w:noVBand="1"/>
      </w:tblPr>
      <w:tblGrid>
        <w:gridCol w:w="5053"/>
        <w:gridCol w:w="2680"/>
      </w:tblGrid>
      <w:tr w:rsidR="008F528A" w:rsidRPr="001B7B0D" w14:paraId="2CBAD12D" w14:textId="77777777" w:rsidTr="006161C7">
        <w:trPr>
          <w:trHeight w:val="290"/>
          <w:jc w:val="center"/>
        </w:trPr>
        <w:tc>
          <w:tcPr>
            <w:tcW w:w="5053" w:type="dxa"/>
            <w:shd w:val="clear" w:color="auto" w:fill="F2F2F2" w:themeFill="background1" w:themeFillShade="F2"/>
          </w:tcPr>
          <w:p w14:paraId="0CE621BB" w14:textId="77777777" w:rsidR="008F528A" w:rsidRPr="001B7B0D" w:rsidRDefault="008F528A" w:rsidP="006161C7">
            <w:pPr>
              <w:pStyle w:val="Prrafodelista"/>
              <w:ind w:left="0" w:firstLine="0"/>
              <w:jc w:val="center"/>
              <w:rPr>
                <w:b/>
                <w:bCs/>
                <w:sz w:val="18"/>
                <w:szCs w:val="18"/>
              </w:rPr>
            </w:pPr>
            <w:r w:rsidRPr="001B7B0D">
              <w:rPr>
                <w:b/>
                <w:bCs/>
                <w:sz w:val="18"/>
                <w:szCs w:val="18"/>
              </w:rPr>
              <w:t>Número total de trabajadores de la planta de personal del proponente</w:t>
            </w:r>
          </w:p>
        </w:tc>
        <w:tc>
          <w:tcPr>
            <w:tcW w:w="2680" w:type="dxa"/>
            <w:shd w:val="clear" w:color="auto" w:fill="F2F2F2" w:themeFill="background1" w:themeFillShade="F2"/>
          </w:tcPr>
          <w:p w14:paraId="73A8C5D7" w14:textId="77777777" w:rsidR="008F528A" w:rsidRPr="001B7B0D" w:rsidRDefault="008F528A" w:rsidP="006161C7">
            <w:pPr>
              <w:pStyle w:val="Prrafodelista"/>
              <w:ind w:left="0" w:firstLine="0"/>
              <w:jc w:val="center"/>
              <w:rPr>
                <w:b/>
                <w:bCs/>
                <w:sz w:val="18"/>
                <w:szCs w:val="18"/>
              </w:rPr>
            </w:pPr>
            <w:r w:rsidRPr="001B7B0D">
              <w:rPr>
                <w:b/>
                <w:bCs/>
                <w:sz w:val="18"/>
                <w:szCs w:val="18"/>
              </w:rPr>
              <w:t>Número mínimo de trabajadores con discapacidad exigido</w:t>
            </w:r>
          </w:p>
        </w:tc>
      </w:tr>
      <w:tr w:rsidR="008F528A" w:rsidRPr="001B7B0D" w14:paraId="1D82C770" w14:textId="77777777" w:rsidTr="006161C7">
        <w:trPr>
          <w:trHeight w:val="273"/>
          <w:jc w:val="center"/>
        </w:trPr>
        <w:tc>
          <w:tcPr>
            <w:tcW w:w="5053" w:type="dxa"/>
          </w:tcPr>
          <w:p w14:paraId="15F77FCB" w14:textId="77777777" w:rsidR="008F528A" w:rsidRPr="001B7B0D" w:rsidRDefault="008F528A" w:rsidP="006161C7">
            <w:pPr>
              <w:pStyle w:val="Prrafodelista"/>
              <w:ind w:left="0" w:firstLine="0"/>
              <w:jc w:val="center"/>
              <w:rPr>
                <w:sz w:val="18"/>
                <w:szCs w:val="18"/>
              </w:rPr>
            </w:pPr>
            <w:r w:rsidRPr="001B7B0D">
              <w:rPr>
                <w:sz w:val="18"/>
                <w:szCs w:val="18"/>
              </w:rPr>
              <w:t>Entre 1 y 30</w:t>
            </w:r>
          </w:p>
        </w:tc>
        <w:tc>
          <w:tcPr>
            <w:tcW w:w="2680" w:type="dxa"/>
          </w:tcPr>
          <w:p w14:paraId="52EE5D6C" w14:textId="77777777" w:rsidR="008F528A" w:rsidRPr="001B7B0D" w:rsidRDefault="008F528A" w:rsidP="006161C7">
            <w:pPr>
              <w:pStyle w:val="Prrafodelista"/>
              <w:ind w:left="0" w:firstLine="0"/>
              <w:jc w:val="center"/>
              <w:rPr>
                <w:sz w:val="18"/>
                <w:szCs w:val="18"/>
              </w:rPr>
            </w:pPr>
            <w:r w:rsidRPr="001B7B0D">
              <w:rPr>
                <w:sz w:val="18"/>
                <w:szCs w:val="18"/>
              </w:rPr>
              <w:t>1</w:t>
            </w:r>
          </w:p>
        </w:tc>
      </w:tr>
      <w:tr w:rsidR="008F528A" w:rsidRPr="001B7B0D" w14:paraId="532EB12D" w14:textId="77777777" w:rsidTr="006161C7">
        <w:trPr>
          <w:trHeight w:val="273"/>
          <w:jc w:val="center"/>
        </w:trPr>
        <w:tc>
          <w:tcPr>
            <w:tcW w:w="5053" w:type="dxa"/>
          </w:tcPr>
          <w:p w14:paraId="3D29C6F0" w14:textId="77777777" w:rsidR="008F528A" w:rsidRPr="001B7B0D" w:rsidRDefault="008F528A" w:rsidP="006161C7">
            <w:pPr>
              <w:pStyle w:val="Prrafodelista"/>
              <w:ind w:left="0" w:firstLine="0"/>
              <w:jc w:val="center"/>
              <w:rPr>
                <w:sz w:val="18"/>
                <w:szCs w:val="18"/>
              </w:rPr>
            </w:pPr>
            <w:r w:rsidRPr="001B7B0D">
              <w:rPr>
                <w:sz w:val="18"/>
                <w:szCs w:val="18"/>
              </w:rPr>
              <w:t>Entre 31 y 100</w:t>
            </w:r>
          </w:p>
        </w:tc>
        <w:tc>
          <w:tcPr>
            <w:tcW w:w="2680" w:type="dxa"/>
          </w:tcPr>
          <w:p w14:paraId="06C1C852" w14:textId="77777777" w:rsidR="008F528A" w:rsidRPr="001B7B0D" w:rsidRDefault="008F528A" w:rsidP="006161C7">
            <w:pPr>
              <w:pStyle w:val="Prrafodelista"/>
              <w:ind w:left="0" w:firstLine="0"/>
              <w:jc w:val="center"/>
              <w:rPr>
                <w:sz w:val="18"/>
                <w:szCs w:val="18"/>
              </w:rPr>
            </w:pPr>
            <w:r w:rsidRPr="001B7B0D">
              <w:rPr>
                <w:sz w:val="18"/>
                <w:szCs w:val="18"/>
              </w:rPr>
              <w:t>2</w:t>
            </w:r>
          </w:p>
        </w:tc>
      </w:tr>
      <w:tr w:rsidR="008F528A" w:rsidRPr="001B7B0D" w14:paraId="5AA5662B" w14:textId="77777777" w:rsidTr="006161C7">
        <w:trPr>
          <w:trHeight w:val="273"/>
          <w:jc w:val="center"/>
        </w:trPr>
        <w:tc>
          <w:tcPr>
            <w:tcW w:w="5053" w:type="dxa"/>
          </w:tcPr>
          <w:p w14:paraId="414FFED0" w14:textId="77777777" w:rsidR="008F528A" w:rsidRPr="001B7B0D" w:rsidRDefault="008F528A" w:rsidP="006161C7">
            <w:pPr>
              <w:pStyle w:val="Prrafodelista"/>
              <w:ind w:left="0" w:firstLine="0"/>
              <w:jc w:val="center"/>
              <w:rPr>
                <w:sz w:val="18"/>
                <w:szCs w:val="18"/>
              </w:rPr>
            </w:pPr>
            <w:r w:rsidRPr="001B7B0D">
              <w:rPr>
                <w:sz w:val="18"/>
                <w:szCs w:val="18"/>
              </w:rPr>
              <w:t>Entre 101 y 150</w:t>
            </w:r>
          </w:p>
        </w:tc>
        <w:tc>
          <w:tcPr>
            <w:tcW w:w="2680" w:type="dxa"/>
          </w:tcPr>
          <w:p w14:paraId="34EF47E2" w14:textId="77777777" w:rsidR="008F528A" w:rsidRPr="001B7B0D" w:rsidRDefault="008F528A" w:rsidP="006161C7">
            <w:pPr>
              <w:pStyle w:val="Prrafodelista"/>
              <w:ind w:left="0" w:firstLine="0"/>
              <w:jc w:val="center"/>
              <w:rPr>
                <w:sz w:val="18"/>
                <w:szCs w:val="18"/>
              </w:rPr>
            </w:pPr>
            <w:r w:rsidRPr="001B7B0D">
              <w:rPr>
                <w:sz w:val="18"/>
                <w:szCs w:val="18"/>
              </w:rPr>
              <w:t>3</w:t>
            </w:r>
          </w:p>
        </w:tc>
      </w:tr>
      <w:tr w:rsidR="008F528A" w:rsidRPr="001B7B0D" w14:paraId="2FDFC472" w14:textId="77777777" w:rsidTr="006161C7">
        <w:trPr>
          <w:trHeight w:val="273"/>
          <w:jc w:val="center"/>
        </w:trPr>
        <w:tc>
          <w:tcPr>
            <w:tcW w:w="5053" w:type="dxa"/>
          </w:tcPr>
          <w:p w14:paraId="164D5AE3" w14:textId="77777777" w:rsidR="008F528A" w:rsidRPr="001B7B0D" w:rsidRDefault="008F528A" w:rsidP="006161C7">
            <w:pPr>
              <w:pStyle w:val="Prrafodelista"/>
              <w:ind w:left="0" w:firstLine="0"/>
              <w:jc w:val="center"/>
              <w:rPr>
                <w:sz w:val="18"/>
                <w:szCs w:val="18"/>
              </w:rPr>
            </w:pPr>
            <w:r w:rsidRPr="001B7B0D">
              <w:rPr>
                <w:sz w:val="18"/>
                <w:szCs w:val="18"/>
              </w:rPr>
              <w:t>Entre 151 y 200</w:t>
            </w:r>
          </w:p>
        </w:tc>
        <w:tc>
          <w:tcPr>
            <w:tcW w:w="2680" w:type="dxa"/>
          </w:tcPr>
          <w:p w14:paraId="30A47315" w14:textId="77777777" w:rsidR="008F528A" w:rsidRPr="001B7B0D" w:rsidRDefault="008F528A" w:rsidP="006161C7">
            <w:pPr>
              <w:pStyle w:val="Prrafodelista"/>
              <w:ind w:left="0" w:firstLine="0"/>
              <w:jc w:val="center"/>
              <w:rPr>
                <w:sz w:val="18"/>
                <w:szCs w:val="18"/>
              </w:rPr>
            </w:pPr>
            <w:r w:rsidRPr="001B7B0D">
              <w:rPr>
                <w:sz w:val="18"/>
                <w:szCs w:val="18"/>
              </w:rPr>
              <w:t>4</w:t>
            </w:r>
          </w:p>
        </w:tc>
      </w:tr>
      <w:tr w:rsidR="008F528A" w:rsidRPr="001B7B0D" w14:paraId="74756677" w14:textId="77777777" w:rsidTr="006161C7">
        <w:trPr>
          <w:trHeight w:val="273"/>
          <w:jc w:val="center"/>
        </w:trPr>
        <w:tc>
          <w:tcPr>
            <w:tcW w:w="5053" w:type="dxa"/>
          </w:tcPr>
          <w:p w14:paraId="36801EC2" w14:textId="77777777" w:rsidR="008F528A" w:rsidRPr="001B7B0D" w:rsidRDefault="008F528A" w:rsidP="006161C7">
            <w:pPr>
              <w:pStyle w:val="Prrafodelista"/>
              <w:ind w:left="0" w:firstLine="0"/>
              <w:jc w:val="center"/>
              <w:rPr>
                <w:b/>
                <w:bCs/>
                <w:sz w:val="18"/>
                <w:szCs w:val="18"/>
              </w:rPr>
            </w:pPr>
            <w:r w:rsidRPr="001B7B0D">
              <w:rPr>
                <w:sz w:val="18"/>
                <w:szCs w:val="18"/>
              </w:rPr>
              <w:t>Más de 200</w:t>
            </w:r>
          </w:p>
        </w:tc>
        <w:tc>
          <w:tcPr>
            <w:tcW w:w="2680" w:type="dxa"/>
          </w:tcPr>
          <w:p w14:paraId="6C28CE0B" w14:textId="77777777" w:rsidR="008F528A" w:rsidRPr="001B7B0D" w:rsidRDefault="008F528A" w:rsidP="006161C7">
            <w:pPr>
              <w:pStyle w:val="Prrafodelista"/>
              <w:ind w:left="0" w:firstLine="0"/>
              <w:jc w:val="center"/>
              <w:rPr>
                <w:sz w:val="18"/>
                <w:szCs w:val="18"/>
              </w:rPr>
            </w:pPr>
            <w:r w:rsidRPr="001B7B0D">
              <w:rPr>
                <w:sz w:val="18"/>
                <w:szCs w:val="18"/>
              </w:rPr>
              <w:t>5</w:t>
            </w:r>
          </w:p>
        </w:tc>
      </w:tr>
    </w:tbl>
    <w:p w14:paraId="56E8E7C7" w14:textId="77777777" w:rsidR="008F528A" w:rsidRPr="001B7B0D" w:rsidRDefault="008F528A" w:rsidP="008F528A">
      <w:pPr>
        <w:pStyle w:val="Textoindependiente"/>
        <w:ind w:left="1211" w:right="1135"/>
        <w:jc w:val="both"/>
      </w:pPr>
    </w:p>
    <w:p w14:paraId="4010A392" w14:textId="77777777" w:rsidR="008F528A" w:rsidRPr="001B7B0D" w:rsidRDefault="008F528A" w:rsidP="008F528A">
      <w:pPr>
        <w:pStyle w:val="Textoindependiente"/>
        <w:ind w:left="1211" w:right="1135"/>
        <w:jc w:val="both"/>
      </w:pPr>
    </w:p>
    <w:p w14:paraId="595FEF8E" w14:textId="77777777" w:rsidR="008F528A" w:rsidRPr="001B7B0D" w:rsidRDefault="008F528A" w:rsidP="008F528A">
      <w:pPr>
        <w:pStyle w:val="Textoindependiente"/>
        <w:ind w:left="1211" w:right="1135"/>
        <w:jc w:val="both"/>
      </w:pPr>
      <w:r w:rsidRPr="001B7B0D">
        <w:t xml:space="preserve">Para  efectos  de  lo  señalado  en  el  presente  artículo.  Si  la  oferta  es  presentada  por  un  consorcio, unión  temporal  o  promesa  de  sociedad  futura,  se  tendrá  en  cuenta  la  planta  de  personal  del integrante  del  proponente  plural  que  aporte  como  mínimo  el  cuarenta  por  ciento  (40%)  de  la experiencia requerida para la respectiva contratación.  </w:t>
      </w:r>
    </w:p>
    <w:p w14:paraId="5075FA6B" w14:textId="77777777" w:rsidR="008F528A" w:rsidRPr="001B7B0D" w:rsidRDefault="008F528A" w:rsidP="008F528A">
      <w:pPr>
        <w:pStyle w:val="Textoindependiente"/>
        <w:ind w:left="1211" w:right="1135"/>
        <w:jc w:val="both"/>
      </w:pPr>
    </w:p>
    <w:p w14:paraId="5914C0EC" w14:textId="77777777" w:rsidR="008F528A" w:rsidRPr="001B7B0D" w:rsidRDefault="008F528A" w:rsidP="008F528A">
      <w:pPr>
        <w:pStyle w:val="Textoindependiente"/>
        <w:ind w:left="1211" w:right="1135"/>
        <w:jc w:val="both"/>
        <w:rPr>
          <w:b/>
          <w:bCs/>
        </w:rPr>
      </w:pPr>
      <w:r w:rsidRPr="001B7B0D">
        <w:rPr>
          <w:b/>
          <w:bCs/>
        </w:rPr>
        <w:t xml:space="preserve">PUNTAJE TOTAL   </w:t>
      </w:r>
    </w:p>
    <w:p w14:paraId="0C3A06B6" w14:textId="77777777" w:rsidR="008F528A" w:rsidRPr="001B7B0D" w:rsidRDefault="008F528A" w:rsidP="008F528A">
      <w:pPr>
        <w:pStyle w:val="Textoindependiente"/>
        <w:ind w:left="1211" w:right="1135"/>
        <w:jc w:val="both"/>
      </w:pPr>
    </w:p>
    <w:p w14:paraId="292039F4" w14:textId="093943A8" w:rsidR="008F528A" w:rsidRPr="001B7B0D" w:rsidRDefault="008F528A" w:rsidP="008F528A">
      <w:pPr>
        <w:pStyle w:val="Textoindependiente"/>
        <w:ind w:left="1211" w:right="1135"/>
        <w:jc w:val="both"/>
      </w:pPr>
      <w:r w:rsidRPr="001B7B0D">
        <w:t xml:space="preserve">El puntaje máximo será de 100 puntos y su total se calculará sumando los parciales obtenidos de cada criterio. </w:t>
      </w:r>
    </w:p>
    <w:p w14:paraId="545C0434" w14:textId="77777777" w:rsidR="008F528A" w:rsidRPr="001B7B0D" w:rsidRDefault="008F528A" w:rsidP="008F528A">
      <w:pPr>
        <w:pStyle w:val="Textoindependiente"/>
        <w:ind w:left="862" w:right="878"/>
        <w:jc w:val="both"/>
        <w:rPr>
          <w:lang w:val="es-MX"/>
        </w:rPr>
      </w:pPr>
    </w:p>
    <w:p w14:paraId="07A8CA36" w14:textId="74E54045" w:rsidR="009B68E4" w:rsidRDefault="009B68E4">
      <w:pPr>
        <w:pStyle w:val="Textoindependiente"/>
        <w:spacing w:before="10"/>
        <w:rPr>
          <w:sz w:val="21"/>
        </w:rPr>
      </w:pPr>
      <w:bookmarkStart w:id="29" w:name="_Hlk123125476"/>
      <w:bookmarkEnd w:id="28"/>
    </w:p>
    <w:p w14:paraId="19DF98C5" w14:textId="77777777" w:rsidR="0022507D" w:rsidRDefault="0022507D">
      <w:pPr>
        <w:pStyle w:val="Textoindependiente"/>
        <w:spacing w:before="10"/>
        <w:rPr>
          <w:sz w:val="21"/>
        </w:rPr>
      </w:pPr>
    </w:p>
    <w:bookmarkEnd w:id="29"/>
    <w:p w14:paraId="5F1D1D0E" w14:textId="7AF08EBB" w:rsidR="00B543BB" w:rsidRDefault="00B543BB">
      <w:pPr>
        <w:pStyle w:val="Textoindependiente"/>
        <w:spacing w:before="9"/>
        <w:rPr>
          <w:sz w:val="9"/>
        </w:rPr>
      </w:pPr>
    </w:p>
    <w:p w14:paraId="79A0844E" w14:textId="1E00A597" w:rsidR="00B543BB" w:rsidRDefault="00B543BB">
      <w:pPr>
        <w:pStyle w:val="Textoindependiente"/>
        <w:spacing w:before="9"/>
        <w:rPr>
          <w:sz w:val="9"/>
        </w:rPr>
      </w:pPr>
    </w:p>
    <w:p w14:paraId="19DD5212" w14:textId="77777777" w:rsidR="00B543BB" w:rsidRDefault="00B543BB">
      <w:pPr>
        <w:pStyle w:val="Textoindependiente"/>
        <w:spacing w:before="9"/>
        <w:rPr>
          <w:sz w:val="9"/>
        </w:rPr>
      </w:pPr>
    </w:p>
    <w:p w14:paraId="5FC85554" w14:textId="77777777" w:rsidR="009B68E4" w:rsidRDefault="00C82561">
      <w:pPr>
        <w:pStyle w:val="Ttulo3"/>
        <w:ind w:left="1926" w:right="1718"/>
        <w:jc w:val="center"/>
      </w:pPr>
      <w:r>
        <w:t>CAPÍTULO</w:t>
      </w:r>
      <w:r>
        <w:rPr>
          <w:spacing w:val="-1"/>
        </w:rPr>
        <w:t xml:space="preserve"> </w:t>
      </w:r>
      <w:r>
        <w:t>VI</w:t>
      </w:r>
    </w:p>
    <w:p w14:paraId="237E6609" w14:textId="77777777" w:rsidR="009B68E4" w:rsidRDefault="009B68E4">
      <w:pPr>
        <w:pStyle w:val="Textoindependiente"/>
        <w:rPr>
          <w:rFonts w:ascii="Arial"/>
          <w:b/>
        </w:rPr>
      </w:pPr>
    </w:p>
    <w:p w14:paraId="431D3E09" w14:textId="2EF5D2A4" w:rsidR="009B68E4" w:rsidRPr="00B84E9D" w:rsidRDefault="00C82561">
      <w:pPr>
        <w:pStyle w:val="Prrafodelista"/>
        <w:numPr>
          <w:ilvl w:val="0"/>
          <w:numId w:val="14"/>
        </w:numPr>
        <w:tabs>
          <w:tab w:val="left" w:pos="1213"/>
        </w:tabs>
        <w:rPr>
          <w:rFonts w:ascii="Arial"/>
          <w:b/>
          <w:sz w:val="18"/>
        </w:rPr>
      </w:pPr>
      <w:r w:rsidRPr="00B84E9D">
        <w:rPr>
          <w:rFonts w:ascii="Arial"/>
          <w:b/>
          <w:sz w:val="18"/>
        </w:rPr>
        <w:t>CONDICIONES</w:t>
      </w:r>
      <w:r w:rsidRPr="00B84E9D">
        <w:rPr>
          <w:rFonts w:ascii="Arial"/>
          <w:b/>
          <w:spacing w:val="-1"/>
          <w:sz w:val="18"/>
        </w:rPr>
        <w:t xml:space="preserve"> </w:t>
      </w:r>
      <w:r w:rsidRPr="00B84E9D">
        <w:rPr>
          <w:rFonts w:ascii="Arial"/>
          <w:b/>
          <w:sz w:val="18"/>
        </w:rPr>
        <w:t>DEL</w:t>
      </w:r>
      <w:r w:rsidRPr="00B84E9D">
        <w:rPr>
          <w:rFonts w:ascii="Arial"/>
          <w:b/>
          <w:spacing w:val="-1"/>
          <w:sz w:val="18"/>
        </w:rPr>
        <w:t xml:space="preserve"> </w:t>
      </w:r>
      <w:r w:rsidRPr="00B84E9D">
        <w:rPr>
          <w:rFonts w:ascii="Arial"/>
          <w:b/>
          <w:sz w:val="18"/>
        </w:rPr>
        <w:t>CONTRATO</w:t>
      </w:r>
    </w:p>
    <w:p w14:paraId="53E1C625" w14:textId="77777777" w:rsidR="009B68E4" w:rsidRDefault="009B68E4">
      <w:pPr>
        <w:pStyle w:val="Textoindependiente"/>
        <w:rPr>
          <w:rFonts w:ascii="Arial"/>
          <w:b/>
        </w:rPr>
      </w:pPr>
    </w:p>
    <w:p w14:paraId="177B6258" w14:textId="77777777" w:rsidR="009B68E4" w:rsidRDefault="00C82561">
      <w:pPr>
        <w:pStyle w:val="Ttulo3"/>
        <w:numPr>
          <w:ilvl w:val="1"/>
          <w:numId w:val="14"/>
        </w:numPr>
        <w:tabs>
          <w:tab w:val="left" w:pos="1681"/>
          <w:tab w:val="left" w:pos="1682"/>
        </w:tabs>
      </w:pPr>
      <w:r>
        <w:t>MINUTA</w:t>
      </w:r>
    </w:p>
    <w:p w14:paraId="737888D5" w14:textId="77777777" w:rsidR="009B68E4" w:rsidRDefault="009B68E4">
      <w:pPr>
        <w:pStyle w:val="Textoindependiente"/>
        <w:rPr>
          <w:rFonts w:ascii="Arial"/>
          <w:b/>
        </w:rPr>
      </w:pPr>
    </w:p>
    <w:p w14:paraId="72263C6D" w14:textId="6FDD96F3" w:rsidR="009B68E4" w:rsidRDefault="00C82561">
      <w:pPr>
        <w:pStyle w:val="Textoindependiente"/>
        <w:ind w:left="956" w:right="745"/>
        <w:jc w:val="both"/>
      </w:pPr>
      <w:r>
        <w:t xml:space="preserve">Se </w:t>
      </w:r>
      <w:r w:rsidR="00862151">
        <w:t>adjunta como anexo 9</w:t>
      </w:r>
      <w:r>
        <w:t xml:space="preserve"> el proyecto de minuta del contrato de servicios a celebrarse con el proponente favorecido, la cual contiene</w:t>
      </w:r>
      <w:r>
        <w:rPr>
          <w:spacing w:val="1"/>
        </w:rPr>
        <w:t xml:space="preserve"> </w:t>
      </w:r>
      <w:r>
        <w:t xml:space="preserve">los lineamientos generales para la contratación, pero </w:t>
      </w:r>
      <w:r w:rsidR="00CD7476">
        <w:t>LA INSTITUCIÓN EDUCATIVA RAFAEL URIBE URIBE</w:t>
      </w:r>
      <w:r>
        <w:t xml:space="preserve"> se reserva la facultad de</w:t>
      </w:r>
      <w:r>
        <w:rPr>
          <w:spacing w:val="1"/>
        </w:rPr>
        <w:t xml:space="preserve"> </w:t>
      </w:r>
      <w:r>
        <w:t>modificarla de acuerdo a sus necesidades, a la propuesta, a las disposiciones legales vigentes y a los requerimientos</w:t>
      </w:r>
      <w:r>
        <w:rPr>
          <w:spacing w:val="1"/>
        </w:rPr>
        <w:t xml:space="preserve"> </w:t>
      </w:r>
      <w:r>
        <w:t>de</w:t>
      </w:r>
      <w:r>
        <w:rPr>
          <w:spacing w:val="-1"/>
        </w:rPr>
        <w:t xml:space="preserve"> </w:t>
      </w:r>
      <w:r>
        <w:t>ley.</w:t>
      </w:r>
    </w:p>
    <w:p w14:paraId="42BD831E" w14:textId="77777777" w:rsidR="00862151" w:rsidRDefault="00862151">
      <w:pPr>
        <w:pStyle w:val="Textoindependiente"/>
        <w:ind w:left="956" w:right="745"/>
        <w:jc w:val="both"/>
      </w:pPr>
    </w:p>
    <w:p w14:paraId="5FA8C215" w14:textId="77777777" w:rsidR="009B68E4" w:rsidRDefault="009B68E4">
      <w:pPr>
        <w:pStyle w:val="Textoindependiente"/>
        <w:rPr>
          <w:sz w:val="20"/>
        </w:rPr>
      </w:pPr>
    </w:p>
    <w:p w14:paraId="599DAA3C" w14:textId="77777777" w:rsidR="009B68E4" w:rsidRDefault="009B68E4">
      <w:pPr>
        <w:pStyle w:val="Textoindependiente"/>
        <w:rPr>
          <w:sz w:val="20"/>
        </w:rPr>
      </w:pPr>
    </w:p>
    <w:p w14:paraId="373DB685" w14:textId="2D6F938B" w:rsidR="00473902" w:rsidRDefault="00473902" w:rsidP="00473902">
      <w:pPr>
        <w:pStyle w:val="Textoindependiente"/>
        <w:ind w:left="1159" w:right="786"/>
      </w:pPr>
      <w:r>
        <w:t xml:space="preserve">En San José de Cúcuta, a </w:t>
      </w:r>
      <w:r w:rsidR="00142BA2">
        <w:t>los veinti</w:t>
      </w:r>
      <w:r w:rsidR="009A479B">
        <w:t>siete</w:t>
      </w:r>
      <w:r>
        <w:t xml:space="preserve"> (</w:t>
      </w:r>
      <w:r w:rsidR="00142BA2">
        <w:t>2</w:t>
      </w:r>
      <w:r w:rsidR="009A479B">
        <w:t>7</w:t>
      </w:r>
      <w:r>
        <w:t xml:space="preserve">) días del mes de </w:t>
      </w:r>
      <w:r w:rsidR="00142BA2">
        <w:t>septiembre</w:t>
      </w:r>
      <w:r>
        <w:t xml:space="preserve"> de dos mil veinti</w:t>
      </w:r>
      <w:r w:rsidR="00862151">
        <w:t>trés</w:t>
      </w:r>
      <w:r>
        <w:t xml:space="preserve"> </w:t>
      </w:r>
      <w:r>
        <w:rPr>
          <w:spacing w:val="-64"/>
        </w:rPr>
        <w:t xml:space="preserve">  </w:t>
      </w:r>
      <w:r>
        <w:t>(202</w:t>
      </w:r>
      <w:r w:rsidR="00862151">
        <w:t>3</w:t>
      </w:r>
      <w:r>
        <w:t>)</w:t>
      </w:r>
    </w:p>
    <w:p w14:paraId="558FE03C" w14:textId="77777777" w:rsidR="00473902" w:rsidRDefault="00473902" w:rsidP="00473902">
      <w:pPr>
        <w:pStyle w:val="Textoindependiente"/>
        <w:rPr>
          <w:sz w:val="26"/>
        </w:rPr>
      </w:pPr>
    </w:p>
    <w:p w14:paraId="0B9A486C" w14:textId="17F54860" w:rsidR="00473902" w:rsidRDefault="00473902" w:rsidP="00473902">
      <w:pPr>
        <w:pStyle w:val="Textoindependiente"/>
        <w:spacing w:before="230"/>
        <w:ind w:left="1159"/>
      </w:pPr>
      <w:r>
        <w:lastRenderedPageBreak/>
        <w:t>Atentamente,</w:t>
      </w:r>
    </w:p>
    <w:p w14:paraId="38D91CEB" w14:textId="49B768CB" w:rsidR="00473902" w:rsidRPr="007F474D" w:rsidRDefault="00473902" w:rsidP="00473902">
      <w:pPr>
        <w:pStyle w:val="Textoindependiente"/>
        <w:spacing w:before="230"/>
        <w:ind w:left="1159"/>
        <w:rPr>
          <w:sz w:val="20"/>
          <w:szCs w:val="20"/>
        </w:rPr>
      </w:pPr>
    </w:p>
    <w:p w14:paraId="1C3C13CF" w14:textId="77777777" w:rsidR="00E6060A" w:rsidRPr="00DA7132" w:rsidRDefault="00E6060A" w:rsidP="00E6060A">
      <w:pPr>
        <w:jc w:val="center"/>
        <w:rPr>
          <w:rFonts w:ascii="Calibri" w:hAnsi="Calibri" w:cs="Calibri"/>
          <w:b/>
          <w:bCs/>
          <w:color w:val="000000" w:themeColor="text1"/>
        </w:rPr>
      </w:pPr>
      <w:r w:rsidRPr="00DA7132">
        <w:rPr>
          <w:rFonts w:ascii="Calibri" w:hAnsi="Calibri" w:cs="Calibri"/>
          <w:b/>
          <w:bCs/>
          <w:color w:val="000000" w:themeColor="text1"/>
        </w:rPr>
        <w:t xml:space="preserve">NÉSTOR MARTIN CONTRERAS GELVEZ </w:t>
      </w:r>
    </w:p>
    <w:p w14:paraId="47D09A6E" w14:textId="77777777" w:rsidR="00E6060A" w:rsidRPr="00DA7132" w:rsidRDefault="00E6060A" w:rsidP="00E6060A">
      <w:pPr>
        <w:jc w:val="center"/>
        <w:rPr>
          <w:rFonts w:ascii="Calibri" w:hAnsi="Calibri" w:cs="Calibri"/>
          <w:b/>
          <w:bCs/>
          <w:color w:val="000000" w:themeColor="text1"/>
        </w:rPr>
      </w:pPr>
      <w:r w:rsidRPr="00DA7132">
        <w:rPr>
          <w:rFonts w:ascii="Calibri" w:hAnsi="Calibri" w:cs="Calibri"/>
          <w:b/>
          <w:bCs/>
          <w:color w:val="000000" w:themeColor="text1"/>
        </w:rPr>
        <w:t>Rector</w:t>
      </w:r>
    </w:p>
    <w:p w14:paraId="4D9B41BF" w14:textId="58360810" w:rsidR="00473902" w:rsidRDefault="00473902" w:rsidP="00473902">
      <w:pPr>
        <w:pStyle w:val="Textoindependiente"/>
        <w:spacing w:before="1"/>
        <w:ind w:left="1159"/>
      </w:pPr>
    </w:p>
    <w:p w14:paraId="2BE03930" w14:textId="53FEA514" w:rsidR="00473902" w:rsidRDefault="00473902" w:rsidP="00473902">
      <w:pPr>
        <w:pStyle w:val="Textoindependiente"/>
        <w:spacing w:before="1"/>
        <w:ind w:left="1159"/>
      </w:pPr>
    </w:p>
    <w:p w14:paraId="54289F11" w14:textId="77777777" w:rsidR="00473902" w:rsidRDefault="00473902" w:rsidP="00473902">
      <w:pPr>
        <w:pStyle w:val="Textoindependiente"/>
        <w:spacing w:before="1"/>
      </w:pPr>
    </w:p>
    <w:p w14:paraId="1098A866" w14:textId="77777777" w:rsidR="009B68E4" w:rsidRDefault="009B68E4">
      <w:pPr>
        <w:pStyle w:val="Textoindependiente"/>
        <w:rPr>
          <w:sz w:val="20"/>
        </w:rPr>
      </w:pPr>
    </w:p>
    <w:p w14:paraId="4B811A69" w14:textId="77777777" w:rsidR="009B68E4" w:rsidRDefault="009B68E4">
      <w:pPr>
        <w:pStyle w:val="Textoindependiente"/>
        <w:rPr>
          <w:sz w:val="20"/>
        </w:rPr>
      </w:pPr>
    </w:p>
    <w:p w14:paraId="32DF0151" w14:textId="77777777" w:rsidR="009B68E4" w:rsidRDefault="009B68E4">
      <w:pPr>
        <w:pStyle w:val="Textoindependiente"/>
        <w:rPr>
          <w:sz w:val="20"/>
        </w:rPr>
      </w:pPr>
    </w:p>
    <w:p w14:paraId="74132BFF" w14:textId="77777777" w:rsidR="009B68E4" w:rsidRDefault="009B68E4">
      <w:pPr>
        <w:rPr>
          <w:sz w:val="18"/>
        </w:rPr>
        <w:sectPr w:rsidR="009B68E4" w:rsidSect="00A64A54">
          <w:pgSz w:w="12240" w:h="20160"/>
          <w:pgMar w:top="2600" w:right="340" w:bottom="1560" w:left="740" w:header="1018" w:footer="0" w:gutter="0"/>
          <w:cols w:space="720"/>
        </w:sectPr>
      </w:pPr>
    </w:p>
    <w:p w14:paraId="21DC5115" w14:textId="77777777" w:rsidR="009B68E4" w:rsidRDefault="009B68E4">
      <w:pPr>
        <w:pStyle w:val="Textoindependiente"/>
        <w:rPr>
          <w:sz w:val="20"/>
        </w:rPr>
      </w:pPr>
    </w:p>
    <w:p w14:paraId="22E48BB4" w14:textId="102B45BA" w:rsidR="009B68E4" w:rsidRDefault="00C82561" w:rsidP="00232049">
      <w:pPr>
        <w:pStyle w:val="Ttulo3"/>
        <w:spacing w:before="95"/>
        <w:ind w:left="961"/>
        <w:jc w:val="center"/>
      </w:pPr>
      <w:r>
        <w:t>ANEXO</w:t>
      </w:r>
      <w:r>
        <w:rPr>
          <w:spacing w:val="-1"/>
        </w:rPr>
        <w:t xml:space="preserve"> </w:t>
      </w:r>
      <w:r>
        <w:t xml:space="preserve">No. </w:t>
      </w:r>
      <w:r w:rsidR="00D877AC">
        <w:t>1</w:t>
      </w:r>
      <w:r>
        <w:rPr>
          <w:spacing w:val="-1"/>
        </w:rPr>
        <w:t xml:space="preserve"> </w:t>
      </w:r>
      <w:r>
        <w:t>MODELO</w:t>
      </w:r>
      <w:r>
        <w:rPr>
          <w:spacing w:val="-1"/>
        </w:rPr>
        <w:t xml:space="preserve"> </w:t>
      </w:r>
      <w:r>
        <w:t>DE</w:t>
      </w:r>
      <w:r>
        <w:rPr>
          <w:spacing w:val="-1"/>
        </w:rPr>
        <w:t xml:space="preserve"> </w:t>
      </w:r>
      <w:r>
        <w:t>CARTA DE PRESENTACIÓN</w:t>
      </w:r>
    </w:p>
    <w:p w14:paraId="34D0474B" w14:textId="77777777" w:rsidR="009B68E4" w:rsidRDefault="00C82561">
      <w:pPr>
        <w:pStyle w:val="Textoindependiente"/>
        <w:spacing w:before="83" w:line="410" w:lineRule="atLeast"/>
        <w:ind w:left="956" w:right="8923"/>
      </w:pPr>
      <w:r>
        <w:t>Ciudad y Fecha</w:t>
      </w:r>
      <w:r>
        <w:rPr>
          <w:spacing w:val="-48"/>
        </w:rPr>
        <w:t xml:space="preserve"> </w:t>
      </w:r>
      <w:r>
        <w:t>Señores:</w:t>
      </w:r>
    </w:p>
    <w:p w14:paraId="354BC5FD" w14:textId="41FB3EAE" w:rsidR="009B68E4" w:rsidRDefault="00CD7476">
      <w:pPr>
        <w:pStyle w:val="Ttulo3"/>
        <w:spacing w:before="4"/>
      </w:pPr>
      <w:r>
        <w:t>INSTITUCIÓN EDUCATIVA RAFAEL URIBE URIBE</w:t>
      </w:r>
    </w:p>
    <w:p w14:paraId="7283F4EE" w14:textId="77777777" w:rsidR="00E6060A" w:rsidRDefault="00E6060A">
      <w:pPr>
        <w:pStyle w:val="Textoindependiente"/>
        <w:spacing w:before="1"/>
        <w:ind w:left="956" w:right="6000"/>
      </w:pPr>
      <w:r w:rsidRPr="009A3FE3">
        <w:t>Avenida 5 # 7-48 Barrio Doña Nidia</w:t>
      </w:r>
    </w:p>
    <w:p w14:paraId="47983126" w14:textId="62317109" w:rsidR="009B68E4" w:rsidRDefault="00C82561">
      <w:pPr>
        <w:pStyle w:val="Textoindependiente"/>
        <w:spacing w:before="1"/>
        <w:ind w:left="956" w:right="6000"/>
      </w:pPr>
      <w:r>
        <w:t>Cúcuta-Norte</w:t>
      </w:r>
      <w:r>
        <w:rPr>
          <w:spacing w:val="-3"/>
        </w:rPr>
        <w:t xml:space="preserve"> </w:t>
      </w:r>
      <w:r>
        <w:t>de</w:t>
      </w:r>
      <w:r>
        <w:rPr>
          <w:spacing w:val="-4"/>
        </w:rPr>
        <w:t xml:space="preserve"> </w:t>
      </w:r>
      <w:r>
        <w:t>Santander</w:t>
      </w:r>
      <w:r>
        <w:rPr>
          <w:spacing w:val="-47"/>
        </w:rPr>
        <w:t xml:space="preserve"> </w:t>
      </w:r>
    </w:p>
    <w:p w14:paraId="34A259FE" w14:textId="77777777" w:rsidR="009B68E4" w:rsidRDefault="009B68E4">
      <w:pPr>
        <w:pStyle w:val="Textoindependiente"/>
        <w:rPr>
          <w:sz w:val="20"/>
        </w:rPr>
      </w:pPr>
    </w:p>
    <w:p w14:paraId="53634149" w14:textId="77777777" w:rsidR="009B68E4" w:rsidRDefault="00C82561">
      <w:pPr>
        <w:spacing w:before="135" w:line="207" w:lineRule="exact"/>
        <w:ind w:left="956"/>
        <w:rPr>
          <w:sz w:val="18"/>
        </w:rPr>
      </w:pPr>
      <w:r>
        <w:rPr>
          <w:rFonts w:ascii="Arial"/>
          <w:b/>
          <w:sz w:val="18"/>
        </w:rPr>
        <w:t>OBJETO</w:t>
      </w:r>
      <w:r>
        <w:rPr>
          <w:rFonts w:ascii="Arial"/>
          <w:b/>
          <w:spacing w:val="-1"/>
          <w:sz w:val="18"/>
        </w:rPr>
        <w:t xml:space="preserve"> </w:t>
      </w:r>
      <w:r>
        <w:rPr>
          <w:sz w:val="18"/>
        </w:rPr>
        <w:t>- [xxxxxxxxxxxxxxxx]</w:t>
      </w:r>
    </w:p>
    <w:p w14:paraId="21CC6975" w14:textId="77777777" w:rsidR="009B68E4" w:rsidRDefault="00C82561">
      <w:pPr>
        <w:pStyle w:val="Textoindependiente"/>
        <w:tabs>
          <w:tab w:val="left" w:pos="6731"/>
        </w:tabs>
        <w:spacing w:line="207" w:lineRule="exact"/>
        <w:ind w:left="956"/>
      </w:pPr>
      <w:r>
        <w:t>Referencia:</w:t>
      </w:r>
      <w:r>
        <w:rPr>
          <w:spacing w:val="-1"/>
        </w:rPr>
        <w:t xml:space="preserve"> </w:t>
      </w:r>
      <w:r>
        <w:t>Selección</w:t>
      </w:r>
      <w:r>
        <w:rPr>
          <w:spacing w:val="-1"/>
        </w:rPr>
        <w:t xml:space="preserve"> </w:t>
      </w:r>
      <w:r>
        <w:t>Abreviada</w:t>
      </w:r>
      <w:r>
        <w:rPr>
          <w:spacing w:val="-2"/>
        </w:rPr>
        <w:t xml:space="preserve"> </w:t>
      </w:r>
      <w:r>
        <w:t>Menor</w:t>
      </w:r>
      <w:r>
        <w:rPr>
          <w:spacing w:val="-1"/>
        </w:rPr>
        <w:t xml:space="preserve"> </w:t>
      </w:r>
      <w:r>
        <w:t>Cuantía</w:t>
      </w:r>
      <w:r>
        <w:rPr>
          <w:spacing w:val="-1"/>
        </w:rPr>
        <w:t xml:space="preserve"> </w:t>
      </w:r>
      <w:r>
        <w:t xml:space="preserve">No. </w:t>
      </w:r>
      <w:r>
        <w:rPr>
          <w:u w:val="single"/>
        </w:rPr>
        <w:t xml:space="preserve"> </w:t>
      </w:r>
      <w:r>
        <w:rPr>
          <w:u w:val="single"/>
        </w:rPr>
        <w:tab/>
      </w:r>
    </w:p>
    <w:p w14:paraId="39F68279" w14:textId="77777777" w:rsidR="009B68E4" w:rsidRDefault="009B68E4">
      <w:pPr>
        <w:pStyle w:val="Textoindependiente"/>
        <w:spacing w:before="9"/>
        <w:rPr>
          <w:sz w:val="9"/>
        </w:rPr>
      </w:pPr>
    </w:p>
    <w:p w14:paraId="40F8350C" w14:textId="77777777" w:rsidR="009B68E4" w:rsidRDefault="00C82561">
      <w:pPr>
        <w:pStyle w:val="Textoindependiente"/>
        <w:tabs>
          <w:tab w:val="left" w:pos="9736"/>
        </w:tabs>
        <w:spacing w:before="94"/>
        <w:ind w:left="956" w:right="740"/>
      </w:pPr>
      <w:r>
        <w:t>El</w:t>
      </w:r>
      <w:r>
        <w:rPr>
          <w:spacing w:val="2"/>
        </w:rPr>
        <w:t xml:space="preserve"> </w:t>
      </w:r>
      <w:r>
        <w:t>(los)</w:t>
      </w:r>
      <w:r>
        <w:rPr>
          <w:spacing w:val="3"/>
        </w:rPr>
        <w:t xml:space="preserve"> </w:t>
      </w:r>
      <w:r>
        <w:t>suscrito</w:t>
      </w:r>
      <w:r>
        <w:rPr>
          <w:spacing w:val="2"/>
        </w:rPr>
        <w:t xml:space="preserve"> </w:t>
      </w:r>
      <w:r>
        <w:t>(s)</w:t>
      </w:r>
      <w:r>
        <w:rPr>
          <w:spacing w:val="4"/>
        </w:rPr>
        <w:t xml:space="preserve"> </w:t>
      </w:r>
      <w:r>
        <w:t>obrando</w:t>
      </w:r>
      <w:r>
        <w:rPr>
          <w:spacing w:val="3"/>
        </w:rPr>
        <w:t xml:space="preserve"> </w:t>
      </w:r>
      <w:r>
        <w:t>en</w:t>
      </w:r>
      <w:r>
        <w:rPr>
          <w:spacing w:val="2"/>
        </w:rPr>
        <w:t xml:space="preserve"> </w:t>
      </w:r>
      <w:r>
        <w:t>nombre</w:t>
      </w:r>
      <w:r>
        <w:rPr>
          <w:spacing w:val="1"/>
        </w:rPr>
        <w:t xml:space="preserve"> </w:t>
      </w:r>
      <w:r>
        <w:t>propio</w:t>
      </w:r>
      <w:r>
        <w:rPr>
          <w:spacing w:val="3"/>
        </w:rPr>
        <w:t xml:space="preserve"> </w:t>
      </w:r>
      <w:r>
        <w:t>y/o</w:t>
      </w:r>
      <w:r>
        <w:rPr>
          <w:spacing w:val="2"/>
        </w:rPr>
        <w:t xml:space="preserve"> </w:t>
      </w:r>
      <w:r>
        <w:t>en</w:t>
      </w:r>
      <w:r>
        <w:rPr>
          <w:spacing w:val="2"/>
        </w:rPr>
        <w:t xml:space="preserve"> </w:t>
      </w:r>
      <w:r>
        <w:t>representación</w:t>
      </w:r>
      <w:r>
        <w:rPr>
          <w:spacing w:val="2"/>
        </w:rPr>
        <w:t xml:space="preserve"> </w:t>
      </w:r>
      <w:r>
        <w:t>de:</w:t>
      </w:r>
      <w:r>
        <w:rPr>
          <w:u w:val="single"/>
        </w:rPr>
        <w:tab/>
      </w:r>
      <w:r>
        <w:t>(nombre</w:t>
      </w:r>
      <w:r>
        <w:rPr>
          <w:spacing w:val="-47"/>
        </w:rPr>
        <w:t xml:space="preserve"> </w:t>
      </w:r>
      <w:r>
        <w:t>del</w:t>
      </w:r>
      <w:r>
        <w:rPr>
          <w:spacing w:val="40"/>
        </w:rPr>
        <w:t xml:space="preserve"> </w:t>
      </w:r>
      <w:r>
        <w:t>proponente)</w:t>
      </w:r>
      <w:r>
        <w:rPr>
          <w:spacing w:val="40"/>
        </w:rPr>
        <w:t xml:space="preserve"> </w:t>
      </w:r>
      <w:r>
        <w:t>de</w:t>
      </w:r>
      <w:r>
        <w:rPr>
          <w:spacing w:val="39"/>
        </w:rPr>
        <w:t xml:space="preserve"> </w:t>
      </w:r>
      <w:r>
        <w:t>acuerdo</w:t>
      </w:r>
      <w:r>
        <w:rPr>
          <w:spacing w:val="39"/>
        </w:rPr>
        <w:t xml:space="preserve"> </w:t>
      </w:r>
      <w:r>
        <w:t>con</w:t>
      </w:r>
      <w:r>
        <w:rPr>
          <w:spacing w:val="40"/>
        </w:rPr>
        <w:t xml:space="preserve"> </w:t>
      </w:r>
      <w:r>
        <w:t>el</w:t>
      </w:r>
      <w:r>
        <w:rPr>
          <w:spacing w:val="40"/>
        </w:rPr>
        <w:t xml:space="preserve"> </w:t>
      </w:r>
      <w:r>
        <w:t>Pliego</w:t>
      </w:r>
      <w:r>
        <w:rPr>
          <w:spacing w:val="40"/>
        </w:rPr>
        <w:t xml:space="preserve"> </w:t>
      </w:r>
      <w:r>
        <w:t>de</w:t>
      </w:r>
      <w:r>
        <w:rPr>
          <w:spacing w:val="40"/>
        </w:rPr>
        <w:t xml:space="preserve"> </w:t>
      </w:r>
      <w:r>
        <w:t>Condiciones,</w:t>
      </w:r>
      <w:r>
        <w:rPr>
          <w:spacing w:val="40"/>
        </w:rPr>
        <w:t xml:space="preserve"> </w:t>
      </w:r>
      <w:r>
        <w:t>hacemos</w:t>
      </w:r>
      <w:r>
        <w:rPr>
          <w:spacing w:val="40"/>
        </w:rPr>
        <w:t xml:space="preserve"> </w:t>
      </w:r>
      <w:r>
        <w:t>la</w:t>
      </w:r>
      <w:r>
        <w:rPr>
          <w:spacing w:val="40"/>
        </w:rPr>
        <w:t xml:space="preserve"> </w:t>
      </w:r>
      <w:r>
        <w:t>siguiente</w:t>
      </w:r>
      <w:r>
        <w:rPr>
          <w:spacing w:val="40"/>
        </w:rPr>
        <w:t xml:space="preserve"> </w:t>
      </w:r>
      <w:r>
        <w:t>propuesta</w:t>
      </w:r>
      <w:r>
        <w:rPr>
          <w:spacing w:val="40"/>
        </w:rPr>
        <w:t xml:space="preserve"> </w:t>
      </w:r>
      <w:r>
        <w:t>para</w:t>
      </w:r>
    </w:p>
    <w:p w14:paraId="0D17E614" w14:textId="2890281E" w:rsidR="009B68E4" w:rsidRDefault="00C82561">
      <w:pPr>
        <w:pStyle w:val="Textoindependiente"/>
        <w:tabs>
          <w:tab w:val="left" w:pos="4703"/>
        </w:tabs>
        <w:spacing w:before="1"/>
        <w:ind w:left="956" w:right="744"/>
      </w:pPr>
      <w:r>
        <w:rPr>
          <w:u w:val="single"/>
        </w:rPr>
        <w:t xml:space="preserve"> </w:t>
      </w:r>
      <w:r>
        <w:rPr>
          <w:u w:val="single"/>
        </w:rPr>
        <w:tab/>
      </w:r>
      <w:r>
        <w:rPr>
          <w:spacing w:val="-32"/>
        </w:rPr>
        <w:t xml:space="preserve"> </w:t>
      </w:r>
      <w:r>
        <w:t>(objeto</w:t>
      </w:r>
      <w:r>
        <w:rPr>
          <w:spacing w:val="11"/>
        </w:rPr>
        <w:t xml:space="preserve"> </w:t>
      </w:r>
      <w:r>
        <w:t>de</w:t>
      </w:r>
      <w:r>
        <w:rPr>
          <w:spacing w:val="11"/>
        </w:rPr>
        <w:t xml:space="preserve"> </w:t>
      </w:r>
      <w:r>
        <w:t>la</w:t>
      </w:r>
      <w:r>
        <w:rPr>
          <w:spacing w:val="13"/>
        </w:rPr>
        <w:t xml:space="preserve"> </w:t>
      </w:r>
      <w:r>
        <w:t>contratación)</w:t>
      </w:r>
      <w:r>
        <w:rPr>
          <w:spacing w:val="12"/>
        </w:rPr>
        <w:t xml:space="preserve"> </w:t>
      </w:r>
      <w:r>
        <w:t>y,</w:t>
      </w:r>
      <w:r>
        <w:rPr>
          <w:spacing w:val="13"/>
        </w:rPr>
        <w:t xml:space="preserve"> </w:t>
      </w:r>
      <w:r>
        <w:t>en</w:t>
      </w:r>
      <w:r>
        <w:rPr>
          <w:spacing w:val="11"/>
        </w:rPr>
        <w:t xml:space="preserve"> </w:t>
      </w:r>
      <w:r>
        <w:t>caso</w:t>
      </w:r>
      <w:r>
        <w:rPr>
          <w:spacing w:val="12"/>
        </w:rPr>
        <w:t xml:space="preserve"> </w:t>
      </w:r>
      <w:r>
        <w:t>de</w:t>
      </w:r>
      <w:r>
        <w:rPr>
          <w:spacing w:val="12"/>
        </w:rPr>
        <w:t xml:space="preserve"> </w:t>
      </w:r>
      <w:r>
        <w:t>que</w:t>
      </w:r>
      <w:r>
        <w:rPr>
          <w:spacing w:val="13"/>
        </w:rPr>
        <w:t xml:space="preserve"> </w:t>
      </w:r>
      <w:r>
        <w:t>nos</w:t>
      </w:r>
      <w:r>
        <w:rPr>
          <w:spacing w:val="12"/>
        </w:rPr>
        <w:t xml:space="preserve"> </w:t>
      </w:r>
      <w:r>
        <w:t>sea</w:t>
      </w:r>
      <w:r>
        <w:rPr>
          <w:spacing w:val="12"/>
        </w:rPr>
        <w:t xml:space="preserve"> </w:t>
      </w:r>
      <w:r>
        <w:t>aceptada</w:t>
      </w:r>
      <w:r>
        <w:rPr>
          <w:spacing w:val="12"/>
        </w:rPr>
        <w:t xml:space="preserve"> </w:t>
      </w:r>
      <w:r>
        <w:t>por</w:t>
      </w:r>
      <w:r>
        <w:rPr>
          <w:spacing w:val="13"/>
        </w:rPr>
        <w:t xml:space="preserve"> </w:t>
      </w:r>
      <w:r w:rsidR="00CD7476">
        <w:t>LA INSTITUCIÓN EDUCATIVA RAFAEL URIBE URIBE</w:t>
      </w:r>
      <w:r>
        <w:t>, nos comprometemos</w:t>
      </w:r>
      <w:r>
        <w:rPr>
          <w:spacing w:val="-1"/>
        </w:rPr>
        <w:t xml:space="preserve"> </w:t>
      </w:r>
      <w:r>
        <w:t>a firmar el</w:t>
      </w:r>
      <w:r>
        <w:rPr>
          <w:spacing w:val="-1"/>
        </w:rPr>
        <w:t xml:space="preserve"> </w:t>
      </w:r>
      <w:r>
        <w:t>contrato correspondiente.</w:t>
      </w:r>
    </w:p>
    <w:p w14:paraId="68E24323" w14:textId="77777777" w:rsidR="009B68E4" w:rsidRDefault="009B68E4">
      <w:pPr>
        <w:pStyle w:val="Textoindependiente"/>
        <w:spacing w:before="1"/>
      </w:pPr>
    </w:p>
    <w:p w14:paraId="4B36868E" w14:textId="77777777" w:rsidR="009B68E4" w:rsidRDefault="00C82561">
      <w:pPr>
        <w:pStyle w:val="Prrafodelista"/>
        <w:numPr>
          <w:ilvl w:val="0"/>
          <w:numId w:val="17"/>
        </w:numPr>
        <w:tabs>
          <w:tab w:val="left" w:pos="1669"/>
          <w:tab w:val="left" w:pos="1670"/>
        </w:tabs>
        <w:rPr>
          <w:sz w:val="18"/>
        </w:rPr>
      </w:pPr>
      <w:r>
        <w:rPr>
          <w:sz w:val="18"/>
        </w:rPr>
        <w:t>Que</w:t>
      </w:r>
      <w:r>
        <w:rPr>
          <w:spacing w:val="-2"/>
          <w:sz w:val="18"/>
        </w:rPr>
        <w:t xml:space="preserve"> </w:t>
      </w:r>
      <w:r>
        <w:rPr>
          <w:sz w:val="18"/>
        </w:rPr>
        <w:t>esta propuesta</w:t>
      </w:r>
      <w:r>
        <w:rPr>
          <w:spacing w:val="-1"/>
          <w:sz w:val="18"/>
        </w:rPr>
        <w:t xml:space="preserve"> </w:t>
      </w:r>
      <w:r>
        <w:rPr>
          <w:sz w:val="18"/>
        </w:rPr>
        <w:t>y el</w:t>
      </w:r>
      <w:r>
        <w:rPr>
          <w:spacing w:val="-2"/>
          <w:sz w:val="18"/>
        </w:rPr>
        <w:t xml:space="preserve"> </w:t>
      </w:r>
      <w:r>
        <w:rPr>
          <w:sz w:val="18"/>
        </w:rPr>
        <w:t>contrato que</w:t>
      </w:r>
      <w:r>
        <w:rPr>
          <w:spacing w:val="-1"/>
          <w:sz w:val="18"/>
        </w:rPr>
        <w:t xml:space="preserve"> </w:t>
      </w:r>
      <w:r>
        <w:rPr>
          <w:sz w:val="18"/>
        </w:rPr>
        <w:t>llegare a</w:t>
      </w:r>
      <w:r>
        <w:rPr>
          <w:spacing w:val="-1"/>
          <w:sz w:val="18"/>
        </w:rPr>
        <w:t xml:space="preserve"> </w:t>
      </w:r>
      <w:r>
        <w:rPr>
          <w:sz w:val="18"/>
        </w:rPr>
        <w:t>celebrarse</w:t>
      </w:r>
      <w:r>
        <w:rPr>
          <w:spacing w:val="-1"/>
          <w:sz w:val="18"/>
        </w:rPr>
        <w:t xml:space="preserve"> </w:t>
      </w:r>
      <w:r>
        <w:rPr>
          <w:sz w:val="18"/>
        </w:rPr>
        <w:t>solo</w:t>
      </w:r>
      <w:r>
        <w:rPr>
          <w:spacing w:val="-1"/>
          <w:sz w:val="18"/>
        </w:rPr>
        <w:t xml:space="preserve"> </w:t>
      </w:r>
      <w:r>
        <w:rPr>
          <w:sz w:val="18"/>
        </w:rPr>
        <w:t>compromete al firmante de</w:t>
      </w:r>
      <w:r>
        <w:rPr>
          <w:spacing w:val="-1"/>
          <w:sz w:val="18"/>
        </w:rPr>
        <w:t xml:space="preserve"> </w:t>
      </w:r>
      <w:r>
        <w:rPr>
          <w:sz w:val="18"/>
        </w:rPr>
        <w:t>esta</w:t>
      </w:r>
      <w:r>
        <w:rPr>
          <w:spacing w:val="-1"/>
          <w:sz w:val="18"/>
        </w:rPr>
        <w:t xml:space="preserve"> </w:t>
      </w:r>
      <w:r>
        <w:rPr>
          <w:sz w:val="18"/>
        </w:rPr>
        <w:t>carta.</w:t>
      </w:r>
    </w:p>
    <w:p w14:paraId="05D4E48F" w14:textId="77777777" w:rsidR="009B68E4" w:rsidRDefault="009B68E4">
      <w:pPr>
        <w:pStyle w:val="Textoindependiente"/>
        <w:spacing w:before="1"/>
        <w:rPr>
          <w:sz w:val="19"/>
        </w:rPr>
      </w:pPr>
    </w:p>
    <w:p w14:paraId="5350F5CC" w14:textId="77777777" w:rsidR="009B68E4" w:rsidRDefault="00C82561">
      <w:pPr>
        <w:pStyle w:val="Prrafodelista"/>
        <w:numPr>
          <w:ilvl w:val="0"/>
          <w:numId w:val="17"/>
        </w:numPr>
        <w:tabs>
          <w:tab w:val="left" w:pos="1669"/>
          <w:tab w:val="left" w:pos="1670"/>
        </w:tabs>
        <w:spacing w:line="249" w:lineRule="auto"/>
        <w:ind w:right="745"/>
        <w:jc w:val="both"/>
        <w:rPr>
          <w:sz w:val="18"/>
        </w:rPr>
      </w:pPr>
      <w:r>
        <w:rPr>
          <w:sz w:val="18"/>
        </w:rPr>
        <w:t>Que ninguna entidad o persona distinta al firmante tiene interés comercial en esta propuesta ni en el contrato</w:t>
      </w:r>
      <w:r>
        <w:rPr>
          <w:spacing w:val="-47"/>
          <w:sz w:val="18"/>
        </w:rPr>
        <w:t xml:space="preserve"> </w:t>
      </w:r>
      <w:r>
        <w:rPr>
          <w:sz w:val="18"/>
        </w:rPr>
        <w:t>probable</w:t>
      </w:r>
      <w:r>
        <w:rPr>
          <w:spacing w:val="-1"/>
          <w:sz w:val="18"/>
        </w:rPr>
        <w:t xml:space="preserve"> </w:t>
      </w:r>
      <w:r>
        <w:rPr>
          <w:sz w:val="18"/>
        </w:rPr>
        <w:t>que de ella se derive.</w:t>
      </w:r>
    </w:p>
    <w:p w14:paraId="63F2879F" w14:textId="77777777" w:rsidR="009B68E4" w:rsidRDefault="009B68E4">
      <w:pPr>
        <w:pStyle w:val="Textoindependiente"/>
        <w:spacing w:before="4"/>
      </w:pPr>
    </w:p>
    <w:p w14:paraId="6A49C9E8" w14:textId="77777777" w:rsidR="009B68E4" w:rsidRDefault="00C82561">
      <w:pPr>
        <w:pStyle w:val="Prrafodelista"/>
        <w:numPr>
          <w:ilvl w:val="0"/>
          <w:numId w:val="17"/>
        </w:numPr>
        <w:tabs>
          <w:tab w:val="left" w:pos="1669"/>
          <w:tab w:val="left" w:pos="1670"/>
        </w:tabs>
        <w:spacing w:line="249" w:lineRule="auto"/>
        <w:ind w:right="740"/>
        <w:jc w:val="both"/>
        <w:rPr>
          <w:sz w:val="18"/>
        </w:rPr>
      </w:pPr>
      <w:r>
        <w:rPr>
          <w:sz w:val="18"/>
        </w:rPr>
        <w:t>Que</w:t>
      </w:r>
      <w:r>
        <w:rPr>
          <w:spacing w:val="-3"/>
          <w:sz w:val="18"/>
        </w:rPr>
        <w:t xml:space="preserve"> </w:t>
      </w:r>
      <w:r>
        <w:rPr>
          <w:sz w:val="18"/>
        </w:rPr>
        <w:t>conozco</w:t>
      </w:r>
      <w:r>
        <w:rPr>
          <w:spacing w:val="-3"/>
          <w:sz w:val="18"/>
        </w:rPr>
        <w:t xml:space="preserve"> </w:t>
      </w:r>
      <w:r>
        <w:rPr>
          <w:sz w:val="18"/>
        </w:rPr>
        <w:t>la</w:t>
      </w:r>
      <w:r>
        <w:rPr>
          <w:spacing w:val="-2"/>
          <w:sz w:val="18"/>
        </w:rPr>
        <w:t xml:space="preserve"> </w:t>
      </w:r>
      <w:r>
        <w:rPr>
          <w:sz w:val="18"/>
        </w:rPr>
        <w:t>información</w:t>
      </w:r>
      <w:r>
        <w:rPr>
          <w:spacing w:val="-2"/>
          <w:sz w:val="18"/>
        </w:rPr>
        <w:t xml:space="preserve"> </w:t>
      </w:r>
      <w:r>
        <w:rPr>
          <w:sz w:val="18"/>
        </w:rPr>
        <w:t>general</w:t>
      </w:r>
      <w:r>
        <w:rPr>
          <w:spacing w:val="-3"/>
          <w:sz w:val="18"/>
        </w:rPr>
        <w:t xml:space="preserve"> </w:t>
      </w:r>
      <w:r>
        <w:rPr>
          <w:sz w:val="18"/>
        </w:rPr>
        <w:t>y</w:t>
      </w:r>
      <w:r>
        <w:rPr>
          <w:spacing w:val="-1"/>
          <w:sz w:val="18"/>
        </w:rPr>
        <w:t xml:space="preserve"> </w:t>
      </w:r>
      <w:r>
        <w:rPr>
          <w:sz w:val="18"/>
        </w:rPr>
        <w:t>demás</w:t>
      </w:r>
      <w:r>
        <w:rPr>
          <w:spacing w:val="-3"/>
          <w:sz w:val="18"/>
        </w:rPr>
        <w:t xml:space="preserve"> </w:t>
      </w:r>
      <w:r>
        <w:rPr>
          <w:sz w:val="18"/>
        </w:rPr>
        <w:t>documentos</w:t>
      </w:r>
      <w:r>
        <w:rPr>
          <w:spacing w:val="-1"/>
          <w:sz w:val="18"/>
        </w:rPr>
        <w:t xml:space="preserve"> </w:t>
      </w:r>
      <w:r>
        <w:rPr>
          <w:sz w:val="18"/>
        </w:rPr>
        <w:t>del</w:t>
      </w:r>
      <w:r>
        <w:rPr>
          <w:spacing w:val="-2"/>
          <w:sz w:val="18"/>
        </w:rPr>
        <w:t xml:space="preserve"> </w:t>
      </w:r>
      <w:r>
        <w:rPr>
          <w:sz w:val="18"/>
        </w:rPr>
        <w:t>Pliego</w:t>
      </w:r>
      <w:r>
        <w:rPr>
          <w:spacing w:val="-3"/>
          <w:sz w:val="18"/>
        </w:rPr>
        <w:t xml:space="preserve"> </w:t>
      </w:r>
      <w:r>
        <w:rPr>
          <w:sz w:val="18"/>
        </w:rPr>
        <w:t>de</w:t>
      </w:r>
      <w:r>
        <w:rPr>
          <w:spacing w:val="-1"/>
          <w:sz w:val="18"/>
        </w:rPr>
        <w:t xml:space="preserve"> </w:t>
      </w:r>
      <w:r>
        <w:rPr>
          <w:sz w:val="18"/>
        </w:rPr>
        <w:t>Condiciones</w:t>
      </w:r>
      <w:r>
        <w:rPr>
          <w:spacing w:val="-1"/>
          <w:sz w:val="18"/>
        </w:rPr>
        <w:t xml:space="preserve"> </w:t>
      </w:r>
      <w:r>
        <w:rPr>
          <w:sz w:val="18"/>
        </w:rPr>
        <w:t>de</w:t>
      </w:r>
      <w:r>
        <w:rPr>
          <w:spacing w:val="-3"/>
          <w:sz w:val="18"/>
        </w:rPr>
        <w:t xml:space="preserve"> </w:t>
      </w:r>
      <w:r>
        <w:rPr>
          <w:sz w:val="18"/>
        </w:rPr>
        <w:t>la</w:t>
      </w:r>
      <w:r>
        <w:rPr>
          <w:spacing w:val="-2"/>
          <w:sz w:val="18"/>
        </w:rPr>
        <w:t xml:space="preserve"> </w:t>
      </w:r>
      <w:r>
        <w:rPr>
          <w:sz w:val="18"/>
        </w:rPr>
        <w:t>presente</w:t>
      </w:r>
      <w:r>
        <w:rPr>
          <w:spacing w:val="-2"/>
          <w:sz w:val="18"/>
        </w:rPr>
        <w:t xml:space="preserve"> </w:t>
      </w:r>
      <w:r>
        <w:rPr>
          <w:sz w:val="18"/>
        </w:rPr>
        <w:t>selección</w:t>
      </w:r>
      <w:r>
        <w:rPr>
          <w:spacing w:val="-48"/>
          <w:sz w:val="18"/>
        </w:rPr>
        <w:t xml:space="preserve"> </w:t>
      </w:r>
      <w:r>
        <w:rPr>
          <w:sz w:val="18"/>
        </w:rPr>
        <w:t>y</w:t>
      </w:r>
      <w:r>
        <w:rPr>
          <w:spacing w:val="-1"/>
          <w:sz w:val="18"/>
        </w:rPr>
        <w:t xml:space="preserve"> </w:t>
      </w:r>
      <w:r>
        <w:rPr>
          <w:sz w:val="18"/>
        </w:rPr>
        <w:t>que acepto</w:t>
      </w:r>
      <w:r>
        <w:rPr>
          <w:spacing w:val="-1"/>
          <w:sz w:val="18"/>
        </w:rPr>
        <w:t xml:space="preserve"> </w:t>
      </w:r>
      <w:r>
        <w:rPr>
          <w:sz w:val="18"/>
        </w:rPr>
        <w:t>los requisitos en ellos contenidos.</w:t>
      </w:r>
    </w:p>
    <w:p w14:paraId="2BD3BFBF" w14:textId="77777777" w:rsidR="009B68E4" w:rsidRDefault="009B68E4">
      <w:pPr>
        <w:pStyle w:val="Textoindependiente"/>
        <w:spacing w:before="4"/>
      </w:pPr>
    </w:p>
    <w:p w14:paraId="756FBC87" w14:textId="77777777" w:rsidR="009B68E4" w:rsidRDefault="00C82561">
      <w:pPr>
        <w:pStyle w:val="Prrafodelista"/>
        <w:numPr>
          <w:ilvl w:val="0"/>
          <w:numId w:val="17"/>
        </w:numPr>
        <w:tabs>
          <w:tab w:val="left" w:pos="1669"/>
          <w:tab w:val="left" w:pos="1670"/>
        </w:tabs>
        <w:spacing w:line="249" w:lineRule="auto"/>
        <w:ind w:right="743"/>
        <w:jc w:val="both"/>
        <w:rPr>
          <w:sz w:val="18"/>
        </w:rPr>
      </w:pPr>
      <w:r>
        <w:rPr>
          <w:sz w:val="18"/>
        </w:rPr>
        <w:t>Que declaro bajo la gravedad de juramento que no me hallo incurso en causal alguna de inhabilidad e</w:t>
      </w:r>
      <w:r>
        <w:rPr>
          <w:spacing w:val="1"/>
          <w:sz w:val="18"/>
        </w:rPr>
        <w:t xml:space="preserve"> </w:t>
      </w:r>
      <w:r>
        <w:rPr>
          <w:sz w:val="18"/>
        </w:rPr>
        <w:t>incompatibilidad de qué trata el artículo 8 de Ley 80 de 1993, el artículo 18 de la Ley 1150 de 2007 y la Ley</w:t>
      </w:r>
      <w:r>
        <w:rPr>
          <w:spacing w:val="1"/>
          <w:sz w:val="18"/>
        </w:rPr>
        <w:t xml:space="preserve"> </w:t>
      </w:r>
      <w:r>
        <w:rPr>
          <w:sz w:val="18"/>
        </w:rPr>
        <w:t>1474</w:t>
      </w:r>
      <w:r>
        <w:rPr>
          <w:spacing w:val="-1"/>
          <w:sz w:val="18"/>
        </w:rPr>
        <w:t xml:space="preserve"> </w:t>
      </w:r>
      <w:r>
        <w:rPr>
          <w:sz w:val="18"/>
        </w:rPr>
        <w:t>de 2011.</w:t>
      </w:r>
    </w:p>
    <w:p w14:paraId="5AA08572" w14:textId="77777777" w:rsidR="009B68E4" w:rsidRDefault="009B68E4">
      <w:pPr>
        <w:pStyle w:val="Textoindependiente"/>
        <w:spacing w:before="4"/>
      </w:pPr>
    </w:p>
    <w:p w14:paraId="5B2C50BC" w14:textId="77777777" w:rsidR="009B68E4" w:rsidRDefault="00C82561">
      <w:pPr>
        <w:pStyle w:val="Prrafodelista"/>
        <w:numPr>
          <w:ilvl w:val="0"/>
          <w:numId w:val="17"/>
        </w:numPr>
        <w:tabs>
          <w:tab w:val="left" w:pos="1669"/>
          <w:tab w:val="left" w:pos="1670"/>
        </w:tabs>
        <w:spacing w:line="249" w:lineRule="auto"/>
        <w:ind w:right="742"/>
        <w:jc w:val="both"/>
        <w:rPr>
          <w:sz w:val="18"/>
        </w:rPr>
      </w:pPr>
      <w:r>
        <w:rPr>
          <w:sz w:val="18"/>
        </w:rPr>
        <w:t>Que los recursos destinados al proyecto propuesto son de origen lícito y que no he (mos) participado en</w:t>
      </w:r>
      <w:r>
        <w:rPr>
          <w:spacing w:val="1"/>
          <w:sz w:val="18"/>
        </w:rPr>
        <w:t xml:space="preserve"> </w:t>
      </w:r>
      <w:r>
        <w:rPr>
          <w:sz w:val="18"/>
        </w:rPr>
        <w:t>actividades</w:t>
      </w:r>
      <w:r>
        <w:rPr>
          <w:spacing w:val="-1"/>
          <w:sz w:val="18"/>
        </w:rPr>
        <w:t xml:space="preserve"> </w:t>
      </w:r>
      <w:r>
        <w:rPr>
          <w:sz w:val="18"/>
        </w:rPr>
        <w:t>delictivas,</w:t>
      </w:r>
      <w:r>
        <w:rPr>
          <w:spacing w:val="-1"/>
          <w:sz w:val="18"/>
        </w:rPr>
        <w:t xml:space="preserve"> </w:t>
      </w:r>
      <w:r>
        <w:rPr>
          <w:sz w:val="18"/>
        </w:rPr>
        <w:t>así como</w:t>
      </w:r>
      <w:r>
        <w:rPr>
          <w:spacing w:val="-2"/>
          <w:sz w:val="18"/>
        </w:rPr>
        <w:t xml:space="preserve"> </w:t>
      </w:r>
      <w:r>
        <w:rPr>
          <w:sz w:val="18"/>
        </w:rPr>
        <w:t>no</w:t>
      </w:r>
      <w:r>
        <w:rPr>
          <w:spacing w:val="-1"/>
          <w:sz w:val="18"/>
        </w:rPr>
        <w:t xml:space="preserve"> </w:t>
      </w:r>
      <w:r>
        <w:rPr>
          <w:sz w:val="18"/>
        </w:rPr>
        <w:t>he</w:t>
      </w:r>
      <w:r>
        <w:rPr>
          <w:spacing w:val="-2"/>
          <w:sz w:val="18"/>
        </w:rPr>
        <w:t xml:space="preserve"> </w:t>
      </w:r>
      <w:r>
        <w:rPr>
          <w:sz w:val="18"/>
        </w:rPr>
        <w:t>(mos)</w:t>
      </w:r>
      <w:r>
        <w:rPr>
          <w:spacing w:val="1"/>
          <w:sz w:val="18"/>
        </w:rPr>
        <w:t xml:space="preserve"> </w:t>
      </w:r>
      <w:r>
        <w:rPr>
          <w:sz w:val="18"/>
        </w:rPr>
        <w:t>recibido</w:t>
      </w:r>
      <w:r>
        <w:rPr>
          <w:spacing w:val="-1"/>
          <w:sz w:val="18"/>
        </w:rPr>
        <w:t xml:space="preserve"> </w:t>
      </w:r>
      <w:r>
        <w:rPr>
          <w:sz w:val="18"/>
        </w:rPr>
        <w:t>recursos o</w:t>
      </w:r>
      <w:r>
        <w:rPr>
          <w:spacing w:val="-1"/>
          <w:sz w:val="18"/>
        </w:rPr>
        <w:t xml:space="preserve"> </w:t>
      </w:r>
      <w:r>
        <w:rPr>
          <w:sz w:val="18"/>
        </w:rPr>
        <w:t>facilitado actividades</w:t>
      </w:r>
      <w:r>
        <w:rPr>
          <w:spacing w:val="-1"/>
          <w:sz w:val="18"/>
        </w:rPr>
        <w:t xml:space="preserve"> </w:t>
      </w:r>
      <w:r>
        <w:rPr>
          <w:sz w:val="18"/>
        </w:rPr>
        <w:t>contrarias a</w:t>
      </w:r>
      <w:r>
        <w:rPr>
          <w:spacing w:val="-1"/>
          <w:sz w:val="18"/>
        </w:rPr>
        <w:t xml:space="preserve"> </w:t>
      </w:r>
      <w:r>
        <w:rPr>
          <w:sz w:val="18"/>
        </w:rPr>
        <w:t>la ley.</w:t>
      </w:r>
    </w:p>
    <w:p w14:paraId="4E2232D5" w14:textId="77777777" w:rsidR="009B68E4" w:rsidRDefault="009B68E4">
      <w:pPr>
        <w:pStyle w:val="Textoindependiente"/>
        <w:spacing w:before="3"/>
      </w:pPr>
    </w:p>
    <w:p w14:paraId="1104FCDC" w14:textId="77777777" w:rsidR="009B68E4" w:rsidRDefault="00C82561">
      <w:pPr>
        <w:pStyle w:val="Prrafodelista"/>
        <w:numPr>
          <w:ilvl w:val="0"/>
          <w:numId w:val="17"/>
        </w:numPr>
        <w:tabs>
          <w:tab w:val="left" w:pos="1669"/>
          <w:tab w:val="left" w:pos="1670"/>
        </w:tabs>
        <w:spacing w:line="249" w:lineRule="auto"/>
        <w:ind w:right="738"/>
        <w:jc w:val="both"/>
        <w:rPr>
          <w:sz w:val="18"/>
        </w:rPr>
      </w:pPr>
      <w:r>
        <w:rPr>
          <w:sz w:val="18"/>
        </w:rPr>
        <w:t>Que no he sido sancionado mediante acto administrativo ejecutoriado por ninguna Entidad Oficial dentro de</w:t>
      </w:r>
      <w:r>
        <w:rPr>
          <w:spacing w:val="1"/>
          <w:sz w:val="18"/>
        </w:rPr>
        <w:t xml:space="preserve"> </w:t>
      </w:r>
      <w:r>
        <w:rPr>
          <w:sz w:val="18"/>
        </w:rPr>
        <w:t>los últimos dos (2) años anteriores a la fecha límite de entrega de las propuestas o en su defecto informo que</w:t>
      </w:r>
      <w:r>
        <w:rPr>
          <w:spacing w:val="-47"/>
          <w:sz w:val="18"/>
        </w:rPr>
        <w:t xml:space="preserve"> </w:t>
      </w:r>
      <w:r>
        <w:rPr>
          <w:sz w:val="18"/>
        </w:rPr>
        <w:t>he</w:t>
      </w:r>
      <w:r>
        <w:rPr>
          <w:spacing w:val="-2"/>
          <w:sz w:val="18"/>
        </w:rPr>
        <w:t xml:space="preserve"> </w:t>
      </w:r>
      <w:r>
        <w:rPr>
          <w:sz w:val="18"/>
        </w:rPr>
        <w:t>tenido</w:t>
      </w:r>
      <w:r>
        <w:rPr>
          <w:spacing w:val="-1"/>
          <w:sz w:val="18"/>
        </w:rPr>
        <w:t xml:space="preserve"> </w:t>
      </w:r>
      <w:r>
        <w:rPr>
          <w:sz w:val="18"/>
        </w:rPr>
        <w:t>incumplimiento</w:t>
      </w:r>
      <w:r>
        <w:rPr>
          <w:spacing w:val="-1"/>
          <w:sz w:val="18"/>
        </w:rPr>
        <w:t xml:space="preserve"> </w:t>
      </w:r>
      <w:r>
        <w:rPr>
          <w:sz w:val="18"/>
        </w:rPr>
        <w:t>con las siguientes</w:t>
      </w:r>
      <w:r>
        <w:rPr>
          <w:spacing w:val="-1"/>
          <w:sz w:val="18"/>
        </w:rPr>
        <w:t xml:space="preserve"> </w:t>
      </w:r>
      <w:r>
        <w:rPr>
          <w:sz w:val="18"/>
        </w:rPr>
        <w:t>entidades: (indicar el</w:t>
      </w:r>
      <w:r>
        <w:rPr>
          <w:spacing w:val="-1"/>
          <w:sz w:val="18"/>
        </w:rPr>
        <w:t xml:space="preserve"> </w:t>
      </w:r>
      <w:r>
        <w:rPr>
          <w:sz w:val="18"/>
        </w:rPr>
        <w:t>nombre de</w:t>
      </w:r>
      <w:r>
        <w:rPr>
          <w:spacing w:val="-1"/>
          <w:sz w:val="18"/>
        </w:rPr>
        <w:t xml:space="preserve"> </w:t>
      </w:r>
      <w:r>
        <w:rPr>
          <w:sz w:val="18"/>
        </w:rPr>
        <w:t>cada</w:t>
      </w:r>
      <w:r>
        <w:rPr>
          <w:spacing w:val="-1"/>
          <w:sz w:val="18"/>
        </w:rPr>
        <w:t xml:space="preserve"> </w:t>
      </w:r>
      <w:r>
        <w:rPr>
          <w:sz w:val="18"/>
        </w:rPr>
        <w:t>entidad).</w:t>
      </w:r>
    </w:p>
    <w:p w14:paraId="0765317B" w14:textId="77777777" w:rsidR="009B68E4" w:rsidRDefault="009B68E4">
      <w:pPr>
        <w:pStyle w:val="Textoindependiente"/>
        <w:spacing w:before="4"/>
      </w:pPr>
    </w:p>
    <w:p w14:paraId="5027FFF1" w14:textId="77777777" w:rsidR="009B68E4" w:rsidRDefault="00C82561">
      <w:pPr>
        <w:pStyle w:val="Prrafodelista"/>
        <w:numPr>
          <w:ilvl w:val="0"/>
          <w:numId w:val="17"/>
        </w:numPr>
        <w:tabs>
          <w:tab w:val="left" w:pos="1669"/>
          <w:tab w:val="left" w:pos="1670"/>
        </w:tabs>
        <w:spacing w:line="249" w:lineRule="auto"/>
        <w:ind w:right="740"/>
        <w:jc w:val="both"/>
        <w:rPr>
          <w:sz w:val="18"/>
        </w:rPr>
      </w:pPr>
      <w:r>
        <w:rPr>
          <w:sz w:val="18"/>
        </w:rPr>
        <w:t>Que</w:t>
      </w:r>
      <w:r>
        <w:rPr>
          <w:spacing w:val="-11"/>
          <w:sz w:val="18"/>
        </w:rPr>
        <w:t xml:space="preserve"> </w:t>
      </w:r>
      <w:r>
        <w:rPr>
          <w:sz w:val="18"/>
        </w:rPr>
        <w:t>he</w:t>
      </w:r>
      <w:r>
        <w:rPr>
          <w:spacing w:val="-12"/>
          <w:sz w:val="18"/>
        </w:rPr>
        <w:t xml:space="preserve"> </w:t>
      </w:r>
      <w:r>
        <w:rPr>
          <w:sz w:val="18"/>
        </w:rPr>
        <w:t>recibido</w:t>
      </w:r>
      <w:r>
        <w:rPr>
          <w:spacing w:val="-10"/>
          <w:sz w:val="18"/>
        </w:rPr>
        <w:t xml:space="preserve"> </w:t>
      </w:r>
      <w:r>
        <w:rPr>
          <w:sz w:val="18"/>
        </w:rPr>
        <w:t>las</w:t>
      </w:r>
      <w:r>
        <w:rPr>
          <w:spacing w:val="-11"/>
          <w:sz w:val="18"/>
        </w:rPr>
        <w:t xml:space="preserve"> </w:t>
      </w:r>
      <w:r>
        <w:rPr>
          <w:sz w:val="18"/>
        </w:rPr>
        <w:t>siguientes</w:t>
      </w:r>
      <w:r>
        <w:rPr>
          <w:spacing w:val="-9"/>
          <w:sz w:val="18"/>
        </w:rPr>
        <w:t xml:space="preserve"> </w:t>
      </w:r>
      <w:r>
        <w:rPr>
          <w:sz w:val="18"/>
        </w:rPr>
        <w:t>adendas</w:t>
      </w:r>
      <w:r>
        <w:rPr>
          <w:spacing w:val="-10"/>
          <w:sz w:val="18"/>
        </w:rPr>
        <w:t xml:space="preserve"> </w:t>
      </w:r>
      <w:r>
        <w:rPr>
          <w:sz w:val="18"/>
        </w:rPr>
        <w:t>a</w:t>
      </w:r>
      <w:r>
        <w:rPr>
          <w:spacing w:val="-10"/>
          <w:sz w:val="18"/>
        </w:rPr>
        <w:t xml:space="preserve"> </w:t>
      </w:r>
      <w:r>
        <w:rPr>
          <w:sz w:val="18"/>
        </w:rPr>
        <w:t>los</w:t>
      </w:r>
      <w:r>
        <w:rPr>
          <w:spacing w:val="-10"/>
          <w:sz w:val="18"/>
        </w:rPr>
        <w:t xml:space="preserve"> </w:t>
      </w:r>
      <w:r>
        <w:rPr>
          <w:sz w:val="18"/>
        </w:rPr>
        <w:t>documentos</w:t>
      </w:r>
      <w:r>
        <w:rPr>
          <w:spacing w:val="-9"/>
          <w:sz w:val="18"/>
        </w:rPr>
        <w:t xml:space="preserve"> </w:t>
      </w:r>
      <w:r>
        <w:rPr>
          <w:sz w:val="18"/>
        </w:rPr>
        <w:t>de</w:t>
      </w:r>
      <w:r>
        <w:rPr>
          <w:spacing w:val="-10"/>
          <w:sz w:val="18"/>
        </w:rPr>
        <w:t xml:space="preserve"> </w:t>
      </w:r>
      <w:r>
        <w:rPr>
          <w:sz w:val="18"/>
        </w:rPr>
        <w:t>la</w:t>
      </w:r>
      <w:r>
        <w:rPr>
          <w:spacing w:val="-11"/>
          <w:sz w:val="18"/>
        </w:rPr>
        <w:t xml:space="preserve"> </w:t>
      </w:r>
      <w:r>
        <w:rPr>
          <w:sz w:val="18"/>
        </w:rPr>
        <w:t>presente</w:t>
      </w:r>
      <w:r>
        <w:rPr>
          <w:spacing w:val="-11"/>
          <w:sz w:val="18"/>
        </w:rPr>
        <w:t xml:space="preserve"> </w:t>
      </w:r>
      <w:r>
        <w:rPr>
          <w:sz w:val="18"/>
        </w:rPr>
        <w:t>selección</w:t>
      </w:r>
      <w:r>
        <w:rPr>
          <w:spacing w:val="-10"/>
          <w:sz w:val="18"/>
        </w:rPr>
        <w:t xml:space="preserve"> </w:t>
      </w:r>
      <w:r>
        <w:rPr>
          <w:sz w:val="18"/>
        </w:rPr>
        <w:t>(indicar</w:t>
      </w:r>
      <w:r>
        <w:rPr>
          <w:spacing w:val="-9"/>
          <w:sz w:val="18"/>
        </w:rPr>
        <w:t xml:space="preserve"> </w:t>
      </w:r>
      <w:r>
        <w:rPr>
          <w:sz w:val="18"/>
        </w:rPr>
        <w:t>el</w:t>
      </w:r>
      <w:r>
        <w:rPr>
          <w:spacing w:val="-11"/>
          <w:sz w:val="18"/>
        </w:rPr>
        <w:t xml:space="preserve"> </w:t>
      </w:r>
      <w:r>
        <w:rPr>
          <w:sz w:val="18"/>
        </w:rPr>
        <w:t>número</w:t>
      </w:r>
      <w:r>
        <w:rPr>
          <w:spacing w:val="-11"/>
          <w:sz w:val="18"/>
        </w:rPr>
        <w:t xml:space="preserve"> </w:t>
      </w:r>
      <w:r>
        <w:rPr>
          <w:sz w:val="18"/>
        </w:rPr>
        <w:t>y</w:t>
      </w:r>
      <w:r>
        <w:rPr>
          <w:spacing w:val="-9"/>
          <w:sz w:val="18"/>
        </w:rPr>
        <w:t xml:space="preserve"> </w:t>
      </w:r>
      <w:r>
        <w:rPr>
          <w:sz w:val="18"/>
        </w:rPr>
        <w:t>la</w:t>
      </w:r>
      <w:r>
        <w:rPr>
          <w:spacing w:val="-12"/>
          <w:sz w:val="18"/>
        </w:rPr>
        <w:t xml:space="preserve"> </w:t>
      </w:r>
      <w:r>
        <w:rPr>
          <w:sz w:val="18"/>
        </w:rPr>
        <w:t>fecha</w:t>
      </w:r>
      <w:r>
        <w:rPr>
          <w:spacing w:val="-47"/>
          <w:sz w:val="18"/>
        </w:rPr>
        <w:t xml:space="preserve"> </w:t>
      </w:r>
      <w:r>
        <w:rPr>
          <w:sz w:val="18"/>
        </w:rPr>
        <w:t>de</w:t>
      </w:r>
      <w:r>
        <w:rPr>
          <w:spacing w:val="-2"/>
          <w:sz w:val="18"/>
        </w:rPr>
        <w:t xml:space="preserve"> </w:t>
      </w:r>
      <w:r>
        <w:rPr>
          <w:sz w:val="18"/>
        </w:rPr>
        <w:t>cada uno) y que acepto</w:t>
      </w:r>
      <w:r>
        <w:rPr>
          <w:spacing w:val="-1"/>
          <w:sz w:val="18"/>
        </w:rPr>
        <w:t xml:space="preserve"> </w:t>
      </w:r>
      <w:r>
        <w:rPr>
          <w:sz w:val="18"/>
        </w:rPr>
        <w:t>su contenido.</w:t>
      </w:r>
    </w:p>
    <w:p w14:paraId="2992AC99" w14:textId="77777777" w:rsidR="009B68E4" w:rsidRDefault="009B68E4">
      <w:pPr>
        <w:pStyle w:val="Textoindependiente"/>
        <w:spacing w:before="4"/>
      </w:pPr>
    </w:p>
    <w:p w14:paraId="7AF44092" w14:textId="77777777" w:rsidR="009B68E4" w:rsidRDefault="00C82561">
      <w:pPr>
        <w:pStyle w:val="Prrafodelista"/>
        <w:numPr>
          <w:ilvl w:val="0"/>
          <w:numId w:val="17"/>
        </w:numPr>
        <w:tabs>
          <w:tab w:val="left" w:pos="1669"/>
          <w:tab w:val="left" w:pos="1670"/>
        </w:tabs>
        <w:spacing w:line="249" w:lineRule="auto"/>
        <w:ind w:right="743"/>
        <w:jc w:val="both"/>
        <w:rPr>
          <w:sz w:val="18"/>
        </w:rPr>
      </w:pPr>
      <w:r>
        <w:rPr>
          <w:sz w:val="18"/>
        </w:rPr>
        <w:t>Que, si se me adjudica el contrato, me comprometo a constituir las fianzas requeridas y a suscribir éstas y</w:t>
      </w:r>
      <w:r>
        <w:rPr>
          <w:spacing w:val="1"/>
          <w:sz w:val="18"/>
        </w:rPr>
        <w:t xml:space="preserve"> </w:t>
      </w:r>
      <w:r>
        <w:rPr>
          <w:sz w:val="18"/>
        </w:rPr>
        <w:t>aquél</w:t>
      </w:r>
      <w:r>
        <w:rPr>
          <w:spacing w:val="-2"/>
          <w:sz w:val="18"/>
        </w:rPr>
        <w:t xml:space="preserve"> </w:t>
      </w:r>
      <w:r>
        <w:rPr>
          <w:sz w:val="18"/>
        </w:rPr>
        <w:t>dentro de los términos señalados para ello.</w:t>
      </w:r>
    </w:p>
    <w:p w14:paraId="075E1CD3" w14:textId="77777777" w:rsidR="009B68E4" w:rsidRDefault="009B68E4">
      <w:pPr>
        <w:pStyle w:val="Textoindependiente"/>
        <w:spacing w:before="3"/>
      </w:pPr>
    </w:p>
    <w:p w14:paraId="408480D3" w14:textId="77777777" w:rsidR="009B68E4" w:rsidRDefault="00C82561">
      <w:pPr>
        <w:pStyle w:val="Textoindependiente"/>
        <w:ind w:left="956"/>
      </w:pPr>
      <w:r>
        <w:t>Atentamente,</w:t>
      </w:r>
    </w:p>
    <w:p w14:paraId="364F0501" w14:textId="77777777" w:rsidR="009B68E4" w:rsidRDefault="009B68E4">
      <w:pPr>
        <w:pStyle w:val="Textoindependiente"/>
        <w:spacing w:before="1"/>
      </w:pPr>
    </w:p>
    <w:p w14:paraId="107FD5DA" w14:textId="77777777" w:rsidR="009B68E4" w:rsidRDefault="00C82561">
      <w:pPr>
        <w:pStyle w:val="Textoindependiente"/>
        <w:tabs>
          <w:tab w:val="left" w:pos="1958"/>
          <w:tab w:val="left" w:pos="2562"/>
        </w:tabs>
        <w:ind w:left="956" w:right="7092"/>
      </w:pPr>
      <w:r>
        <w:t>Nombre</w:t>
      </w:r>
      <w:r>
        <w:tab/>
        <w:t>del</w:t>
      </w:r>
      <w:r>
        <w:tab/>
        <w:t>proponente</w:t>
      </w:r>
      <w:r>
        <w:rPr>
          <w:spacing w:val="1"/>
        </w:rPr>
        <w:t xml:space="preserve"> </w:t>
      </w:r>
      <w:r>
        <w:t>Representante Legal C. C. No.</w:t>
      </w:r>
      <w:r>
        <w:rPr>
          <w:spacing w:val="1"/>
        </w:rPr>
        <w:t xml:space="preserve"> </w:t>
      </w:r>
      <w:r>
        <w:t>Matrícula</w:t>
      </w:r>
      <w:r>
        <w:rPr>
          <w:spacing w:val="17"/>
        </w:rPr>
        <w:t xml:space="preserve"> </w:t>
      </w:r>
      <w:r>
        <w:t>Profesional</w:t>
      </w:r>
      <w:r>
        <w:rPr>
          <w:spacing w:val="17"/>
        </w:rPr>
        <w:t xml:space="preserve"> </w:t>
      </w:r>
      <w:r>
        <w:t>Dirección</w:t>
      </w:r>
      <w:r>
        <w:rPr>
          <w:spacing w:val="19"/>
        </w:rPr>
        <w:t xml:space="preserve"> </w:t>
      </w:r>
      <w:r>
        <w:t>de</w:t>
      </w:r>
      <w:r>
        <w:rPr>
          <w:spacing w:val="-47"/>
        </w:rPr>
        <w:t xml:space="preserve"> </w:t>
      </w:r>
      <w:r>
        <w:t>correo</w:t>
      </w:r>
    </w:p>
    <w:p w14:paraId="133BC18C" w14:textId="77777777" w:rsidR="009B68E4" w:rsidRDefault="00C82561">
      <w:pPr>
        <w:pStyle w:val="Textoindependiente"/>
        <w:ind w:left="956" w:right="8513"/>
      </w:pPr>
      <w:r>
        <w:t>Dirección electrónica</w:t>
      </w:r>
      <w:r>
        <w:rPr>
          <w:spacing w:val="-47"/>
        </w:rPr>
        <w:t xml:space="preserve"> </w:t>
      </w:r>
      <w:r>
        <w:t>Telefax</w:t>
      </w:r>
    </w:p>
    <w:p w14:paraId="767CD7EC" w14:textId="77777777" w:rsidR="009B68E4" w:rsidRDefault="00C82561">
      <w:pPr>
        <w:pStyle w:val="Textoindependiente"/>
        <w:ind w:left="956"/>
      </w:pPr>
      <w:r>
        <w:t>Ciudad</w:t>
      </w:r>
    </w:p>
    <w:p w14:paraId="2E745E30" w14:textId="77777777" w:rsidR="009B68E4" w:rsidRDefault="009B68E4">
      <w:pPr>
        <w:pStyle w:val="Textoindependiente"/>
        <w:rPr>
          <w:sz w:val="20"/>
        </w:rPr>
      </w:pPr>
    </w:p>
    <w:p w14:paraId="414E2F2E" w14:textId="249E45B0" w:rsidR="009B68E4" w:rsidRDefault="00D250D1">
      <w:pPr>
        <w:pStyle w:val="Textoindependiente"/>
        <w:spacing w:before="5"/>
        <w:rPr>
          <w:sz w:val="11"/>
        </w:rPr>
      </w:pPr>
      <w:r>
        <w:rPr>
          <w:noProof/>
          <w:lang w:val="es-CO" w:eastAsia="es-CO"/>
        </w:rPr>
        <mc:AlternateContent>
          <mc:Choice Requires="wps">
            <w:drawing>
              <wp:anchor distT="0" distB="0" distL="0" distR="0" simplePos="0" relativeHeight="487590912" behindDoc="1" locked="0" layoutInCell="1" allowOverlap="1" wp14:anchorId="577F1445" wp14:editId="0B6E617A">
                <wp:simplePos x="0" y="0"/>
                <wp:positionH relativeFrom="page">
                  <wp:posOffset>1077595</wp:posOffset>
                </wp:positionH>
                <wp:positionV relativeFrom="paragraph">
                  <wp:posOffset>111760</wp:posOffset>
                </wp:positionV>
                <wp:extent cx="2351405" cy="1270"/>
                <wp:effectExtent l="0" t="0" r="0" b="0"/>
                <wp:wrapTopAndBottom/>
                <wp:docPr id="24" name="Forma libre: forma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1405" cy="1270"/>
                        </a:xfrm>
                        <a:custGeom>
                          <a:avLst/>
                          <a:gdLst>
                            <a:gd name="T0" fmla="+- 0 1697 1697"/>
                            <a:gd name="T1" fmla="*/ T0 w 3703"/>
                            <a:gd name="T2" fmla="+- 0 5399 1697"/>
                            <a:gd name="T3" fmla="*/ T2 w 3703"/>
                          </a:gdLst>
                          <a:ahLst/>
                          <a:cxnLst>
                            <a:cxn ang="0">
                              <a:pos x="T1" y="0"/>
                            </a:cxn>
                            <a:cxn ang="0">
                              <a:pos x="T3" y="0"/>
                            </a:cxn>
                          </a:cxnLst>
                          <a:rect l="0" t="0" r="r" b="b"/>
                          <a:pathLst>
                            <a:path w="3703">
                              <a:moveTo>
                                <a:pt x="0" y="0"/>
                              </a:moveTo>
                              <a:lnTo>
                                <a:pt x="3702" y="0"/>
                              </a:lnTo>
                            </a:path>
                          </a:pathLst>
                        </a:custGeom>
                        <a:noFill/>
                        <a:ln w="72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F063D7" id="Freeform 19" o:spid="_x0000_s1026" style="position:absolute;margin-left:84.85pt;margin-top:8.8pt;width:185.1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3+9/AIAAI0GAAAOAAAAZHJzL2Uyb0RvYy54bWysVW1v2jAQ/j5p/8Hyx000LwQoqKGqeJkm&#10;dVulsh9gbIdEc+zMNoR22n/f2UlooJs0TcuHcM6dHz/3nO+4uT2WAh24NoWSKY6uQoy4pIoVcpfi&#10;r5v14BojY4lkRCjJU/zEDb6dv31zU1czHqtcCcY1AhBpZnWV4tzaahYEhua8JOZKVVyCM1O6JBaW&#10;ehcwTWpAL0UQh+E4qJVmlVaUGwNfl40Tzz1+lnFqv2SZ4RaJFAM369/av7fuHcxvyGynSZUXtKVB&#10;/oFFSQoJh56glsQStNfFK6iyoFoZldkrqspAZVlBuc8BsonCi2wec1JxnwuIY6qTTOb/wdLPhweN&#10;CpbiOMFIkhJqtNacO8VRNHX61JWZQdhj9aBdhqa6V/SbAUdw5nELAzFoW39SDGDI3iqvyTHTpdsJ&#10;2aKjl/7pJD0/WkThYzwcRUk4woiCL4onvjIBmXV76d7YD1x5HHK4N7YpHAPLy85a7hsoclYKqOH7&#10;AQpRNJ5O/Kst9Cks6sLeBWgTohoNJ+HwMijugjzWaDid/hZr2IU5rLiHBfx3HUOSd6TpUbaswULE&#10;NUrodaqUcfpsgFsnECBAkMvwD7Fw9mVss6c9QkMHXN59jRHc/W2TbUWsY+aOcCaqU+ylcB9KdeAb&#10;5V32onJwyItXyH4UbAfheqwaN+xwB8C1aQx/qOPaq6xU60IIX1ohHZUJdIXXxihRMOd0bIzebRdC&#10;owNxXe0flwyAnYVptZfMg+WcsFVrW1KIxoZ44bWFS9hK4K6jb9sf03C6ul5dJ4MkHq8GSbhcDu7W&#10;i2QwXkeT0XK4XCyW0U9HLUpmecEYl45dN0Ki5O9atB1mTfOfhshZFmfJrv3zOtngnIbXAnLpfhut&#10;uw5tWnqr2BN0q1bNTIQZDkau9DNGNczDFJvve6I5RuKjhIEzjZLEDVC/SEZQGIx037Pte4ikAJVi&#10;i+GCO3Nhm6G7r3Sxy+GkpqxS3cGUyArXzn6cNKzaBcw8n0E7n91Q7a991Mu/yPwXAAAA//8DAFBL&#10;AwQUAAYACAAAACEA0DkcY90AAAAJAQAADwAAAGRycy9kb3ducmV2LnhtbEyPQU/DMAyF70j8h8hI&#10;3FgKKt0oTadqEhwR25C4Zo3XFhqnNGkX/j3eadz87Kfn7xXraHsx4+g7RwruFwkIpNqZjhoFH/uX&#10;uxUIHzQZ3TtCBb/oYV1eXxU6N+5EW5x3oREcQj7XCtoQhlxKX7dotV+4AYlvRzdaHViOjTSjPnG4&#10;7eVDkmTS6o74Q6sH3LRYf+8mqyB7NfErppt91c3b9LN6n36y45tStzexegYRMIaLGc74jA4lMx3c&#10;RMaLnnX2tGQrD8sMBBse04TLHc6LFciykP8blH8AAAD//wMAUEsBAi0AFAAGAAgAAAAhALaDOJL+&#10;AAAA4QEAABMAAAAAAAAAAAAAAAAAAAAAAFtDb250ZW50X1R5cGVzXS54bWxQSwECLQAUAAYACAAA&#10;ACEAOP0h/9YAAACUAQAACwAAAAAAAAAAAAAAAAAvAQAAX3JlbHMvLnJlbHNQSwECLQAUAAYACAAA&#10;ACEAMWd/vfwCAACNBgAADgAAAAAAAAAAAAAAAAAuAgAAZHJzL2Uyb0RvYy54bWxQSwECLQAUAAYA&#10;CAAAACEA0DkcY90AAAAJAQAADwAAAAAAAAAAAAAAAABWBQAAZHJzL2Rvd25yZXYueG1sUEsFBgAA&#10;AAAEAAQA8wAAAGAGAAAAAA==&#10;" path="m,l3702,e" filled="f" strokeweight=".20003mm">
                <v:path arrowok="t" o:connecttype="custom" o:connectlocs="0,0;2350770,0" o:connectangles="0,0"/>
                <w10:wrap type="topAndBottom" anchorx="page"/>
              </v:shape>
            </w:pict>
          </mc:Fallback>
        </mc:AlternateContent>
      </w:r>
    </w:p>
    <w:p w14:paraId="6F74C615" w14:textId="77777777" w:rsidR="009B68E4" w:rsidRDefault="00C82561">
      <w:pPr>
        <w:pStyle w:val="Textoindependiente"/>
        <w:spacing w:line="181" w:lineRule="exact"/>
        <w:ind w:left="956"/>
      </w:pPr>
      <w:r>
        <w:t>(Firma</w:t>
      </w:r>
      <w:r>
        <w:rPr>
          <w:spacing w:val="-1"/>
        </w:rPr>
        <w:t xml:space="preserve"> </w:t>
      </w:r>
      <w:r>
        <w:t>del</w:t>
      </w:r>
      <w:r>
        <w:rPr>
          <w:spacing w:val="-1"/>
        </w:rPr>
        <w:t xml:space="preserve"> </w:t>
      </w:r>
      <w:r>
        <w:t>proponente</w:t>
      </w:r>
      <w:r>
        <w:rPr>
          <w:spacing w:val="-2"/>
        </w:rPr>
        <w:t xml:space="preserve"> </w:t>
      </w:r>
      <w:r>
        <w:t>o</w:t>
      </w:r>
      <w:r>
        <w:rPr>
          <w:spacing w:val="-1"/>
        </w:rPr>
        <w:t xml:space="preserve"> </w:t>
      </w:r>
      <w:r>
        <w:t>Representante</w:t>
      </w:r>
      <w:r>
        <w:rPr>
          <w:spacing w:val="-1"/>
        </w:rPr>
        <w:t xml:space="preserve"> </w:t>
      </w:r>
      <w:r>
        <w:t>Legal)</w:t>
      </w:r>
    </w:p>
    <w:p w14:paraId="6DE013AE" w14:textId="77777777" w:rsidR="009B68E4" w:rsidRDefault="009B68E4">
      <w:pPr>
        <w:spacing w:line="181" w:lineRule="exact"/>
        <w:sectPr w:rsidR="009B68E4">
          <w:pgSz w:w="12240" w:h="20160"/>
          <w:pgMar w:top="2600" w:right="340" w:bottom="280" w:left="740" w:header="1018" w:footer="0" w:gutter="0"/>
          <w:cols w:space="720"/>
        </w:sectPr>
      </w:pPr>
    </w:p>
    <w:p w14:paraId="485FE462" w14:textId="77777777" w:rsidR="009B68E4" w:rsidRDefault="009B68E4">
      <w:pPr>
        <w:pStyle w:val="Textoindependiente"/>
        <w:spacing w:before="4"/>
        <w:rPr>
          <w:sz w:val="17"/>
        </w:rPr>
      </w:pPr>
    </w:p>
    <w:p w14:paraId="28C177E1" w14:textId="77777777" w:rsidR="009B68E4" w:rsidRDefault="009B68E4">
      <w:pPr>
        <w:spacing w:line="207" w:lineRule="exact"/>
        <w:sectPr w:rsidR="009B68E4">
          <w:type w:val="continuous"/>
          <w:pgSz w:w="12240" w:h="20160"/>
          <w:pgMar w:top="2600" w:right="340" w:bottom="280" w:left="740" w:header="720" w:footer="720" w:gutter="0"/>
          <w:cols w:space="720"/>
        </w:sectPr>
      </w:pPr>
    </w:p>
    <w:p w14:paraId="2120B5E0" w14:textId="77777777" w:rsidR="009B68E4" w:rsidRDefault="009B68E4">
      <w:pPr>
        <w:pStyle w:val="Textoindependiente"/>
        <w:rPr>
          <w:sz w:val="20"/>
        </w:rPr>
      </w:pPr>
    </w:p>
    <w:p w14:paraId="7EEE229F" w14:textId="77777777" w:rsidR="009B68E4" w:rsidRDefault="009B68E4">
      <w:pPr>
        <w:pStyle w:val="Textoindependiente"/>
        <w:spacing w:before="6"/>
        <w:rPr>
          <w:sz w:val="23"/>
        </w:rPr>
      </w:pPr>
    </w:p>
    <w:p w14:paraId="4291B676" w14:textId="6790D917" w:rsidR="009B68E4" w:rsidRPr="00D877AC" w:rsidRDefault="00D877AC" w:rsidP="00D877AC">
      <w:pPr>
        <w:pStyle w:val="Ttulo3"/>
        <w:ind w:left="1927" w:right="1718"/>
        <w:jc w:val="center"/>
      </w:pPr>
      <w:r>
        <w:t>ANEXO</w:t>
      </w:r>
      <w:r>
        <w:rPr>
          <w:spacing w:val="-1"/>
        </w:rPr>
        <w:t xml:space="preserve"> </w:t>
      </w:r>
      <w:r>
        <w:t>NO.</w:t>
      </w:r>
      <w:r>
        <w:rPr>
          <w:spacing w:val="-1"/>
        </w:rPr>
        <w:t xml:space="preserve"> </w:t>
      </w:r>
      <w:r>
        <w:t>2</w:t>
      </w:r>
    </w:p>
    <w:p w14:paraId="6B11AD26" w14:textId="77777777" w:rsidR="009B68E4" w:rsidRDefault="00C82561" w:rsidP="00D877AC">
      <w:pPr>
        <w:ind w:left="961"/>
        <w:jc w:val="center"/>
        <w:rPr>
          <w:rFonts w:ascii="Arial" w:hAnsi="Arial"/>
          <w:b/>
          <w:sz w:val="18"/>
        </w:rPr>
      </w:pPr>
      <w:r>
        <w:rPr>
          <w:rFonts w:ascii="Arial" w:hAnsi="Arial"/>
          <w:b/>
          <w:sz w:val="18"/>
        </w:rPr>
        <w:t>MODELO</w:t>
      </w:r>
      <w:r>
        <w:rPr>
          <w:rFonts w:ascii="Arial" w:hAnsi="Arial"/>
          <w:b/>
          <w:spacing w:val="-1"/>
          <w:sz w:val="18"/>
        </w:rPr>
        <w:t xml:space="preserve"> </w:t>
      </w:r>
      <w:r>
        <w:rPr>
          <w:rFonts w:ascii="Arial" w:hAnsi="Arial"/>
          <w:b/>
          <w:sz w:val="18"/>
        </w:rPr>
        <w:t>DE</w:t>
      </w:r>
      <w:r>
        <w:rPr>
          <w:rFonts w:ascii="Arial" w:hAnsi="Arial"/>
          <w:b/>
          <w:spacing w:val="-1"/>
          <w:sz w:val="18"/>
        </w:rPr>
        <w:t xml:space="preserve"> </w:t>
      </w:r>
      <w:r>
        <w:rPr>
          <w:rFonts w:ascii="Arial" w:hAnsi="Arial"/>
          <w:b/>
          <w:sz w:val="18"/>
        </w:rPr>
        <w:t>CARTA DE</w:t>
      </w:r>
      <w:r>
        <w:rPr>
          <w:rFonts w:ascii="Arial" w:hAnsi="Arial"/>
          <w:b/>
          <w:spacing w:val="-1"/>
          <w:sz w:val="18"/>
        </w:rPr>
        <w:t xml:space="preserve"> </w:t>
      </w:r>
      <w:r>
        <w:rPr>
          <w:rFonts w:ascii="Arial" w:hAnsi="Arial"/>
          <w:b/>
          <w:sz w:val="18"/>
        </w:rPr>
        <w:t>CONFORMACIÓN DE</w:t>
      </w:r>
      <w:r>
        <w:rPr>
          <w:rFonts w:ascii="Arial" w:hAnsi="Arial"/>
          <w:b/>
          <w:spacing w:val="-1"/>
          <w:sz w:val="18"/>
        </w:rPr>
        <w:t xml:space="preserve"> </w:t>
      </w:r>
      <w:r>
        <w:rPr>
          <w:rFonts w:ascii="Arial" w:hAnsi="Arial"/>
          <w:b/>
          <w:sz w:val="18"/>
        </w:rPr>
        <w:t>CONSORCIOS</w:t>
      </w:r>
    </w:p>
    <w:p w14:paraId="202C744E" w14:textId="77777777" w:rsidR="009B68E4" w:rsidRDefault="00C82561">
      <w:pPr>
        <w:pStyle w:val="Textoindependiente"/>
        <w:spacing w:before="82" w:line="410" w:lineRule="atLeast"/>
        <w:ind w:left="956" w:right="8923"/>
      </w:pPr>
      <w:r>
        <w:t>Ciudad y Fecha</w:t>
      </w:r>
      <w:r>
        <w:rPr>
          <w:spacing w:val="-48"/>
        </w:rPr>
        <w:t xml:space="preserve"> </w:t>
      </w:r>
      <w:r>
        <w:t>Señores:</w:t>
      </w:r>
    </w:p>
    <w:p w14:paraId="495F743A" w14:textId="77777777" w:rsidR="00E6060A" w:rsidRDefault="00E6060A" w:rsidP="00E6060A">
      <w:pPr>
        <w:pStyle w:val="Ttulo3"/>
        <w:spacing w:before="4"/>
      </w:pPr>
      <w:r>
        <w:t>INSTITUCIÓN EDUCATIVA RAFAEL URIBE URIBE</w:t>
      </w:r>
    </w:p>
    <w:p w14:paraId="6DFAC157" w14:textId="77777777" w:rsidR="00E6060A" w:rsidRDefault="00E6060A" w:rsidP="00E6060A">
      <w:pPr>
        <w:pStyle w:val="Textoindependiente"/>
        <w:spacing w:before="1"/>
        <w:ind w:left="956" w:right="6000"/>
      </w:pPr>
      <w:r w:rsidRPr="009A3FE3">
        <w:t>Avenida 5 # 7-48 Barrio Doña Nidia</w:t>
      </w:r>
    </w:p>
    <w:p w14:paraId="47D81281" w14:textId="77777777" w:rsidR="00E6060A" w:rsidRDefault="00E6060A" w:rsidP="00E6060A">
      <w:pPr>
        <w:pStyle w:val="Textoindependiente"/>
        <w:spacing w:before="1"/>
        <w:ind w:left="956" w:right="6000"/>
      </w:pPr>
      <w:r>
        <w:t>Cúcuta-Norte</w:t>
      </w:r>
      <w:r>
        <w:rPr>
          <w:spacing w:val="-3"/>
        </w:rPr>
        <w:t xml:space="preserve"> </w:t>
      </w:r>
      <w:r>
        <w:t>de</w:t>
      </w:r>
      <w:r>
        <w:rPr>
          <w:spacing w:val="-4"/>
        </w:rPr>
        <w:t xml:space="preserve"> </w:t>
      </w:r>
      <w:r>
        <w:t>Santander</w:t>
      </w:r>
      <w:r>
        <w:rPr>
          <w:spacing w:val="-47"/>
        </w:rPr>
        <w:t xml:space="preserve"> </w:t>
      </w:r>
    </w:p>
    <w:p w14:paraId="0980B087" w14:textId="77777777" w:rsidR="009B68E4" w:rsidRDefault="009B68E4">
      <w:pPr>
        <w:pStyle w:val="Textoindependiente"/>
        <w:rPr>
          <w:sz w:val="20"/>
        </w:rPr>
      </w:pPr>
    </w:p>
    <w:p w14:paraId="2900ED35" w14:textId="77777777" w:rsidR="009B68E4" w:rsidRDefault="00C82561">
      <w:pPr>
        <w:spacing w:before="135"/>
        <w:ind w:left="956"/>
        <w:rPr>
          <w:sz w:val="18"/>
        </w:rPr>
      </w:pPr>
      <w:r>
        <w:rPr>
          <w:rFonts w:ascii="Arial"/>
          <w:b/>
          <w:sz w:val="18"/>
        </w:rPr>
        <w:t>OBJETO</w:t>
      </w:r>
      <w:r>
        <w:rPr>
          <w:rFonts w:ascii="Arial"/>
          <w:b/>
          <w:spacing w:val="-1"/>
          <w:sz w:val="18"/>
        </w:rPr>
        <w:t xml:space="preserve"> </w:t>
      </w:r>
      <w:r>
        <w:rPr>
          <w:sz w:val="18"/>
        </w:rPr>
        <w:t>- [xxxxxxxxxxxxxxxx]</w:t>
      </w:r>
    </w:p>
    <w:p w14:paraId="2398CCA4" w14:textId="77777777" w:rsidR="009B68E4" w:rsidRDefault="00C82561">
      <w:pPr>
        <w:pStyle w:val="Textoindependiente"/>
        <w:tabs>
          <w:tab w:val="left" w:pos="6731"/>
        </w:tabs>
        <w:ind w:left="956"/>
      </w:pPr>
      <w:r>
        <w:t>Referencia:</w:t>
      </w:r>
      <w:r>
        <w:rPr>
          <w:spacing w:val="-1"/>
        </w:rPr>
        <w:t xml:space="preserve"> </w:t>
      </w:r>
      <w:r>
        <w:t>Selección</w:t>
      </w:r>
      <w:r>
        <w:rPr>
          <w:spacing w:val="-1"/>
        </w:rPr>
        <w:t xml:space="preserve"> </w:t>
      </w:r>
      <w:r>
        <w:t>Abreviada</w:t>
      </w:r>
      <w:r>
        <w:rPr>
          <w:spacing w:val="-2"/>
        </w:rPr>
        <w:t xml:space="preserve"> </w:t>
      </w:r>
      <w:r>
        <w:t>Menor</w:t>
      </w:r>
      <w:r>
        <w:rPr>
          <w:spacing w:val="-1"/>
        </w:rPr>
        <w:t xml:space="preserve"> </w:t>
      </w:r>
      <w:r>
        <w:t>Cuantía</w:t>
      </w:r>
      <w:r>
        <w:rPr>
          <w:spacing w:val="-1"/>
        </w:rPr>
        <w:t xml:space="preserve"> </w:t>
      </w:r>
      <w:r>
        <w:t xml:space="preserve">No. </w:t>
      </w:r>
      <w:r>
        <w:rPr>
          <w:u w:val="single"/>
        </w:rPr>
        <w:t xml:space="preserve"> </w:t>
      </w:r>
      <w:r>
        <w:rPr>
          <w:u w:val="single"/>
        </w:rPr>
        <w:tab/>
      </w:r>
    </w:p>
    <w:p w14:paraId="37EF86DF" w14:textId="77777777" w:rsidR="009B68E4" w:rsidRDefault="009B68E4">
      <w:pPr>
        <w:pStyle w:val="Textoindependiente"/>
        <w:spacing w:before="9"/>
        <w:rPr>
          <w:sz w:val="9"/>
        </w:rPr>
      </w:pPr>
    </w:p>
    <w:p w14:paraId="7B15E3F0" w14:textId="77777777" w:rsidR="009B68E4" w:rsidRDefault="00C82561">
      <w:pPr>
        <w:pStyle w:val="Textoindependiente"/>
        <w:tabs>
          <w:tab w:val="left" w:pos="4084"/>
          <w:tab w:val="left" w:pos="9223"/>
        </w:tabs>
        <w:spacing w:before="95"/>
        <w:ind w:left="956" w:right="740"/>
        <w:jc w:val="both"/>
      </w:pPr>
      <w:r>
        <w:t>Los</w:t>
      </w:r>
      <w:r>
        <w:rPr>
          <w:spacing w:val="65"/>
        </w:rPr>
        <w:t xml:space="preserve"> </w:t>
      </w:r>
      <w:r>
        <w:t>suscritos,</w:t>
      </w:r>
      <w:r>
        <w:rPr>
          <w:u w:val="single"/>
        </w:rPr>
        <w:tab/>
      </w:r>
      <w:r>
        <w:t>(nombre</w:t>
      </w:r>
      <w:r>
        <w:rPr>
          <w:spacing w:val="64"/>
        </w:rPr>
        <w:t xml:space="preserve"> </w:t>
      </w:r>
      <w:r>
        <w:t>del</w:t>
      </w:r>
      <w:r>
        <w:rPr>
          <w:spacing w:val="66"/>
        </w:rPr>
        <w:t xml:space="preserve"> </w:t>
      </w:r>
      <w:r>
        <w:t>Representante</w:t>
      </w:r>
      <w:r>
        <w:rPr>
          <w:spacing w:val="66"/>
        </w:rPr>
        <w:t xml:space="preserve"> </w:t>
      </w:r>
      <w:r>
        <w:t>Legal)</w:t>
      </w:r>
      <w:r>
        <w:rPr>
          <w:spacing w:val="69"/>
        </w:rPr>
        <w:t xml:space="preserve"> </w:t>
      </w:r>
      <w:r>
        <w:t>y</w:t>
      </w:r>
      <w:r>
        <w:rPr>
          <w:u w:val="single"/>
        </w:rPr>
        <w:tab/>
      </w:r>
      <w:r>
        <w:t>,</w:t>
      </w:r>
      <w:r>
        <w:rPr>
          <w:spacing w:val="10"/>
        </w:rPr>
        <w:t xml:space="preserve"> </w:t>
      </w:r>
      <w:r>
        <w:t>(nombre</w:t>
      </w:r>
      <w:r>
        <w:rPr>
          <w:spacing w:val="9"/>
        </w:rPr>
        <w:t xml:space="preserve"> </w:t>
      </w:r>
      <w:r>
        <w:t>del</w:t>
      </w:r>
      <w:r>
        <w:rPr>
          <w:spacing w:val="-48"/>
        </w:rPr>
        <w:t xml:space="preserve"> </w:t>
      </w:r>
      <w:r>
        <w:t xml:space="preserve">Representante    </w:t>
      </w:r>
      <w:r>
        <w:rPr>
          <w:spacing w:val="14"/>
        </w:rPr>
        <w:t xml:space="preserve"> </w:t>
      </w:r>
      <w:r>
        <w:t xml:space="preserve">Legal)    </w:t>
      </w:r>
      <w:r>
        <w:rPr>
          <w:spacing w:val="14"/>
        </w:rPr>
        <w:t xml:space="preserve"> </w:t>
      </w:r>
      <w:r>
        <w:t xml:space="preserve">debidamente    </w:t>
      </w:r>
      <w:r>
        <w:rPr>
          <w:spacing w:val="13"/>
        </w:rPr>
        <w:t xml:space="preserve"> </w:t>
      </w:r>
      <w:r>
        <w:t xml:space="preserve">autorizados    </w:t>
      </w:r>
      <w:r>
        <w:rPr>
          <w:spacing w:val="15"/>
        </w:rPr>
        <w:t xml:space="preserve"> </w:t>
      </w:r>
      <w:r>
        <w:t xml:space="preserve">para    </w:t>
      </w:r>
      <w:r>
        <w:rPr>
          <w:spacing w:val="13"/>
        </w:rPr>
        <w:t xml:space="preserve"> </w:t>
      </w:r>
      <w:r>
        <w:t xml:space="preserve">actuar    </w:t>
      </w:r>
      <w:r>
        <w:rPr>
          <w:spacing w:val="15"/>
        </w:rPr>
        <w:t xml:space="preserve"> </w:t>
      </w:r>
      <w:r>
        <w:t xml:space="preserve">en    </w:t>
      </w:r>
      <w:r>
        <w:rPr>
          <w:spacing w:val="13"/>
        </w:rPr>
        <w:t xml:space="preserve"> </w:t>
      </w:r>
      <w:r>
        <w:t xml:space="preserve">nombre    </w:t>
      </w:r>
      <w:r>
        <w:rPr>
          <w:spacing w:val="14"/>
        </w:rPr>
        <w:t xml:space="preserve"> </w:t>
      </w:r>
      <w:r>
        <w:t xml:space="preserve">y    </w:t>
      </w:r>
      <w:r>
        <w:rPr>
          <w:spacing w:val="15"/>
        </w:rPr>
        <w:t xml:space="preserve"> </w:t>
      </w:r>
      <w:r>
        <w:t xml:space="preserve">representación    </w:t>
      </w:r>
      <w:r>
        <w:rPr>
          <w:spacing w:val="13"/>
        </w:rPr>
        <w:t xml:space="preserve"> </w:t>
      </w:r>
      <w:r>
        <w:t>de</w:t>
      </w:r>
    </w:p>
    <w:p w14:paraId="11D6609B" w14:textId="77777777" w:rsidR="009B68E4" w:rsidRDefault="00C82561">
      <w:pPr>
        <w:pStyle w:val="Textoindependiente"/>
        <w:tabs>
          <w:tab w:val="left" w:pos="3503"/>
          <w:tab w:val="left" w:pos="9565"/>
        </w:tabs>
        <w:ind w:left="956" w:right="741"/>
        <w:jc w:val="both"/>
      </w:pPr>
      <w:r>
        <w:rPr>
          <w:u w:val="single"/>
        </w:rPr>
        <w:t xml:space="preserve"> </w:t>
      </w:r>
      <w:r>
        <w:rPr>
          <w:u w:val="single"/>
        </w:rPr>
        <w:tab/>
      </w:r>
      <w:r>
        <w:rPr>
          <w:spacing w:val="-33"/>
        </w:rPr>
        <w:t xml:space="preserve"> </w:t>
      </w:r>
      <w:r>
        <w:t>(nombre</w:t>
      </w:r>
      <w:r>
        <w:rPr>
          <w:spacing w:val="10"/>
        </w:rPr>
        <w:t xml:space="preserve"> </w:t>
      </w:r>
      <w:r>
        <w:t>o</w:t>
      </w:r>
      <w:r>
        <w:rPr>
          <w:spacing w:val="10"/>
        </w:rPr>
        <w:t xml:space="preserve"> </w:t>
      </w:r>
      <w:r>
        <w:t>razón</w:t>
      </w:r>
      <w:r>
        <w:rPr>
          <w:spacing w:val="10"/>
        </w:rPr>
        <w:t xml:space="preserve"> </w:t>
      </w:r>
      <w:r>
        <w:t>social</w:t>
      </w:r>
      <w:r>
        <w:rPr>
          <w:spacing w:val="10"/>
        </w:rPr>
        <w:t xml:space="preserve"> </w:t>
      </w:r>
      <w:r>
        <w:t>del</w:t>
      </w:r>
      <w:r>
        <w:rPr>
          <w:spacing w:val="10"/>
        </w:rPr>
        <w:t xml:space="preserve"> </w:t>
      </w:r>
      <w:r>
        <w:t>integrante)</w:t>
      </w:r>
      <w:r>
        <w:rPr>
          <w:spacing w:val="11"/>
        </w:rPr>
        <w:t xml:space="preserve"> </w:t>
      </w:r>
      <w:r>
        <w:t>y</w:t>
      </w:r>
      <w:r>
        <w:rPr>
          <w:u w:val="single"/>
        </w:rPr>
        <w:tab/>
      </w:r>
      <w:r>
        <w:t>(nombre o</w:t>
      </w:r>
      <w:r>
        <w:rPr>
          <w:spacing w:val="-48"/>
        </w:rPr>
        <w:t xml:space="preserve"> </w:t>
      </w:r>
      <w:r>
        <w:t>razón</w:t>
      </w:r>
      <w:r>
        <w:rPr>
          <w:spacing w:val="-3"/>
        </w:rPr>
        <w:t xml:space="preserve"> </w:t>
      </w:r>
      <w:r>
        <w:t>social</w:t>
      </w:r>
      <w:r>
        <w:rPr>
          <w:spacing w:val="-2"/>
        </w:rPr>
        <w:t xml:space="preserve"> </w:t>
      </w:r>
      <w:r>
        <w:t>del</w:t>
      </w:r>
      <w:r>
        <w:rPr>
          <w:spacing w:val="-2"/>
        </w:rPr>
        <w:t xml:space="preserve"> </w:t>
      </w:r>
      <w:r>
        <w:t>integrante),</w:t>
      </w:r>
      <w:r>
        <w:rPr>
          <w:spacing w:val="-2"/>
        </w:rPr>
        <w:t xml:space="preserve"> </w:t>
      </w:r>
      <w:r>
        <w:t>respectivamente,</w:t>
      </w:r>
      <w:r>
        <w:rPr>
          <w:spacing w:val="-1"/>
        </w:rPr>
        <w:t xml:space="preserve"> </w:t>
      </w:r>
      <w:r>
        <w:t>manifestamos</w:t>
      </w:r>
      <w:r>
        <w:rPr>
          <w:spacing w:val="-1"/>
        </w:rPr>
        <w:t xml:space="preserve"> </w:t>
      </w:r>
      <w:r>
        <w:t>por</w:t>
      </w:r>
      <w:r>
        <w:rPr>
          <w:spacing w:val="-2"/>
        </w:rPr>
        <w:t xml:space="preserve"> </w:t>
      </w:r>
      <w:r>
        <w:t>este</w:t>
      </w:r>
      <w:r>
        <w:rPr>
          <w:spacing w:val="-3"/>
        </w:rPr>
        <w:t xml:space="preserve"> </w:t>
      </w:r>
      <w:r>
        <w:t>documento,</w:t>
      </w:r>
      <w:r>
        <w:rPr>
          <w:spacing w:val="-2"/>
        </w:rPr>
        <w:t xml:space="preserve"> </w:t>
      </w:r>
      <w:r>
        <w:t>que</w:t>
      </w:r>
      <w:r>
        <w:rPr>
          <w:spacing w:val="-3"/>
        </w:rPr>
        <w:t xml:space="preserve"> </w:t>
      </w:r>
      <w:r>
        <w:t>hemos</w:t>
      </w:r>
      <w:r>
        <w:rPr>
          <w:spacing w:val="-3"/>
        </w:rPr>
        <w:t xml:space="preserve"> </w:t>
      </w:r>
      <w:r>
        <w:t>convenido</w:t>
      </w:r>
      <w:r>
        <w:rPr>
          <w:spacing w:val="-2"/>
        </w:rPr>
        <w:t xml:space="preserve"> </w:t>
      </w:r>
      <w:r>
        <w:t>asociarnos</w:t>
      </w:r>
      <w:r>
        <w:rPr>
          <w:spacing w:val="-2"/>
        </w:rPr>
        <w:t xml:space="preserve"> </w:t>
      </w:r>
      <w:r>
        <w:t>en</w:t>
      </w:r>
      <w:r>
        <w:rPr>
          <w:spacing w:val="-47"/>
        </w:rPr>
        <w:t xml:space="preserve"> </w:t>
      </w:r>
      <w:r>
        <w:t>CONSORCIO,</w:t>
      </w:r>
      <w:r>
        <w:rPr>
          <w:spacing w:val="87"/>
        </w:rPr>
        <w:t xml:space="preserve"> </w:t>
      </w:r>
      <w:r>
        <w:t>para</w:t>
      </w:r>
      <w:r>
        <w:rPr>
          <w:spacing w:val="86"/>
        </w:rPr>
        <w:t xml:space="preserve"> </w:t>
      </w:r>
      <w:r>
        <w:t>participar</w:t>
      </w:r>
      <w:r>
        <w:rPr>
          <w:spacing w:val="87"/>
        </w:rPr>
        <w:t xml:space="preserve"> </w:t>
      </w:r>
      <w:r>
        <w:t>en</w:t>
      </w:r>
      <w:r>
        <w:rPr>
          <w:spacing w:val="85"/>
        </w:rPr>
        <w:t xml:space="preserve"> </w:t>
      </w:r>
      <w:r>
        <w:t>la</w:t>
      </w:r>
      <w:r>
        <w:rPr>
          <w:spacing w:val="85"/>
        </w:rPr>
        <w:t xml:space="preserve"> </w:t>
      </w:r>
      <w:r>
        <w:t>Selección</w:t>
      </w:r>
      <w:r>
        <w:rPr>
          <w:spacing w:val="87"/>
        </w:rPr>
        <w:t xml:space="preserve"> </w:t>
      </w:r>
      <w:r>
        <w:t>Abreviada</w:t>
      </w:r>
      <w:r>
        <w:rPr>
          <w:spacing w:val="85"/>
        </w:rPr>
        <w:t xml:space="preserve"> </w:t>
      </w:r>
      <w:r>
        <w:t>Menor</w:t>
      </w:r>
      <w:r>
        <w:rPr>
          <w:spacing w:val="86"/>
        </w:rPr>
        <w:t xml:space="preserve"> </w:t>
      </w:r>
      <w:r>
        <w:t>Cuantía</w:t>
      </w:r>
      <w:r>
        <w:rPr>
          <w:spacing w:val="87"/>
        </w:rPr>
        <w:t xml:space="preserve"> </w:t>
      </w:r>
      <w:r>
        <w:t>de</w:t>
      </w:r>
      <w:r>
        <w:rPr>
          <w:spacing w:val="86"/>
        </w:rPr>
        <w:t xml:space="preserve"> </w:t>
      </w:r>
      <w:r>
        <w:t>la</w:t>
      </w:r>
      <w:r>
        <w:rPr>
          <w:spacing w:val="87"/>
        </w:rPr>
        <w:t xml:space="preserve"> </w:t>
      </w:r>
      <w:r>
        <w:t>referencia</w:t>
      </w:r>
      <w:r>
        <w:rPr>
          <w:spacing w:val="87"/>
        </w:rPr>
        <w:t xml:space="preserve"> </w:t>
      </w:r>
      <w:r>
        <w:t>cuyo</w:t>
      </w:r>
      <w:r>
        <w:rPr>
          <w:spacing w:val="85"/>
        </w:rPr>
        <w:t xml:space="preserve"> </w:t>
      </w:r>
      <w:r>
        <w:t>objeto</w:t>
      </w:r>
      <w:r>
        <w:rPr>
          <w:spacing w:val="87"/>
        </w:rPr>
        <w:t xml:space="preserve"> </w:t>
      </w:r>
      <w:r>
        <w:t>es</w:t>
      </w:r>
    </w:p>
    <w:p w14:paraId="6844DBDE" w14:textId="77777777" w:rsidR="009B68E4" w:rsidRDefault="00C82561">
      <w:pPr>
        <w:pStyle w:val="Textoindependiente"/>
        <w:tabs>
          <w:tab w:val="left" w:pos="3758"/>
        </w:tabs>
        <w:spacing w:line="206" w:lineRule="exact"/>
        <w:ind w:left="956"/>
        <w:jc w:val="both"/>
      </w:pPr>
      <w:r>
        <w:rPr>
          <w:u w:val="single"/>
        </w:rPr>
        <w:t xml:space="preserve"> </w:t>
      </w:r>
      <w:r>
        <w:rPr>
          <w:u w:val="single"/>
        </w:rPr>
        <w:tab/>
      </w:r>
      <w:r>
        <w:t>,</w:t>
      </w:r>
      <w:r>
        <w:rPr>
          <w:spacing w:val="-1"/>
        </w:rPr>
        <w:t xml:space="preserve"> </w:t>
      </w:r>
      <w:r>
        <w:t>y</w:t>
      </w:r>
      <w:r>
        <w:rPr>
          <w:spacing w:val="-1"/>
        </w:rPr>
        <w:t xml:space="preserve"> </w:t>
      </w:r>
      <w:r>
        <w:t>por lo</w:t>
      </w:r>
      <w:r>
        <w:rPr>
          <w:spacing w:val="-1"/>
        </w:rPr>
        <w:t xml:space="preserve"> </w:t>
      </w:r>
      <w:r>
        <w:t>tanto,</w:t>
      </w:r>
      <w:r>
        <w:rPr>
          <w:spacing w:val="-1"/>
        </w:rPr>
        <w:t xml:space="preserve"> </w:t>
      </w:r>
      <w:r>
        <w:t>expresamos lo</w:t>
      </w:r>
      <w:r>
        <w:rPr>
          <w:spacing w:val="-2"/>
        </w:rPr>
        <w:t xml:space="preserve"> </w:t>
      </w:r>
      <w:r>
        <w:t>siguiente:</w:t>
      </w:r>
    </w:p>
    <w:p w14:paraId="34B3D161" w14:textId="77777777" w:rsidR="009B68E4" w:rsidRDefault="009B68E4">
      <w:pPr>
        <w:pStyle w:val="Textoindependiente"/>
        <w:spacing w:before="1"/>
      </w:pPr>
    </w:p>
    <w:p w14:paraId="71744822" w14:textId="77777777" w:rsidR="009B68E4" w:rsidRDefault="00C82561">
      <w:pPr>
        <w:pStyle w:val="Prrafodelista"/>
        <w:numPr>
          <w:ilvl w:val="0"/>
          <w:numId w:val="9"/>
        </w:numPr>
        <w:tabs>
          <w:tab w:val="left" w:pos="1669"/>
          <w:tab w:val="left" w:pos="1670"/>
        </w:tabs>
        <w:rPr>
          <w:sz w:val="18"/>
        </w:rPr>
      </w:pPr>
      <w:r>
        <w:rPr>
          <w:sz w:val="18"/>
        </w:rPr>
        <w:t>La</w:t>
      </w:r>
      <w:r>
        <w:rPr>
          <w:spacing w:val="-2"/>
          <w:sz w:val="18"/>
        </w:rPr>
        <w:t xml:space="preserve"> </w:t>
      </w:r>
      <w:r>
        <w:rPr>
          <w:sz w:val="18"/>
        </w:rPr>
        <w:t>duración</w:t>
      </w:r>
      <w:r>
        <w:rPr>
          <w:spacing w:val="-1"/>
          <w:sz w:val="18"/>
        </w:rPr>
        <w:t xml:space="preserve"> </w:t>
      </w:r>
      <w:r>
        <w:rPr>
          <w:sz w:val="18"/>
        </w:rPr>
        <w:t>de</w:t>
      </w:r>
      <w:r>
        <w:rPr>
          <w:spacing w:val="-1"/>
          <w:sz w:val="18"/>
        </w:rPr>
        <w:t xml:space="preserve"> </w:t>
      </w:r>
      <w:r>
        <w:rPr>
          <w:sz w:val="18"/>
        </w:rPr>
        <w:t>este Consorcio</w:t>
      </w:r>
      <w:r>
        <w:rPr>
          <w:spacing w:val="-1"/>
          <w:sz w:val="18"/>
        </w:rPr>
        <w:t xml:space="preserve"> </w:t>
      </w:r>
      <w:r>
        <w:rPr>
          <w:sz w:val="18"/>
        </w:rPr>
        <w:t>será</w:t>
      </w:r>
      <w:r>
        <w:rPr>
          <w:spacing w:val="-1"/>
          <w:sz w:val="18"/>
        </w:rPr>
        <w:t xml:space="preserve"> </w:t>
      </w:r>
      <w:r>
        <w:rPr>
          <w:sz w:val="18"/>
        </w:rPr>
        <w:t>igual</w:t>
      </w:r>
      <w:r>
        <w:rPr>
          <w:spacing w:val="1"/>
          <w:sz w:val="18"/>
        </w:rPr>
        <w:t xml:space="preserve"> </w:t>
      </w:r>
      <w:r>
        <w:rPr>
          <w:sz w:val="18"/>
        </w:rPr>
        <w:t>al</w:t>
      </w:r>
      <w:r>
        <w:rPr>
          <w:spacing w:val="-2"/>
          <w:sz w:val="18"/>
        </w:rPr>
        <w:t xml:space="preserve"> </w:t>
      </w:r>
      <w:r>
        <w:rPr>
          <w:sz w:val="18"/>
        </w:rPr>
        <w:t>término</w:t>
      </w:r>
      <w:r>
        <w:rPr>
          <w:spacing w:val="-1"/>
          <w:sz w:val="18"/>
        </w:rPr>
        <w:t xml:space="preserve"> </w:t>
      </w:r>
      <w:r>
        <w:rPr>
          <w:sz w:val="18"/>
        </w:rPr>
        <w:t>de</w:t>
      </w:r>
      <w:r>
        <w:rPr>
          <w:spacing w:val="-2"/>
          <w:sz w:val="18"/>
        </w:rPr>
        <w:t xml:space="preserve"> </w:t>
      </w:r>
      <w:r>
        <w:rPr>
          <w:sz w:val="18"/>
        </w:rPr>
        <w:t>la ejecución</w:t>
      </w:r>
      <w:r>
        <w:rPr>
          <w:spacing w:val="-2"/>
          <w:sz w:val="18"/>
        </w:rPr>
        <w:t xml:space="preserve"> </w:t>
      </w:r>
      <w:r>
        <w:rPr>
          <w:sz w:val="18"/>
        </w:rPr>
        <w:t>y</w:t>
      </w:r>
      <w:r>
        <w:rPr>
          <w:spacing w:val="-1"/>
          <w:sz w:val="18"/>
        </w:rPr>
        <w:t xml:space="preserve"> </w:t>
      </w:r>
      <w:r>
        <w:rPr>
          <w:sz w:val="18"/>
        </w:rPr>
        <w:t>liquidación</w:t>
      </w:r>
      <w:r>
        <w:rPr>
          <w:spacing w:val="-1"/>
          <w:sz w:val="18"/>
        </w:rPr>
        <w:t xml:space="preserve"> </w:t>
      </w:r>
      <w:r>
        <w:rPr>
          <w:sz w:val="18"/>
        </w:rPr>
        <w:t>del</w:t>
      </w:r>
      <w:r>
        <w:rPr>
          <w:spacing w:val="-2"/>
          <w:sz w:val="18"/>
        </w:rPr>
        <w:t xml:space="preserve"> </w:t>
      </w:r>
      <w:r>
        <w:rPr>
          <w:sz w:val="18"/>
        </w:rPr>
        <w:t>contrato.</w:t>
      </w:r>
    </w:p>
    <w:p w14:paraId="15002EA6" w14:textId="77777777" w:rsidR="009B68E4" w:rsidRDefault="009B68E4">
      <w:pPr>
        <w:pStyle w:val="Textoindependiente"/>
        <w:spacing w:before="2"/>
        <w:rPr>
          <w:sz w:val="19"/>
        </w:rPr>
      </w:pPr>
    </w:p>
    <w:p w14:paraId="430A582B" w14:textId="77777777" w:rsidR="009B68E4" w:rsidRDefault="00C82561">
      <w:pPr>
        <w:pStyle w:val="Prrafodelista"/>
        <w:numPr>
          <w:ilvl w:val="0"/>
          <w:numId w:val="9"/>
        </w:numPr>
        <w:tabs>
          <w:tab w:val="left" w:pos="1669"/>
          <w:tab w:val="left" w:pos="1670"/>
        </w:tabs>
        <w:rPr>
          <w:sz w:val="18"/>
        </w:rPr>
      </w:pPr>
      <w:r>
        <w:rPr>
          <w:sz w:val="18"/>
        </w:rPr>
        <w:t>El</w:t>
      </w:r>
      <w:r>
        <w:rPr>
          <w:spacing w:val="-1"/>
          <w:sz w:val="18"/>
        </w:rPr>
        <w:t xml:space="preserve"> </w:t>
      </w:r>
      <w:r>
        <w:rPr>
          <w:sz w:val="18"/>
        </w:rPr>
        <w:t>Consorcio</w:t>
      </w:r>
      <w:r>
        <w:rPr>
          <w:spacing w:val="-1"/>
          <w:sz w:val="18"/>
        </w:rPr>
        <w:t xml:space="preserve"> </w:t>
      </w:r>
      <w:r>
        <w:rPr>
          <w:sz w:val="18"/>
        </w:rPr>
        <w:t>está</w:t>
      </w:r>
      <w:r>
        <w:rPr>
          <w:spacing w:val="-1"/>
          <w:sz w:val="18"/>
        </w:rPr>
        <w:t xml:space="preserve"> </w:t>
      </w:r>
      <w:r>
        <w:rPr>
          <w:sz w:val="18"/>
        </w:rPr>
        <w:t>integrado</w:t>
      </w:r>
      <w:r>
        <w:rPr>
          <w:spacing w:val="-2"/>
          <w:sz w:val="18"/>
        </w:rPr>
        <w:t xml:space="preserve"> </w:t>
      </w:r>
      <w:r>
        <w:rPr>
          <w:sz w:val="18"/>
        </w:rPr>
        <w:t>por:</w:t>
      </w:r>
    </w:p>
    <w:p w14:paraId="7EE5367E" w14:textId="77777777" w:rsidR="009B68E4" w:rsidRDefault="009B68E4">
      <w:pPr>
        <w:pStyle w:val="Textoindependiente"/>
        <w:spacing w:before="10"/>
      </w:pPr>
    </w:p>
    <w:p w14:paraId="3A688DEA" w14:textId="77777777" w:rsidR="009B68E4" w:rsidRDefault="00C82561">
      <w:pPr>
        <w:pStyle w:val="Textoindependiente"/>
        <w:tabs>
          <w:tab w:val="left" w:pos="5919"/>
        </w:tabs>
        <w:spacing w:before="1"/>
        <w:ind w:left="946"/>
        <w:jc w:val="both"/>
      </w:pPr>
      <w:r>
        <w:t>NOMBRE</w:t>
      </w:r>
      <w:r>
        <w:tab/>
        <w:t>CÉDULA</w:t>
      </w:r>
      <w:r>
        <w:rPr>
          <w:spacing w:val="-1"/>
        </w:rPr>
        <w:t xml:space="preserve"> </w:t>
      </w:r>
      <w:r>
        <w:t>DE</w:t>
      </w:r>
      <w:r>
        <w:rPr>
          <w:spacing w:val="-1"/>
        </w:rPr>
        <w:t xml:space="preserve"> </w:t>
      </w:r>
      <w:r>
        <w:t>CIUDADANÍA</w:t>
      </w:r>
    </w:p>
    <w:p w14:paraId="58191383" w14:textId="0D750E03" w:rsidR="009B68E4" w:rsidRDefault="00D250D1">
      <w:pPr>
        <w:pStyle w:val="Textoindependiente"/>
        <w:spacing w:before="4"/>
        <w:rPr>
          <w:sz w:val="13"/>
        </w:rPr>
      </w:pPr>
      <w:r>
        <w:rPr>
          <w:noProof/>
          <w:lang w:val="es-CO" w:eastAsia="es-CO"/>
        </w:rPr>
        <mc:AlternateContent>
          <mc:Choice Requires="wps">
            <w:drawing>
              <wp:anchor distT="0" distB="0" distL="0" distR="0" simplePos="0" relativeHeight="487592448" behindDoc="1" locked="0" layoutInCell="1" allowOverlap="1" wp14:anchorId="1561B365" wp14:editId="146BFA7B">
                <wp:simplePos x="0" y="0"/>
                <wp:positionH relativeFrom="page">
                  <wp:posOffset>1529715</wp:posOffset>
                </wp:positionH>
                <wp:positionV relativeFrom="paragraph">
                  <wp:posOffset>126365</wp:posOffset>
                </wp:positionV>
                <wp:extent cx="1588770" cy="1270"/>
                <wp:effectExtent l="0" t="0" r="0" b="0"/>
                <wp:wrapTopAndBottom/>
                <wp:docPr id="23" name="Forma libre: forma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8770" cy="1270"/>
                        </a:xfrm>
                        <a:custGeom>
                          <a:avLst/>
                          <a:gdLst>
                            <a:gd name="T0" fmla="+- 0 2409 2409"/>
                            <a:gd name="T1" fmla="*/ T0 w 2502"/>
                            <a:gd name="T2" fmla="+- 0 4911 2409"/>
                            <a:gd name="T3" fmla="*/ T2 w 2502"/>
                          </a:gdLst>
                          <a:ahLst/>
                          <a:cxnLst>
                            <a:cxn ang="0">
                              <a:pos x="T1" y="0"/>
                            </a:cxn>
                            <a:cxn ang="0">
                              <a:pos x="T3" y="0"/>
                            </a:cxn>
                          </a:cxnLst>
                          <a:rect l="0" t="0" r="r" b="b"/>
                          <a:pathLst>
                            <a:path w="2502">
                              <a:moveTo>
                                <a:pt x="0" y="0"/>
                              </a:moveTo>
                              <a:lnTo>
                                <a:pt x="2502" y="0"/>
                              </a:lnTo>
                            </a:path>
                          </a:pathLst>
                        </a:custGeom>
                        <a:noFill/>
                        <a:ln w="72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5B4D70D" id="Freeform 14" o:spid="_x0000_s1026" style="position:absolute;margin-left:120.45pt;margin-top:9.95pt;width:125.1pt;height:.1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4dD+AIAAI0GAAAOAAAAZHJzL2Uyb0RvYy54bWysVduO0zAQfUfiHyw/grq5kG4v2nS16gUh&#10;LbDSlg9wbaeJSOxgu00XxL8z4yTdtgsSQuQhtTPjM2fOeKY3t4eqJHtpbKFVSqOrkBKpuBaF2qb0&#10;y3o1GFNiHVOClVrJlD5JS29nr1/dNPVUxjrXpZCGAIiy06ZOae5cPQ0Cy3NZMXula6nAmGlTMQdb&#10;sw2EYQ2gV2UQh+F10GgjaqO5tBa+LlojnXn8LJPcfc4yKx0pUwrcnH8b/97gO5jdsOnWsDoveEeD&#10;/QOLihUKgh6hFswxsjPFC6iq4EZbnbkrrqtAZ1nBpc8BsonCi2wec1ZLnwuIY+ujTPb/wfJP+wdD&#10;CpHS+B0lilVQo5WREhUnUYL6NLWdgttj/WAwQ1vfa/7VgiE4s+DGgg/ZNB+1ABi2c9prcshMhSch&#10;W3Lw0j8dpZcHRzh8jIbj8WgEFeJgi2JYYQA27c/ynXXvpfY4bH9vXVs4ASsvu+i4rwEiq0qo4dsB&#10;CUmchBP/6gp9dIt6tzcBWYekIfEwjC+d4t7JYyWTKPotFgjXhkSs+AQL+G97hizvSfOD6ljDijBs&#10;lNDrVGuL+qyBWy8QIIATZvgHX4h96due6UIY6IDLu28ogbu/abOtmUNmGAKXpIGbgFLgh0rv5Vp7&#10;k7uoHAR5tpbq1MsfP2XVmuEEBvBVPQZFrieVVXpVlKUvbamQygi6wlOxuiwEGpGNNdvNvDRkz7Cr&#10;/dNdlzM3o3dKeLBcMrHs1o4VZbuG4KXXFi5hJwFeR9+2PybhZDlejpNBEl8vB0m4WAzuVvNkcL2K&#10;RsPFu8V8voh+IrUomeaFEFIhu36ERMnftWg3zNrmPw6RsyzOkl3552WywTkNLzLk0v/67Hy7Yoe2&#10;Lb3R4gm61eh2JsIMh0WuzXdKGpiHKbXfdsxISsoPCgbOJEoSHKB+kwyhMJSYU8vm1MIUB6iUOgoX&#10;HJdz1w7dXW2KbQ6R2rIqfQdTIiuwnT2/llW3gZnnM+jmMw7V0733ev4Xmf0CAAD//wMAUEsDBBQA&#10;BgAIAAAAIQBisITc3gAAAAkBAAAPAAAAZHJzL2Rvd25yZXYueG1sTI/BTsMwDIbvSLxDZCRuLOmY&#10;gJam04S0A3BAKyBxzBrTFhKnarKuvD3mNE6W9f36/blcz96JCcfYB9KQLRQIpCbYnloNb6/bqzsQ&#10;MRmyxgVCDT8YYV2dn5WmsOFIO5zq1AouoVgYDV1KQyFlbDr0Ji7CgMTsM4zeJF7HVtrRHLncO7lU&#10;6kZ60xNf6MyADx023/XBa2genX1pP+ZdvH6q/WZ6v93mX89aX17Mm3sQCed0CsOfPqtDxU77cCAb&#10;hdOwXKmcowxynhxY5VkGYs9EZSCrUv7/oPoFAAD//wMAUEsBAi0AFAAGAAgAAAAhALaDOJL+AAAA&#10;4QEAABMAAAAAAAAAAAAAAAAAAAAAAFtDb250ZW50X1R5cGVzXS54bWxQSwECLQAUAAYACAAAACEA&#10;OP0h/9YAAACUAQAACwAAAAAAAAAAAAAAAAAvAQAAX3JlbHMvLnJlbHNQSwECLQAUAAYACAAAACEA&#10;eEeHQ/gCAACNBgAADgAAAAAAAAAAAAAAAAAuAgAAZHJzL2Uyb0RvYy54bWxQSwECLQAUAAYACAAA&#10;ACEAYrCE3N4AAAAJAQAADwAAAAAAAAAAAAAAAABSBQAAZHJzL2Rvd25yZXYueG1sUEsFBgAAAAAE&#10;AAQA8wAAAF0GAAAAAA==&#10;" path="m,l2502,e" filled="f" strokeweight=".20003mm">
                <v:path arrowok="t" o:connecttype="custom" o:connectlocs="0,0;1588770,0" o:connectangles="0,0"/>
                <w10:wrap type="topAndBottom" anchorx="page"/>
              </v:shape>
            </w:pict>
          </mc:Fallback>
        </mc:AlternateContent>
      </w:r>
      <w:r>
        <w:rPr>
          <w:noProof/>
          <w:lang w:val="es-CO" w:eastAsia="es-CO"/>
        </w:rPr>
        <mc:AlternateContent>
          <mc:Choice Requires="wps">
            <w:drawing>
              <wp:anchor distT="0" distB="0" distL="0" distR="0" simplePos="0" relativeHeight="487592960" behindDoc="1" locked="0" layoutInCell="1" allowOverlap="1" wp14:anchorId="602BD7EC" wp14:editId="15F9912E">
                <wp:simplePos x="0" y="0"/>
                <wp:positionH relativeFrom="page">
                  <wp:posOffset>4135755</wp:posOffset>
                </wp:positionH>
                <wp:positionV relativeFrom="paragraph">
                  <wp:posOffset>126365</wp:posOffset>
                </wp:positionV>
                <wp:extent cx="889000" cy="1270"/>
                <wp:effectExtent l="0" t="0" r="0" b="0"/>
                <wp:wrapTopAndBottom/>
                <wp:docPr id="22" name="Forma libre: forma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89000" cy="1270"/>
                        </a:xfrm>
                        <a:custGeom>
                          <a:avLst/>
                          <a:gdLst>
                            <a:gd name="T0" fmla="+- 0 6513 6513"/>
                            <a:gd name="T1" fmla="*/ T0 w 1400"/>
                            <a:gd name="T2" fmla="+- 0 7913 6513"/>
                            <a:gd name="T3" fmla="*/ T2 w 1400"/>
                          </a:gdLst>
                          <a:ahLst/>
                          <a:cxnLst>
                            <a:cxn ang="0">
                              <a:pos x="T1" y="0"/>
                            </a:cxn>
                            <a:cxn ang="0">
                              <a:pos x="T3" y="0"/>
                            </a:cxn>
                          </a:cxnLst>
                          <a:rect l="0" t="0" r="r" b="b"/>
                          <a:pathLst>
                            <a:path w="1400">
                              <a:moveTo>
                                <a:pt x="0" y="0"/>
                              </a:moveTo>
                              <a:lnTo>
                                <a:pt x="1400" y="0"/>
                              </a:lnTo>
                            </a:path>
                          </a:pathLst>
                        </a:custGeom>
                        <a:noFill/>
                        <a:ln w="72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8B7407A" id="Freeform 13" o:spid="_x0000_s1026" style="position:absolute;margin-left:325.65pt;margin-top:9.95pt;width:70pt;height:.1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JXs9wIAAIwGAAAOAAAAZHJzL2Uyb0RvYy54bWysVdtu2zAMfR+wfxD0uCH1JW5uqFMUuQwD&#10;uq1Asw9QJDk2JkuepMRph/37KNlOnRQFhmF+cCSTOjw8FJmb22Mp0IFrUyiZ4ugqxIhLqlghdyn+&#10;vlkPJhgZSyQjQkme4idu8O38/bubuprxWOVKMK4RgEgzq6sU59ZWsyAwNOclMVeq4hKMmdIlsbDV&#10;u4BpUgN6KYI4DEdBrTSrtKLcGPi6bIx47vGzjFP7LcsMt0ikGLhZ/9b+vXXvYH5DZjtNqrygLQ3y&#10;DyxKUkgIeoJaEkvQXhevoMqCamVUZq+oKgOVZQXlPgfIJgovsnnMScV9LiCOqU4ymf8HS78eHjQq&#10;WIrjGCNJSqjRWnPuFEfR0OlTV2YGbo/Vg3YZmupe0R8GDMGZxW0M+KBt/UUxgCF7q7wmx0yX7iRk&#10;i45e+qeT9PxoEYWPk8k0DKFAFExRPPaFCcisO0r3xn7iysOQw72xTd0YrLzqrKW+AYisFFDCjwMU&#10;otF1NPSvts4nt6hz+xCgTYhqFCUQvQXtsECQHtZ4+gbWsHNzWHEPC/jvOoYk70jTo2xZwwoR1yeh&#10;l6lSxsmzAW6dPoAATi7DN3wh9qVvc6YNoaEBLq++xgiu/rbJtiLWMXMh3BLVIL+Twn0o1YFvlDfZ&#10;i8JBkBerkH0vf7zPqjHDCRcAbk2z8EEd115lpVoXQvgqCOmojKEpPBWjRMGc0bExerddCI0OxDW1&#10;f1wyAHbmptVeMg+Wc8JW7dqSQjRr8BdeW7iDrQTuNvqu/TUNp6vJapIMkni0GiThcjm4Wy+SwWgd&#10;ja+Xw+VisYx+O2pRMssLxrh07LoJEiV/16HtLGt6/zRDzrI4S3btn9fJBuc0vBaQS/fbaN01aNPR&#10;W8WeoFm1akYijHBY5Eo/Y1TDOEyx+bknmmMkPkuYN9MoSdz89JvkGgqDke5btn0LkRSgUmwxXHC3&#10;XNhm5u4rXexyiNSUVao7GBJZ4drZT5OGVbuBkeczaMezm6n9vfd6+ROZ/wEAAP//AwBQSwMEFAAG&#10;AAgAAAAhALlhyhvdAAAACQEAAA8AAABkcnMvZG93bnJldi54bWxMj8FOwzAMhu9IvENkJG4s7SYG&#10;7ZpOCAQTl4mOaeesNU1F4lRNtpa3xzvB0f4//f5crCdnxRmH0HlSkM4SEEi1bzpqFew/X+8eQYSo&#10;qdHWEyr4wQDr8vqq0HnjR6rwvIut4BIKuVZgYuxzKUNt0Okw8z0SZ19+cDryOLSyGfTI5c7KeZIs&#10;pdMd8QWje3w2WH/vTk5B5TdmMVpD71W3NR/x8LZ5MQelbm+mpxWIiFP8g+Giz+pQstPRn6gJwipY&#10;3qcLRjnIMhAMPGSXxVHBPElBloX8/0H5CwAA//8DAFBLAQItABQABgAIAAAAIQC2gziS/gAAAOEB&#10;AAATAAAAAAAAAAAAAAAAAAAAAABbQ29udGVudF9UeXBlc10ueG1sUEsBAi0AFAAGAAgAAAAhADj9&#10;If/WAAAAlAEAAAsAAAAAAAAAAAAAAAAALwEAAF9yZWxzLy5yZWxzUEsBAi0AFAAGAAgAAAAhAHMc&#10;lez3AgAAjAYAAA4AAAAAAAAAAAAAAAAALgIAAGRycy9lMm9Eb2MueG1sUEsBAi0AFAAGAAgAAAAh&#10;ALlhyhvdAAAACQEAAA8AAAAAAAAAAAAAAAAAUQUAAGRycy9kb3ducmV2LnhtbFBLBQYAAAAABAAE&#10;APMAAABbBgAAAAA=&#10;" path="m,l1400,e" filled="f" strokeweight=".20003mm">
                <v:path arrowok="t" o:connecttype="custom" o:connectlocs="0,0;889000,0" o:connectangles="0,0"/>
                <w10:wrap type="topAndBottom" anchorx="page"/>
              </v:shape>
            </w:pict>
          </mc:Fallback>
        </mc:AlternateContent>
      </w:r>
      <w:r>
        <w:rPr>
          <w:noProof/>
          <w:lang w:val="es-CO" w:eastAsia="es-CO"/>
        </w:rPr>
        <mc:AlternateContent>
          <mc:Choice Requires="wps">
            <w:drawing>
              <wp:anchor distT="0" distB="0" distL="0" distR="0" simplePos="0" relativeHeight="487593472" behindDoc="1" locked="0" layoutInCell="1" allowOverlap="1" wp14:anchorId="0D075559" wp14:editId="39F7B147">
                <wp:simplePos x="0" y="0"/>
                <wp:positionH relativeFrom="page">
                  <wp:posOffset>1529715</wp:posOffset>
                </wp:positionH>
                <wp:positionV relativeFrom="paragraph">
                  <wp:posOffset>257810</wp:posOffset>
                </wp:positionV>
                <wp:extent cx="1588770" cy="1270"/>
                <wp:effectExtent l="0" t="0" r="0" b="0"/>
                <wp:wrapTopAndBottom/>
                <wp:docPr id="21" name="Forma libre: forma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8770" cy="1270"/>
                        </a:xfrm>
                        <a:custGeom>
                          <a:avLst/>
                          <a:gdLst>
                            <a:gd name="T0" fmla="+- 0 2409 2409"/>
                            <a:gd name="T1" fmla="*/ T0 w 2502"/>
                            <a:gd name="T2" fmla="+- 0 4911 2409"/>
                            <a:gd name="T3" fmla="*/ T2 w 2502"/>
                          </a:gdLst>
                          <a:ahLst/>
                          <a:cxnLst>
                            <a:cxn ang="0">
                              <a:pos x="T1" y="0"/>
                            </a:cxn>
                            <a:cxn ang="0">
                              <a:pos x="T3" y="0"/>
                            </a:cxn>
                          </a:cxnLst>
                          <a:rect l="0" t="0" r="r" b="b"/>
                          <a:pathLst>
                            <a:path w="2502">
                              <a:moveTo>
                                <a:pt x="0" y="0"/>
                              </a:moveTo>
                              <a:lnTo>
                                <a:pt x="2502" y="0"/>
                              </a:lnTo>
                            </a:path>
                          </a:pathLst>
                        </a:custGeom>
                        <a:noFill/>
                        <a:ln w="72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28E375" id="Freeform 12" o:spid="_x0000_s1026" style="position:absolute;margin-left:120.45pt;margin-top:20.3pt;width:125.1pt;height:.1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Le+wIAAI0GAAAOAAAAZHJzL2Uyb0RvYy54bWysVduO0zAQfUfiHyw/grq5kG4v2nS16gUh&#10;LbDSlg9wbaeJSOxgu00XxL8z4yTdtgsSQuQhtTPjM2fOeKY3t4eqJHtpbKFVSqOrkBKpuBaF2qb0&#10;y3o1GFNiHVOClVrJlD5JS29nr1/dNPVUxjrXpZCGAIiy06ZOae5cPQ0Cy3NZMXula6nAmGlTMQdb&#10;sw2EYQ2gV2UQh+F10GgjaqO5tBa+LlojnXn8LJPcfc4yKx0pUwrcnH8b/97gO5jdsOnWsDoveEeD&#10;/QOLihUKgh6hFswxsjPFC6iq4EZbnbkrrqtAZ1nBpc8BsonCi2wec1ZLnwuIY+ujTPb/wfJP+wdD&#10;CpHSOKJEsQpqtDJSouIkilGfprZTcHusHwxmaOt7zb9aMARnFtxY8CGb5qMWAMN2TntNDpmp8CRk&#10;Sw5e+qej9PLgCIeP0XA8Ho2gQhxsUQwrDMCm/Vm+s+691B6H7e+tawsnYOVlFx33NUBkVQk1fDsg&#10;IYmTcOJfXaGPbpBs6/YmIOuQNCQehj5bKOHRKe6dPFYyiaLfYr3r3RArPsEC/tueIct70vygOtaw&#10;IgwbJfQ61dqiPmvg1gsECOCEGf7BF2Jf+rZnuhAGOuDy7htK4O5vWklq5pAZhsAlaeAmoBT4odJ7&#10;udbe5C4qB0GeraU69fLHT1m1ZjiBAXxVj0GR60lllV4VZelLWyqkMoKu8FSsLguBRmRjzXYzLw3Z&#10;M+xq/3TX5czN6J0SHiyXTCy7tWNF2a4heOm1hUvYSYDX0bftj0k4WY6X42SQxNfLQRIuFoO71TwZ&#10;XK+i0XDxbjGfL6KfSC1KpnkhhFTIrh8hUfJ3LdoNs7b5j0PkLIuzZFf+eZlscE7Diwy59L8+O9+u&#10;2KFtS2+0eIJuNbqdiTDDYZFr852SBuZhSu23HTOSkvKDgoEziZIEB6jfJEMoDCXm1LI5tTDFASql&#10;jsIFx+XctUN3V5tim0OktqxK38GUyApsZ8+vZdVtYOb5DLr5jEP1dO+9nv9FZr8AAAD//wMAUEsD&#10;BBQABgAIAAAAIQD2AIRS4AAAAAkBAAAPAAAAZHJzL2Rvd25yZXYueG1sTI/BTsMwDIbvSHuHyJO4&#10;saSj2tbSdJqQdgAOaB1IHLPGtIXEqZqsK29PdoKj7U+/v7/YTtawEQffOZKQLAQwpNrpjhoJb8f9&#10;3QaYD4q0Mo5Qwg962Jazm0Ll2l3ogGMVGhZDyOdKQhtCn3Pu6xat8gvXI8XbpxusCnEcGq4HdYnh&#10;1vClECtuVUfxQ6t6fGyx/q7OVkL9ZPRr8zEd/P1zZXfj+3qffb1IeTufdg/AAk7hD4arflSHMjqd&#10;3Jm0Z0bCMhVZRCWkYgUsAmmWJMBO18UGeFnw/w3KXwAAAP//AwBQSwECLQAUAAYACAAAACEAtoM4&#10;kv4AAADhAQAAEwAAAAAAAAAAAAAAAAAAAAAAW0NvbnRlbnRfVHlwZXNdLnhtbFBLAQItABQABgAI&#10;AAAAIQA4/SH/1gAAAJQBAAALAAAAAAAAAAAAAAAAAC8BAABfcmVscy8ucmVsc1BLAQItABQABgAI&#10;AAAAIQAjE/Le+wIAAI0GAAAOAAAAAAAAAAAAAAAAAC4CAABkcnMvZTJvRG9jLnhtbFBLAQItABQA&#10;BgAIAAAAIQD2AIRS4AAAAAkBAAAPAAAAAAAAAAAAAAAAAFUFAABkcnMvZG93bnJldi54bWxQSwUG&#10;AAAAAAQABADzAAAAYgYAAAAA&#10;" path="m,l2502,e" filled="f" strokeweight=".20003mm">
                <v:path arrowok="t" o:connecttype="custom" o:connectlocs="0,0;1588770,0" o:connectangles="0,0"/>
                <w10:wrap type="topAndBottom" anchorx="page"/>
              </v:shape>
            </w:pict>
          </mc:Fallback>
        </mc:AlternateContent>
      </w:r>
      <w:r>
        <w:rPr>
          <w:noProof/>
          <w:lang w:val="es-CO" w:eastAsia="es-CO"/>
        </w:rPr>
        <mc:AlternateContent>
          <mc:Choice Requires="wps">
            <w:drawing>
              <wp:anchor distT="0" distB="0" distL="0" distR="0" simplePos="0" relativeHeight="487593984" behindDoc="1" locked="0" layoutInCell="1" allowOverlap="1" wp14:anchorId="6D61FE49" wp14:editId="120169AD">
                <wp:simplePos x="0" y="0"/>
                <wp:positionH relativeFrom="page">
                  <wp:posOffset>4134485</wp:posOffset>
                </wp:positionH>
                <wp:positionV relativeFrom="paragraph">
                  <wp:posOffset>257810</wp:posOffset>
                </wp:positionV>
                <wp:extent cx="889635" cy="1270"/>
                <wp:effectExtent l="0" t="0" r="0" b="0"/>
                <wp:wrapTopAndBottom/>
                <wp:docPr id="20" name="Forma libre: forma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89635" cy="1270"/>
                        </a:xfrm>
                        <a:custGeom>
                          <a:avLst/>
                          <a:gdLst>
                            <a:gd name="T0" fmla="+- 0 6511 6511"/>
                            <a:gd name="T1" fmla="*/ T0 w 1401"/>
                            <a:gd name="T2" fmla="+- 0 7911 6511"/>
                            <a:gd name="T3" fmla="*/ T2 w 1401"/>
                          </a:gdLst>
                          <a:ahLst/>
                          <a:cxnLst>
                            <a:cxn ang="0">
                              <a:pos x="T1" y="0"/>
                            </a:cxn>
                            <a:cxn ang="0">
                              <a:pos x="T3" y="0"/>
                            </a:cxn>
                          </a:cxnLst>
                          <a:rect l="0" t="0" r="r" b="b"/>
                          <a:pathLst>
                            <a:path w="1401">
                              <a:moveTo>
                                <a:pt x="0" y="0"/>
                              </a:moveTo>
                              <a:lnTo>
                                <a:pt x="1400" y="0"/>
                              </a:lnTo>
                            </a:path>
                          </a:pathLst>
                        </a:custGeom>
                        <a:noFill/>
                        <a:ln w="72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0DCA40" id="Freeform 11" o:spid="_x0000_s1026" style="position:absolute;margin-left:325.55pt;margin-top:20.3pt;width:70.05pt;height:.1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0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95+wIAAIwGAAAOAAAAZHJzL2Uyb0RvYy54bWysVdtu2zAMfR+wfxD0uCH1pc7NqFMUuQwD&#10;uq1Asw9QJDk2JkuepMRph/37KNlOkxQFhmF+cCiTOjo8FJmb20Ml0J5rUyqZ4egqxIhLqlgptxn+&#10;vl4NJhgZSyQjQkme4Sdu8O3s/bubpk55rAolGNcIQKRJmzrDhbV1GgSGFrwi5krVXIIzV7oiFpZ6&#10;GzBNGkCvRBCH4SholGa1VpQbA18XrRPPPH6ec2q/5bnhFokMAzfr39q/N+4dzG5IutWkLkra0SD/&#10;wKIipYRDj1ALYgna6fIVVFVSrYzK7RVVVaDyvKTc5wDZROFFNo8FqbnPBcQx9VEm8/9g6df9g0Yl&#10;y3AM8khSQY1WmnOnOIoip09TmxTCHusH7TI09b2iPww4gjOPWxiIQZvmi2IAQ3ZWeU0Oua7cTsgW&#10;Hbz0T0fp+cEiCh8nk+noeogRBVcUj31hApL2W+nO2E9ceRiyvze2rRsDy6vOOuprSCKvBJTw4wCF&#10;aDSMIv/q6nwMi/qwDwFah6hBURL6ZKGCx6C4D/JY4+kbWNd9mMOKT7CA/7ZnSIqeND3IjjVYiLg+&#10;Cb1MtTJOnjVw6/UBBAhyGb4RC2dfxrZ7uiM0NMDl1dcYwdXftJLUxDpm7ghnogbkd1K4D5Xa87Xy&#10;LntRODjkxSvkaRRshyKcsGrdsMMdALemNfyhjutJZaValUL40grpqIyhKTwVo0TJnNOxMXq7mQuN&#10;9sQ1tX9cMgB2FqbVTjIPVnDClp1tSSlaG+KF1xbuYCeBu42+a39Nw+lyspwkgyQeLQdJuFgM7lbz&#10;ZDBaRePh4noxny+i345alKRFyRiXjl0/QaLk7zq0m2Vt7x9nyFkWZ8mu/PM62eCchtcCcul/W637&#10;Bm07eqPYEzSrVu1IhBEORqH0M0YNjMMMm587ojlG4rOEeTONksTNT79IhlAYjPSpZ3PqIZICVIYt&#10;hgvuzLltZ+6u1uW2gJPaskp1B0MiL107+2nSsuoWMPJ8Bt14djP1dO2jXv5EZn8AAAD//wMAUEsD&#10;BBQABgAIAAAAIQC8iAeR3wAAAAkBAAAPAAAAZHJzL2Rvd25yZXYueG1sTI+xTsMwEIZ3JN7BOiQ2&#10;6jjQ0KZxqgjB0qWidOnmxtckIj4H22nTt8edYLy7T/99f7GeTM/O6HxnSYKYJcCQaqs7aiTsvz6e&#10;FsB8UKRVbwklXNHDury/K1Su7YU+8bwLDYsh5HMloQ1hyDn3dYtG+ZkdkOLtZJ1RIY6u4dqpSww3&#10;PU+TJONGdRQ/tGrAtxbr791oJLjn7bikw3XTneZG/FTb93RT7aV8fJiqFbCAU/iD4aYf1aGMTkc7&#10;kvasl5DNhYiohJckAxaB16VIgR1viwXwsuD/G5S/AAAA//8DAFBLAQItABQABgAIAAAAIQC2gziS&#10;/gAAAOEBAAATAAAAAAAAAAAAAAAAAAAAAABbQ29udGVudF9UeXBlc10ueG1sUEsBAi0AFAAGAAgA&#10;AAAhADj9If/WAAAAlAEAAAsAAAAAAAAAAAAAAAAALwEAAF9yZWxzLy5yZWxzUEsBAi0AFAAGAAgA&#10;AAAhAL59H3n7AgAAjAYAAA4AAAAAAAAAAAAAAAAALgIAAGRycy9lMm9Eb2MueG1sUEsBAi0AFAAG&#10;AAgAAAAhALyIB5HfAAAACQEAAA8AAAAAAAAAAAAAAAAAVQUAAGRycy9kb3ducmV2LnhtbFBLBQYA&#10;AAAABAAEAPMAAABhBgAAAAA=&#10;" path="m,l1400,e" filled="f" strokeweight=".20003mm">
                <v:path arrowok="t" o:connecttype="custom" o:connectlocs="0,0;889000,0" o:connectangles="0,0"/>
                <w10:wrap type="topAndBottom" anchorx="page"/>
              </v:shape>
            </w:pict>
          </mc:Fallback>
        </mc:AlternateContent>
      </w:r>
    </w:p>
    <w:p w14:paraId="550E69B2" w14:textId="77777777" w:rsidR="009B68E4" w:rsidRDefault="009B68E4">
      <w:pPr>
        <w:pStyle w:val="Textoindependiente"/>
        <w:spacing w:before="11"/>
        <w:rPr>
          <w:sz w:val="10"/>
        </w:rPr>
      </w:pPr>
    </w:p>
    <w:p w14:paraId="24F9BB17" w14:textId="77777777" w:rsidR="009B68E4" w:rsidRDefault="009B68E4">
      <w:pPr>
        <w:pStyle w:val="Textoindependiente"/>
        <w:spacing w:before="6"/>
        <w:rPr>
          <w:sz w:val="7"/>
        </w:rPr>
      </w:pPr>
    </w:p>
    <w:p w14:paraId="1B8B2AA3" w14:textId="77777777" w:rsidR="009B68E4" w:rsidRDefault="00C82561">
      <w:pPr>
        <w:pStyle w:val="Prrafodelista"/>
        <w:numPr>
          <w:ilvl w:val="0"/>
          <w:numId w:val="9"/>
        </w:numPr>
        <w:tabs>
          <w:tab w:val="left" w:pos="1669"/>
          <w:tab w:val="left" w:pos="1670"/>
        </w:tabs>
        <w:spacing w:before="94"/>
        <w:jc w:val="both"/>
        <w:rPr>
          <w:sz w:val="18"/>
        </w:rPr>
      </w:pPr>
      <w:r>
        <w:rPr>
          <w:sz w:val="18"/>
        </w:rPr>
        <w:t>La</w:t>
      </w:r>
      <w:r>
        <w:rPr>
          <w:spacing w:val="-2"/>
          <w:sz w:val="18"/>
        </w:rPr>
        <w:t xml:space="preserve"> </w:t>
      </w:r>
      <w:r>
        <w:rPr>
          <w:sz w:val="18"/>
        </w:rPr>
        <w:t>responsabilidad</w:t>
      </w:r>
      <w:r>
        <w:rPr>
          <w:spacing w:val="-2"/>
          <w:sz w:val="18"/>
        </w:rPr>
        <w:t xml:space="preserve"> </w:t>
      </w:r>
      <w:r>
        <w:rPr>
          <w:sz w:val="18"/>
        </w:rPr>
        <w:t>de</w:t>
      </w:r>
      <w:r>
        <w:rPr>
          <w:spacing w:val="-1"/>
          <w:sz w:val="18"/>
        </w:rPr>
        <w:t xml:space="preserve"> </w:t>
      </w:r>
      <w:r>
        <w:rPr>
          <w:sz w:val="18"/>
        </w:rPr>
        <w:t>los integrantes</w:t>
      </w:r>
      <w:r>
        <w:rPr>
          <w:spacing w:val="-1"/>
          <w:sz w:val="18"/>
        </w:rPr>
        <w:t xml:space="preserve"> </w:t>
      </w:r>
      <w:r>
        <w:rPr>
          <w:sz w:val="18"/>
        </w:rPr>
        <w:t>del</w:t>
      </w:r>
      <w:r>
        <w:rPr>
          <w:spacing w:val="-2"/>
          <w:sz w:val="18"/>
        </w:rPr>
        <w:t xml:space="preserve"> </w:t>
      </w:r>
      <w:r>
        <w:rPr>
          <w:sz w:val="18"/>
        </w:rPr>
        <w:t>Consorcio es</w:t>
      </w:r>
      <w:r>
        <w:rPr>
          <w:spacing w:val="-1"/>
          <w:sz w:val="18"/>
        </w:rPr>
        <w:t xml:space="preserve"> </w:t>
      </w:r>
      <w:r>
        <w:rPr>
          <w:sz w:val="18"/>
        </w:rPr>
        <w:t>solidaria,</w:t>
      </w:r>
      <w:r>
        <w:rPr>
          <w:spacing w:val="-1"/>
          <w:sz w:val="18"/>
        </w:rPr>
        <w:t xml:space="preserve"> </w:t>
      </w:r>
      <w:r>
        <w:rPr>
          <w:sz w:val="18"/>
        </w:rPr>
        <w:t>ilimitada y</w:t>
      </w:r>
      <w:r>
        <w:rPr>
          <w:spacing w:val="-1"/>
          <w:sz w:val="18"/>
        </w:rPr>
        <w:t xml:space="preserve"> </w:t>
      </w:r>
      <w:r>
        <w:rPr>
          <w:sz w:val="18"/>
        </w:rPr>
        <w:t>mancomunada.</w:t>
      </w:r>
    </w:p>
    <w:p w14:paraId="44EF7B6B" w14:textId="77777777" w:rsidR="009B68E4" w:rsidRDefault="009B68E4">
      <w:pPr>
        <w:pStyle w:val="Textoindependiente"/>
        <w:spacing w:before="2"/>
        <w:rPr>
          <w:sz w:val="19"/>
        </w:rPr>
      </w:pPr>
    </w:p>
    <w:p w14:paraId="325E874C" w14:textId="77777777" w:rsidR="009B68E4" w:rsidRDefault="00C82561">
      <w:pPr>
        <w:pStyle w:val="Prrafodelista"/>
        <w:numPr>
          <w:ilvl w:val="0"/>
          <w:numId w:val="9"/>
        </w:numPr>
        <w:tabs>
          <w:tab w:val="left" w:pos="1669"/>
          <w:tab w:val="left" w:pos="1670"/>
          <w:tab w:val="left" w:pos="7300"/>
        </w:tabs>
        <w:jc w:val="both"/>
        <w:rPr>
          <w:sz w:val="18"/>
        </w:rPr>
      </w:pPr>
      <w:r>
        <w:rPr>
          <w:sz w:val="18"/>
        </w:rPr>
        <w:t>El</w:t>
      </w:r>
      <w:r>
        <w:rPr>
          <w:spacing w:val="3"/>
          <w:sz w:val="18"/>
        </w:rPr>
        <w:t xml:space="preserve"> </w:t>
      </w:r>
      <w:r>
        <w:rPr>
          <w:sz w:val="18"/>
        </w:rPr>
        <w:t>representante</w:t>
      </w:r>
      <w:r>
        <w:rPr>
          <w:spacing w:val="3"/>
          <w:sz w:val="18"/>
        </w:rPr>
        <w:t xml:space="preserve"> </w:t>
      </w:r>
      <w:r>
        <w:rPr>
          <w:sz w:val="18"/>
        </w:rPr>
        <w:t>del</w:t>
      </w:r>
      <w:r>
        <w:rPr>
          <w:spacing w:val="4"/>
          <w:sz w:val="18"/>
        </w:rPr>
        <w:t xml:space="preserve"> </w:t>
      </w:r>
      <w:r>
        <w:rPr>
          <w:sz w:val="18"/>
        </w:rPr>
        <w:t>Consorcio</w:t>
      </w:r>
      <w:r>
        <w:rPr>
          <w:spacing w:val="3"/>
          <w:sz w:val="18"/>
        </w:rPr>
        <w:t xml:space="preserve"> </w:t>
      </w:r>
      <w:r>
        <w:rPr>
          <w:sz w:val="18"/>
        </w:rPr>
        <w:t>es</w:t>
      </w:r>
      <w:r>
        <w:rPr>
          <w:sz w:val="18"/>
          <w:u w:val="single"/>
        </w:rPr>
        <w:tab/>
      </w:r>
      <w:r>
        <w:rPr>
          <w:sz w:val="18"/>
        </w:rPr>
        <w:t>(indicar</w:t>
      </w:r>
      <w:r>
        <w:rPr>
          <w:spacing w:val="4"/>
          <w:sz w:val="18"/>
        </w:rPr>
        <w:t xml:space="preserve"> </w:t>
      </w:r>
      <w:r>
        <w:rPr>
          <w:sz w:val="18"/>
        </w:rPr>
        <w:t>el</w:t>
      </w:r>
      <w:r>
        <w:rPr>
          <w:spacing w:val="3"/>
          <w:sz w:val="18"/>
        </w:rPr>
        <w:t xml:space="preserve"> </w:t>
      </w:r>
      <w:r>
        <w:rPr>
          <w:sz w:val="18"/>
        </w:rPr>
        <w:t>nombre),</w:t>
      </w:r>
      <w:r>
        <w:rPr>
          <w:spacing w:val="5"/>
          <w:sz w:val="18"/>
        </w:rPr>
        <w:t xml:space="preserve"> </w:t>
      </w:r>
      <w:r>
        <w:rPr>
          <w:sz w:val="18"/>
        </w:rPr>
        <w:t>identificado</w:t>
      </w:r>
      <w:r>
        <w:rPr>
          <w:spacing w:val="4"/>
          <w:sz w:val="18"/>
        </w:rPr>
        <w:t xml:space="preserve"> </w:t>
      </w:r>
      <w:r>
        <w:rPr>
          <w:sz w:val="18"/>
        </w:rPr>
        <w:t>con</w:t>
      </w:r>
      <w:r>
        <w:rPr>
          <w:spacing w:val="3"/>
          <w:sz w:val="18"/>
        </w:rPr>
        <w:t xml:space="preserve"> </w:t>
      </w:r>
      <w:r>
        <w:rPr>
          <w:sz w:val="18"/>
        </w:rPr>
        <w:t>C.</w:t>
      </w:r>
    </w:p>
    <w:p w14:paraId="6F7936C3" w14:textId="77777777" w:rsidR="009B68E4" w:rsidRDefault="00C82561">
      <w:pPr>
        <w:pStyle w:val="Textoindependiente"/>
        <w:tabs>
          <w:tab w:val="left" w:pos="3797"/>
          <w:tab w:val="left" w:pos="6175"/>
        </w:tabs>
        <w:spacing w:before="8" w:line="249" w:lineRule="auto"/>
        <w:ind w:left="1670" w:right="740"/>
        <w:jc w:val="both"/>
      </w:pPr>
      <w:r>
        <w:t>C.</w:t>
      </w:r>
      <w:r>
        <w:rPr>
          <w:spacing w:val="60"/>
        </w:rPr>
        <w:t xml:space="preserve"> </w:t>
      </w:r>
      <w:r>
        <w:t>No.</w:t>
      </w:r>
      <w:r>
        <w:rPr>
          <w:u w:val="single"/>
        </w:rPr>
        <w:tab/>
      </w:r>
      <w:r>
        <w:t>de</w:t>
      </w:r>
      <w:r>
        <w:rPr>
          <w:u w:val="single"/>
        </w:rPr>
        <w:tab/>
      </w:r>
      <w:r>
        <w:t>,</w:t>
      </w:r>
      <w:r>
        <w:rPr>
          <w:spacing w:val="11"/>
        </w:rPr>
        <w:t xml:space="preserve"> </w:t>
      </w:r>
      <w:r>
        <w:t>quien</w:t>
      </w:r>
      <w:r>
        <w:rPr>
          <w:spacing w:val="10"/>
        </w:rPr>
        <w:t xml:space="preserve"> </w:t>
      </w:r>
      <w:r>
        <w:t>está</w:t>
      </w:r>
      <w:r>
        <w:rPr>
          <w:spacing w:val="14"/>
        </w:rPr>
        <w:t xml:space="preserve"> </w:t>
      </w:r>
      <w:r>
        <w:t>expresamente</w:t>
      </w:r>
      <w:r>
        <w:rPr>
          <w:spacing w:val="10"/>
        </w:rPr>
        <w:t xml:space="preserve"> </w:t>
      </w:r>
      <w:r>
        <w:t>facultado</w:t>
      </w:r>
      <w:r>
        <w:rPr>
          <w:spacing w:val="11"/>
        </w:rPr>
        <w:t xml:space="preserve"> </w:t>
      </w:r>
      <w:r>
        <w:t>para</w:t>
      </w:r>
      <w:r>
        <w:rPr>
          <w:spacing w:val="10"/>
        </w:rPr>
        <w:t xml:space="preserve"> </w:t>
      </w:r>
      <w:r>
        <w:t>firmar,</w:t>
      </w:r>
      <w:r>
        <w:rPr>
          <w:spacing w:val="-48"/>
        </w:rPr>
        <w:t xml:space="preserve"> </w:t>
      </w:r>
      <w:r>
        <w:t>presentar la propuesta y, en caso de salir favorecidos con la adjudicación, firmar el contrato y tomar todas las</w:t>
      </w:r>
      <w:r>
        <w:rPr>
          <w:spacing w:val="-47"/>
        </w:rPr>
        <w:t xml:space="preserve"> </w:t>
      </w:r>
      <w:r>
        <w:t>determinaciones que fueren necesarias respecto a la ejecución y liquidación del contrato con amplias y</w:t>
      </w:r>
      <w:r>
        <w:rPr>
          <w:spacing w:val="1"/>
        </w:rPr>
        <w:t xml:space="preserve"> </w:t>
      </w:r>
      <w:r>
        <w:t>suficientes</w:t>
      </w:r>
      <w:r>
        <w:rPr>
          <w:spacing w:val="-1"/>
        </w:rPr>
        <w:t xml:space="preserve"> </w:t>
      </w:r>
      <w:r>
        <w:t>facultades.</w:t>
      </w:r>
    </w:p>
    <w:p w14:paraId="1836D3F9" w14:textId="77777777" w:rsidR="009B68E4" w:rsidRDefault="009B68E4">
      <w:pPr>
        <w:pStyle w:val="Textoindependiente"/>
        <w:spacing w:before="3"/>
      </w:pPr>
    </w:p>
    <w:p w14:paraId="0A6EB820" w14:textId="77777777" w:rsidR="009B68E4" w:rsidRDefault="00C82561">
      <w:pPr>
        <w:pStyle w:val="Prrafodelista"/>
        <w:numPr>
          <w:ilvl w:val="0"/>
          <w:numId w:val="9"/>
        </w:numPr>
        <w:tabs>
          <w:tab w:val="left" w:pos="1669"/>
          <w:tab w:val="left" w:pos="1670"/>
        </w:tabs>
        <w:jc w:val="both"/>
        <w:rPr>
          <w:sz w:val="18"/>
        </w:rPr>
      </w:pPr>
      <w:r>
        <w:rPr>
          <w:sz w:val="18"/>
        </w:rPr>
        <w:t>La</w:t>
      </w:r>
      <w:r>
        <w:rPr>
          <w:spacing w:val="-2"/>
          <w:sz w:val="18"/>
        </w:rPr>
        <w:t xml:space="preserve"> </w:t>
      </w:r>
      <w:r>
        <w:rPr>
          <w:sz w:val="18"/>
        </w:rPr>
        <w:t>sede</w:t>
      </w:r>
      <w:r>
        <w:rPr>
          <w:spacing w:val="-1"/>
          <w:sz w:val="18"/>
        </w:rPr>
        <w:t xml:space="preserve"> </w:t>
      </w:r>
      <w:r>
        <w:rPr>
          <w:sz w:val="18"/>
        </w:rPr>
        <w:t>del Consorcio</w:t>
      </w:r>
      <w:r>
        <w:rPr>
          <w:spacing w:val="-1"/>
          <w:sz w:val="18"/>
        </w:rPr>
        <w:t xml:space="preserve"> </w:t>
      </w:r>
      <w:r>
        <w:rPr>
          <w:sz w:val="18"/>
        </w:rPr>
        <w:t>es:</w:t>
      </w:r>
    </w:p>
    <w:p w14:paraId="549A4DBC" w14:textId="77777777" w:rsidR="009B68E4" w:rsidRDefault="009B68E4">
      <w:pPr>
        <w:pStyle w:val="Textoindependiente"/>
        <w:rPr>
          <w:sz w:val="19"/>
        </w:rPr>
      </w:pPr>
    </w:p>
    <w:p w14:paraId="3EA50249" w14:textId="77777777" w:rsidR="009B68E4" w:rsidRDefault="00C82561">
      <w:pPr>
        <w:pStyle w:val="Textoindependiente"/>
        <w:tabs>
          <w:tab w:val="left" w:pos="2377"/>
          <w:tab w:val="left" w:pos="6054"/>
          <w:tab w:val="left" w:pos="6725"/>
        </w:tabs>
        <w:ind w:left="956" w:right="4432" w:hanging="11"/>
      </w:pPr>
      <w:r>
        <w:t>Dirección</w:t>
      </w:r>
      <w:r>
        <w:tab/>
      </w:r>
      <w:r>
        <w:rPr>
          <w:u w:val="single"/>
        </w:rPr>
        <w:t xml:space="preserve"> </w:t>
      </w:r>
      <w:r>
        <w:rPr>
          <w:u w:val="single"/>
        </w:rPr>
        <w:tab/>
      </w:r>
      <w:r>
        <w:rPr>
          <w:u w:val="single"/>
        </w:rPr>
        <w:tab/>
      </w:r>
      <w:r>
        <w:t xml:space="preserve"> Teléfono </w:t>
      </w:r>
      <w:r>
        <w:rPr>
          <w:u w:val="single"/>
        </w:rPr>
        <w:t xml:space="preserve"> </w:t>
      </w:r>
      <w:r>
        <w:rPr>
          <w:u w:val="single"/>
        </w:rPr>
        <w:tab/>
      </w:r>
      <w:r>
        <w:rPr>
          <w:u w:val="single"/>
        </w:rPr>
        <w:tab/>
      </w:r>
    </w:p>
    <w:p w14:paraId="5B556DF4" w14:textId="77777777" w:rsidR="009B68E4" w:rsidRDefault="00C82561">
      <w:pPr>
        <w:pStyle w:val="Textoindependiente"/>
        <w:tabs>
          <w:tab w:val="left" w:pos="5926"/>
        </w:tabs>
        <w:ind w:left="956" w:right="5213"/>
      </w:pPr>
      <w:r>
        <w:t>Telefax</w:t>
      </w:r>
      <w:r>
        <w:rPr>
          <w:u w:val="single"/>
        </w:rPr>
        <w:tab/>
      </w:r>
      <w:r>
        <w:t xml:space="preserve"> Ciudad</w:t>
      </w:r>
      <w:r>
        <w:rPr>
          <w:spacing w:val="-1"/>
        </w:rPr>
        <w:t xml:space="preserve"> </w:t>
      </w:r>
      <w:r>
        <w:rPr>
          <w:u w:val="single"/>
        </w:rPr>
        <w:t xml:space="preserve"> </w:t>
      </w:r>
      <w:r>
        <w:rPr>
          <w:u w:val="single"/>
        </w:rPr>
        <w:tab/>
      </w:r>
    </w:p>
    <w:p w14:paraId="776815C2" w14:textId="4DDD8BC7" w:rsidR="009B68E4" w:rsidRDefault="00C82561">
      <w:pPr>
        <w:pStyle w:val="Textoindependiente"/>
        <w:tabs>
          <w:tab w:val="left" w:pos="4527"/>
          <w:tab w:val="left" w:pos="5502"/>
          <w:tab w:val="left" w:pos="7372"/>
        </w:tabs>
        <w:ind w:left="956"/>
      </w:pPr>
      <w:r>
        <w:t>En</w:t>
      </w:r>
      <w:r>
        <w:rPr>
          <w:spacing w:val="-2"/>
        </w:rPr>
        <w:t xml:space="preserve"> </w:t>
      </w:r>
      <w:r>
        <w:t>constancia,</w:t>
      </w:r>
      <w:r>
        <w:rPr>
          <w:spacing w:val="1"/>
        </w:rPr>
        <w:t xml:space="preserve"> </w:t>
      </w:r>
      <w:r>
        <w:t>se</w:t>
      </w:r>
      <w:r>
        <w:rPr>
          <w:spacing w:val="-1"/>
        </w:rPr>
        <w:t xml:space="preserve"> </w:t>
      </w:r>
      <w:r>
        <w:t>firma</w:t>
      </w:r>
      <w:r>
        <w:rPr>
          <w:spacing w:val="-1"/>
        </w:rPr>
        <w:t xml:space="preserve"> </w:t>
      </w:r>
      <w:r>
        <w:t>en</w:t>
      </w:r>
      <w:r>
        <w:rPr>
          <w:u w:val="single"/>
        </w:rPr>
        <w:tab/>
      </w:r>
      <w:r>
        <w:t>, a los</w:t>
      </w:r>
      <w:r>
        <w:rPr>
          <w:u w:val="single"/>
        </w:rPr>
        <w:tab/>
      </w:r>
      <w:r>
        <w:t>días</w:t>
      </w:r>
      <w:r>
        <w:rPr>
          <w:spacing w:val="-1"/>
        </w:rPr>
        <w:t xml:space="preserve"> </w:t>
      </w:r>
      <w:r>
        <w:t>del mes</w:t>
      </w:r>
      <w:r>
        <w:rPr>
          <w:spacing w:val="-1"/>
        </w:rPr>
        <w:t xml:space="preserve"> </w:t>
      </w:r>
      <w:r>
        <w:t>de</w:t>
      </w:r>
      <w:r>
        <w:rPr>
          <w:u w:val="single"/>
        </w:rPr>
        <w:tab/>
      </w:r>
      <w:r>
        <w:t>del</w:t>
      </w:r>
      <w:r>
        <w:rPr>
          <w:spacing w:val="-1"/>
        </w:rPr>
        <w:t xml:space="preserve"> </w:t>
      </w:r>
      <w:r>
        <w:t>2.02</w:t>
      </w:r>
      <w:r w:rsidR="00D877AC">
        <w:t>3</w:t>
      </w:r>
    </w:p>
    <w:p w14:paraId="6F17B7CC" w14:textId="77777777" w:rsidR="009B68E4" w:rsidRDefault="009B68E4">
      <w:pPr>
        <w:pStyle w:val="Textoindependiente"/>
        <w:rPr>
          <w:sz w:val="20"/>
        </w:rPr>
      </w:pPr>
    </w:p>
    <w:p w14:paraId="7BF304EB" w14:textId="3416BB8F" w:rsidR="009B68E4" w:rsidRDefault="00D250D1">
      <w:pPr>
        <w:pStyle w:val="Textoindependiente"/>
        <w:spacing w:before="5"/>
        <w:rPr>
          <w:sz w:val="11"/>
        </w:rPr>
      </w:pPr>
      <w:r>
        <w:rPr>
          <w:noProof/>
          <w:lang w:val="es-CO" w:eastAsia="es-CO"/>
        </w:rPr>
        <mc:AlternateContent>
          <mc:Choice Requires="wps">
            <w:drawing>
              <wp:anchor distT="0" distB="0" distL="0" distR="0" simplePos="0" relativeHeight="487594496" behindDoc="1" locked="0" layoutInCell="1" allowOverlap="1" wp14:anchorId="6365373F" wp14:editId="0BD6375E">
                <wp:simplePos x="0" y="0"/>
                <wp:positionH relativeFrom="page">
                  <wp:posOffset>1077595</wp:posOffset>
                </wp:positionH>
                <wp:positionV relativeFrom="paragraph">
                  <wp:posOffset>112395</wp:posOffset>
                </wp:positionV>
                <wp:extent cx="2923540" cy="1270"/>
                <wp:effectExtent l="0" t="0" r="0" b="0"/>
                <wp:wrapTopAndBottom/>
                <wp:docPr id="19" name="Forma libre: forma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23540" cy="1270"/>
                        </a:xfrm>
                        <a:custGeom>
                          <a:avLst/>
                          <a:gdLst>
                            <a:gd name="T0" fmla="+- 0 1697 1697"/>
                            <a:gd name="T1" fmla="*/ T0 w 4604"/>
                            <a:gd name="T2" fmla="+- 0 6300 1697"/>
                            <a:gd name="T3" fmla="*/ T2 w 4604"/>
                          </a:gdLst>
                          <a:ahLst/>
                          <a:cxnLst>
                            <a:cxn ang="0">
                              <a:pos x="T1" y="0"/>
                            </a:cxn>
                            <a:cxn ang="0">
                              <a:pos x="T3" y="0"/>
                            </a:cxn>
                          </a:cxnLst>
                          <a:rect l="0" t="0" r="r" b="b"/>
                          <a:pathLst>
                            <a:path w="4604">
                              <a:moveTo>
                                <a:pt x="0" y="0"/>
                              </a:moveTo>
                              <a:lnTo>
                                <a:pt x="4603" y="0"/>
                              </a:lnTo>
                            </a:path>
                          </a:pathLst>
                        </a:custGeom>
                        <a:noFill/>
                        <a:ln w="72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6AE32F" id="Freeform 10" o:spid="_x0000_s1026" style="position:absolute;margin-left:84.85pt;margin-top:8.85pt;width:230.2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d/o+QIAAI0GAAAOAAAAZHJzL2Uyb0RvYy54bWysVW1v2jAQ/j5p/8Hyx000L6RQooaqIjBN&#10;6rZKZT/A2A6J5tiZbQjdtP++s5NQoJo0TcuHYOfOzz33nO+4vTvUAu25NpWSGY6uQoy4pIpVcpvh&#10;r+vV6AYjY4lkRCjJM/zMDb6bv31z2zYpj1WpBOMaAYg0adtkuLS2SYPA0JLXxFyphkswFkrXxMJW&#10;bwOmSQvotQjiMJwErdKs0YpyY+Br3hnx3OMXBaf2S1EYbpHIMHCz/q39e+PewfyWpFtNmrKiPQ3y&#10;DyxqUkkIeoTKiSVop6tXUHVFtTKqsFdU1YEqiopynwNkE4UX2TyVpOE+FxDHNEeZzP+DpZ/3jxpV&#10;DGo3w0iSGmq00pw7xVHk9Wkbk4LbU/OoXYameVD0mwHhgjOL2xjwQZv2k2IAQ3ZWeU0Oha7dScgW&#10;Hbz0z0fp+cEiCh/jWTy+TqBCFGxRPPWRA5IOZ+nO2A9ceRyyfzC2KxyDlZed9dzXAFHUAmr4foRC&#10;FE1mU//qC310iwa3dwFah6hFySRMLp3iwcljTcZhB3jpNh7cHFZ8ggX8twNDUg6k6UH2rGGFiGuU&#10;0OvUKOP0WQO3QSBAACeX4R98Ifalb3emD6GhAy7vvsYI7v6mS6Mh1jFzIdwStRn2UrgPtdrztfIm&#10;e1E5CPJiFfLUC46fs+rMcMIFgGvTLXxQx/WkslKtKiF8aYV0VKbQFV4bo0TFnNGxMXq7WQiN9sR1&#10;tX9cMgB25qbVTjIPVnLClv3akkp0a/AXXlu4hL0E7jr6tv05C2fLm+VNMkriyXKUhHk+ul8tktFk&#10;FU2v83G+WOTRL0ctStKyYoxLx24YIVHydy3aD7Ou+Y9D5CyLs2RX/nmdbHBOw2sBuQy/ndZDh7rh&#10;aNKNYs/QrVp1MxFmOCxKpX9g1MI8zLD5viOaYyQ+Shg4syhx7Wn9JrmGwmCkTy2bUwuRFKAybDFc&#10;cLdc2G7o7hpdbUuI1JVVqnuYEkXl2tmPk45Vv4GZ5zPo57Mbqqd77/XyLzL/DQAA//8DAFBLAwQU&#10;AAYACAAAACEA0tdFb9sAAAAJAQAADwAAAGRycy9kb3ducmV2LnhtbExPy07DMBC8I/EP1iJxo05B&#10;SmmIU1WVzBVoC2cn3jxEvI5iN035erYnOO3O7GhmNt/MrhcTjqHzpGC5SEAgVd521Cg4HvTDM4gQ&#10;DVnTe0IFFwywKW5vcpNZf6YPnPaxEWxCITMK2hiHTMpQtehMWPgBiW+1H52JDMdG2tGc2dz18jFJ&#10;UulMR5zQmgF3LVbf+5Pj3M/33bHevn25y6su53rS2v5ope7v5u0LiIhz/BPDtT5Xh4I7lf5ENoie&#10;cbpesZSXFU8WpE/JEkR5JdYgi1z+/6D4BQAA//8DAFBLAQItABQABgAIAAAAIQC2gziS/gAAAOEB&#10;AAATAAAAAAAAAAAAAAAAAAAAAABbQ29udGVudF9UeXBlc10ueG1sUEsBAi0AFAAGAAgAAAAhADj9&#10;If/WAAAAlAEAAAsAAAAAAAAAAAAAAAAALwEAAF9yZWxzLy5yZWxzUEsBAi0AFAAGAAgAAAAhADdR&#10;3+j5AgAAjQYAAA4AAAAAAAAAAAAAAAAALgIAAGRycy9lMm9Eb2MueG1sUEsBAi0AFAAGAAgAAAAh&#10;ANLXRW/bAAAACQEAAA8AAAAAAAAAAAAAAAAAUwUAAGRycy9kb3ducmV2LnhtbFBLBQYAAAAABAAE&#10;APMAAABbBgAAAAA=&#10;" path="m,l4603,e" filled="f" strokeweight=".20003mm">
                <v:path arrowok="t" o:connecttype="custom" o:connectlocs="0,0;2922905,0" o:connectangles="0,0"/>
                <w10:wrap type="topAndBottom" anchorx="page"/>
              </v:shape>
            </w:pict>
          </mc:Fallback>
        </mc:AlternateContent>
      </w:r>
    </w:p>
    <w:p w14:paraId="3510964B" w14:textId="77777777" w:rsidR="009B68E4" w:rsidRDefault="00C82561">
      <w:pPr>
        <w:pStyle w:val="Textoindependiente"/>
        <w:spacing w:line="179" w:lineRule="exact"/>
        <w:ind w:left="956"/>
      </w:pPr>
      <w:r>
        <w:t>Nombre</w:t>
      </w:r>
      <w:r>
        <w:rPr>
          <w:spacing w:val="-2"/>
        </w:rPr>
        <w:t xml:space="preserve"> </w:t>
      </w:r>
      <w:r>
        <w:t>y</w:t>
      </w:r>
      <w:r>
        <w:rPr>
          <w:spacing w:val="-1"/>
        </w:rPr>
        <w:t xml:space="preserve"> </w:t>
      </w:r>
      <w:r>
        <w:t>firma del</w:t>
      </w:r>
      <w:r>
        <w:rPr>
          <w:spacing w:val="-2"/>
        </w:rPr>
        <w:t xml:space="preserve"> </w:t>
      </w:r>
      <w:r>
        <w:t>Representante Legal</w:t>
      </w:r>
      <w:r>
        <w:rPr>
          <w:spacing w:val="-2"/>
        </w:rPr>
        <w:t xml:space="preserve"> </w:t>
      </w:r>
      <w:r>
        <w:t>de</w:t>
      </w:r>
      <w:r>
        <w:rPr>
          <w:spacing w:val="-1"/>
        </w:rPr>
        <w:t xml:space="preserve"> </w:t>
      </w:r>
      <w:r>
        <w:t>cada</w:t>
      </w:r>
      <w:r>
        <w:rPr>
          <w:spacing w:val="-1"/>
        </w:rPr>
        <w:t xml:space="preserve"> </w:t>
      </w:r>
      <w:r>
        <w:t>uno</w:t>
      </w:r>
      <w:r>
        <w:rPr>
          <w:spacing w:val="-2"/>
        </w:rPr>
        <w:t xml:space="preserve"> </w:t>
      </w:r>
      <w:r>
        <w:t>de los</w:t>
      </w:r>
      <w:r>
        <w:rPr>
          <w:spacing w:val="-1"/>
        </w:rPr>
        <w:t xml:space="preserve"> </w:t>
      </w:r>
      <w:r>
        <w:t>integrantes</w:t>
      </w:r>
    </w:p>
    <w:p w14:paraId="58629CE0" w14:textId="3299BCB0" w:rsidR="009B68E4" w:rsidRDefault="00D250D1">
      <w:pPr>
        <w:pStyle w:val="Textoindependiente"/>
        <w:spacing w:before="5"/>
        <w:rPr>
          <w:sz w:val="13"/>
        </w:rPr>
      </w:pPr>
      <w:r>
        <w:rPr>
          <w:noProof/>
          <w:lang w:val="es-CO" w:eastAsia="es-CO"/>
        </w:rPr>
        <mc:AlternateContent>
          <mc:Choice Requires="wps">
            <w:drawing>
              <wp:anchor distT="0" distB="0" distL="0" distR="0" simplePos="0" relativeHeight="487595008" behindDoc="1" locked="0" layoutInCell="1" allowOverlap="1" wp14:anchorId="3D054820" wp14:editId="2FDFAA6C">
                <wp:simplePos x="0" y="0"/>
                <wp:positionH relativeFrom="page">
                  <wp:posOffset>1077595</wp:posOffset>
                </wp:positionH>
                <wp:positionV relativeFrom="paragraph">
                  <wp:posOffset>127000</wp:posOffset>
                </wp:positionV>
                <wp:extent cx="2860675" cy="1270"/>
                <wp:effectExtent l="0" t="0" r="0" b="0"/>
                <wp:wrapTopAndBottom/>
                <wp:docPr id="18" name="Forma libre: forma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0675" cy="1270"/>
                        </a:xfrm>
                        <a:custGeom>
                          <a:avLst/>
                          <a:gdLst>
                            <a:gd name="T0" fmla="+- 0 1697 1697"/>
                            <a:gd name="T1" fmla="*/ T0 w 4505"/>
                            <a:gd name="T2" fmla="+- 0 6201 1697"/>
                            <a:gd name="T3" fmla="*/ T2 w 4505"/>
                          </a:gdLst>
                          <a:ahLst/>
                          <a:cxnLst>
                            <a:cxn ang="0">
                              <a:pos x="T1" y="0"/>
                            </a:cxn>
                            <a:cxn ang="0">
                              <a:pos x="T3" y="0"/>
                            </a:cxn>
                          </a:cxnLst>
                          <a:rect l="0" t="0" r="r" b="b"/>
                          <a:pathLst>
                            <a:path w="4505">
                              <a:moveTo>
                                <a:pt x="0" y="0"/>
                              </a:moveTo>
                              <a:lnTo>
                                <a:pt x="4504" y="0"/>
                              </a:lnTo>
                            </a:path>
                          </a:pathLst>
                        </a:custGeom>
                        <a:noFill/>
                        <a:ln w="72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2A2A27E" id="Freeform 9" o:spid="_x0000_s1026" style="position:absolute;margin-left:84.85pt;margin-top:10pt;width:225.25pt;height:.1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Gb3+AIAAIwGAAAOAAAAZHJzL2Uyb0RvYy54bWysVdtu2zAMfR+wfxD0uCH1pY5zQZ2iyGUY&#10;0G0Fmn2AIsmxMVnyJCVOO+zfR8l2mqQbMAzzg0OZ1NHhocjc3B4qgfZcm1LJDEdXIUZcUsVKuc3w&#10;1/VqMMbIWCIZEUryDD9xg29nb9/cNPWUx6pQgnGNAESaaVNnuLC2ngaBoQWviLlSNZfgzJWuiIWl&#10;3gZMkwbQKxHEYZgGjdKs1opyY+DronXimcfPc07tlzw33CKRYeBm/Vv798a9g9kNmW41qYuSdjTI&#10;P7CoSCnh0CPUgliCdrp8BVWVVCujcntFVRWoPC8p9zlANlF4kc1jQWrucwFxTH2Uyfw/WPp5/6BR&#10;yaB2UClJKqjRSnPuFEcTJ09TmylEPdYP2iVo6ntFvxlwBGcetzAQgzbNJ8UAheys8pIccl25nZAs&#10;Onjln47K84NFFD7G4zRMR0OMKPiieOQLE5Bpv5fujP3Alcch+3tj27oxsLzqrKO+hhrnlYASvh+g&#10;EEXpZORfXZ2PYVEf9i5A6xA1KBmGw8uguA/yWCkU6LdY132Yw4pPsID/tmdIip40PciONViIuD4J&#10;vU61Mk6fNXDrBQIECHIZ/iEWzr6Mbfd0R2hogMurrzGCq79ps62JdczcEc5ETYa9FO5DpfZ8rbzL&#10;XlQODnnxCnkaBduTM1atG3a4A+DatIY/1HE9qaxUq1IIX1ohHZURaO61MUqUzDkdG6O3m7nQaE9c&#10;U/vHJQNgZ2Fa7STzYAUnbNnZlpSitSFeeG3hEnYSuOvou/bHJJwsx8txMkjidDlIwsVicLeaJ4N0&#10;FY2Gi+vFfL6IfjpqUTItSsa4dOz6CRIlf9eh3Sxre/84Q86yOEt25Z/XyQbnNLwWkEv/22rdd2jb&#10;0hvFnqBbtWpHIoxwMAqlnzFqYBxm2HzfEc0xEh8lzJtJlCRufvpFMoTCYKRPPZtTD5EUoDJsMVxw&#10;Z85tO3N3tS63BZzUllWqO5gSeena2Y+TllW3gJHnM+jGs5upp2sf9fInMvsFAAD//wMAUEsDBBQA&#10;BgAIAAAAIQAgfdia2QAAAAkBAAAPAAAAZHJzL2Rvd25yZXYueG1sTI9NTsMwEIX3SNzBGiR21G4W&#10;aQlxqqoIdiwoPYATT+0osR3ZbpPenukKlm/m0/upd4sb2RVj6oOXsF4JYOi7oHtvJJx+Pl62wFJW&#10;XqsxeJRwwwS75vGhVpUOs//G6zEbRiY+VUqCzXmqOE+dRafSKkzo6XcO0alMMhquo5rJ3I28EKLk&#10;TvWeEqya8GCxG44XJ+EwmPdhbVrcCPz8ijc7qy03Uj4/Lfs3YBmX/AfDvT5Vh4Y6teHidWIj6fJ1&#10;Q6gEigFGQFmIAlh7PxTAm5r/X9D8AgAA//8DAFBLAQItABQABgAIAAAAIQC2gziS/gAAAOEBAAAT&#10;AAAAAAAAAAAAAAAAAAAAAABbQ29udGVudF9UeXBlc10ueG1sUEsBAi0AFAAGAAgAAAAhADj9If/W&#10;AAAAlAEAAAsAAAAAAAAAAAAAAAAALwEAAF9yZWxzLy5yZWxzUEsBAi0AFAAGAAgAAAAhAFDwZvf4&#10;AgAAjAYAAA4AAAAAAAAAAAAAAAAALgIAAGRycy9lMm9Eb2MueG1sUEsBAi0AFAAGAAgAAAAhACB9&#10;2JrZAAAACQEAAA8AAAAAAAAAAAAAAAAAUgUAAGRycy9kb3ducmV2LnhtbFBLBQYAAAAABAAEAPMA&#10;AABYBgAAAAA=&#10;" path="m,l4504,e" filled="f" strokeweight=".20003mm">
                <v:path arrowok="t" o:connecttype="custom" o:connectlocs="0,0;2860040,0" o:connectangles="0,0"/>
                <w10:wrap type="topAndBottom" anchorx="page"/>
              </v:shape>
            </w:pict>
          </mc:Fallback>
        </mc:AlternateContent>
      </w:r>
    </w:p>
    <w:p w14:paraId="5A293136" w14:textId="77777777" w:rsidR="009B68E4" w:rsidRDefault="009B68E4">
      <w:pPr>
        <w:pStyle w:val="Textoindependiente"/>
        <w:spacing w:before="5"/>
        <w:rPr>
          <w:sz w:val="7"/>
        </w:rPr>
      </w:pPr>
    </w:p>
    <w:p w14:paraId="7951DDC6" w14:textId="77777777" w:rsidR="009B68E4" w:rsidRDefault="00C82561">
      <w:pPr>
        <w:pStyle w:val="Textoindependiente"/>
        <w:spacing w:before="94"/>
        <w:ind w:left="956"/>
      </w:pPr>
      <w:r>
        <w:t>Nombre</w:t>
      </w:r>
      <w:r>
        <w:rPr>
          <w:spacing w:val="-2"/>
        </w:rPr>
        <w:t xml:space="preserve"> </w:t>
      </w:r>
      <w:r>
        <w:t>y firma</w:t>
      </w:r>
      <w:r>
        <w:rPr>
          <w:spacing w:val="-1"/>
        </w:rPr>
        <w:t xml:space="preserve"> </w:t>
      </w:r>
      <w:r>
        <w:t>del</w:t>
      </w:r>
      <w:r>
        <w:rPr>
          <w:spacing w:val="-1"/>
        </w:rPr>
        <w:t xml:space="preserve"> </w:t>
      </w:r>
      <w:r>
        <w:t>Representante</w:t>
      </w:r>
      <w:r>
        <w:rPr>
          <w:spacing w:val="-1"/>
        </w:rPr>
        <w:t xml:space="preserve"> </w:t>
      </w:r>
      <w:r>
        <w:t>Legal</w:t>
      </w:r>
      <w:r>
        <w:rPr>
          <w:spacing w:val="-1"/>
        </w:rPr>
        <w:t xml:space="preserve"> </w:t>
      </w:r>
      <w:r>
        <w:t>del</w:t>
      </w:r>
      <w:r>
        <w:rPr>
          <w:spacing w:val="-1"/>
        </w:rPr>
        <w:t xml:space="preserve"> </w:t>
      </w:r>
      <w:r>
        <w:t>Consorcio</w:t>
      </w:r>
    </w:p>
    <w:p w14:paraId="54B5EA1E" w14:textId="77777777" w:rsidR="009B68E4" w:rsidRDefault="009B68E4">
      <w:pPr>
        <w:sectPr w:rsidR="009B68E4">
          <w:pgSz w:w="12240" w:h="20160"/>
          <w:pgMar w:top="2600" w:right="340" w:bottom="280" w:left="740" w:header="1018" w:footer="0" w:gutter="0"/>
          <w:cols w:space="720"/>
        </w:sectPr>
      </w:pPr>
    </w:p>
    <w:p w14:paraId="61E35E08" w14:textId="77777777" w:rsidR="009B68E4" w:rsidRDefault="009B68E4">
      <w:pPr>
        <w:pStyle w:val="Textoindependiente"/>
        <w:rPr>
          <w:sz w:val="20"/>
        </w:rPr>
      </w:pPr>
    </w:p>
    <w:p w14:paraId="6A9B50A4" w14:textId="77777777" w:rsidR="009B68E4" w:rsidRDefault="009B68E4">
      <w:pPr>
        <w:pStyle w:val="Textoindependiente"/>
        <w:spacing w:before="6"/>
        <w:rPr>
          <w:sz w:val="23"/>
        </w:rPr>
      </w:pPr>
    </w:p>
    <w:p w14:paraId="47C6C150" w14:textId="395D69FC" w:rsidR="00232049" w:rsidRDefault="00C82561" w:rsidP="00F500FB">
      <w:pPr>
        <w:pStyle w:val="Ttulo3"/>
        <w:spacing w:line="207" w:lineRule="exact"/>
        <w:ind w:left="961"/>
        <w:jc w:val="center"/>
      </w:pPr>
      <w:r>
        <w:t>ANEXO</w:t>
      </w:r>
      <w:r>
        <w:rPr>
          <w:spacing w:val="-1"/>
        </w:rPr>
        <w:t xml:space="preserve"> </w:t>
      </w:r>
      <w:r w:rsidR="00D877AC">
        <w:t>3</w:t>
      </w:r>
    </w:p>
    <w:p w14:paraId="3BFC1A24" w14:textId="65F8426D" w:rsidR="00232049" w:rsidRDefault="00232049" w:rsidP="00F500FB">
      <w:pPr>
        <w:pStyle w:val="Ttulo3"/>
        <w:spacing w:line="207" w:lineRule="exact"/>
        <w:ind w:left="961"/>
        <w:jc w:val="center"/>
      </w:pPr>
      <w:r>
        <w:t>MODELO</w:t>
      </w:r>
      <w:r>
        <w:rPr>
          <w:spacing w:val="-1"/>
        </w:rPr>
        <w:t xml:space="preserve"> </w:t>
      </w:r>
      <w:r>
        <w:t>DE</w:t>
      </w:r>
      <w:r>
        <w:rPr>
          <w:spacing w:val="-1"/>
        </w:rPr>
        <w:t xml:space="preserve"> </w:t>
      </w:r>
      <w:r>
        <w:t>CARTA DE</w:t>
      </w:r>
      <w:r>
        <w:rPr>
          <w:spacing w:val="-1"/>
        </w:rPr>
        <w:t xml:space="preserve"> </w:t>
      </w:r>
      <w:r>
        <w:t>CONFORMACIÓN DE UNIÓN TEMPORAL</w:t>
      </w:r>
    </w:p>
    <w:p w14:paraId="3D427E91" w14:textId="77777777" w:rsidR="00232049" w:rsidRDefault="00232049" w:rsidP="00232049">
      <w:pPr>
        <w:pStyle w:val="Textoindependiente"/>
        <w:spacing w:before="5"/>
        <w:rPr>
          <w:rFonts w:ascii="Arial"/>
          <w:b/>
          <w:sz w:val="13"/>
        </w:rPr>
      </w:pPr>
    </w:p>
    <w:p w14:paraId="7AB67876" w14:textId="77777777" w:rsidR="007454B3" w:rsidRDefault="007454B3" w:rsidP="007454B3">
      <w:pPr>
        <w:pStyle w:val="Textoindependiente"/>
        <w:spacing w:before="82" w:line="410" w:lineRule="atLeast"/>
        <w:ind w:left="956" w:right="8923"/>
      </w:pPr>
      <w:r>
        <w:t>Ciudad y Fecha</w:t>
      </w:r>
      <w:r>
        <w:rPr>
          <w:spacing w:val="-48"/>
        </w:rPr>
        <w:t xml:space="preserve"> </w:t>
      </w:r>
      <w:r>
        <w:t>Señores:</w:t>
      </w:r>
    </w:p>
    <w:p w14:paraId="474AA7EB" w14:textId="77777777" w:rsidR="00E6060A" w:rsidRDefault="00E6060A" w:rsidP="00E6060A">
      <w:pPr>
        <w:pStyle w:val="Ttulo3"/>
        <w:spacing w:before="4"/>
      </w:pPr>
      <w:r>
        <w:t>INSTITUCIÓN EDUCATIVA RAFAEL URIBE URIBE</w:t>
      </w:r>
    </w:p>
    <w:p w14:paraId="1618C009" w14:textId="77777777" w:rsidR="00E6060A" w:rsidRDefault="00E6060A" w:rsidP="00E6060A">
      <w:pPr>
        <w:pStyle w:val="Textoindependiente"/>
        <w:spacing w:before="1"/>
        <w:ind w:left="956" w:right="6000"/>
      </w:pPr>
      <w:r w:rsidRPr="009A3FE3">
        <w:t>Avenida 5 # 7-48 Barrio Doña Nidia</w:t>
      </w:r>
    </w:p>
    <w:p w14:paraId="4E8BCEB1" w14:textId="77777777" w:rsidR="00E6060A" w:rsidRDefault="00E6060A" w:rsidP="00E6060A">
      <w:pPr>
        <w:pStyle w:val="Textoindependiente"/>
        <w:spacing w:before="1"/>
        <w:ind w:left="956" w:right="6000"/>
      </w:pPr>
      <w:r>
        <w:t>Cúcuta-Norte</w:t>
      </w:r>
      <w:r>
        <w:rPr>
          <w:spacing w:val="-3"/>
        </w:rPr>
        <w:t xml:space="preserve"> </w:t>
      </w:r>
      <w:r>
        <w:t>de</w:t>
      </w:r>
      <w:r>
        <w:rPr>
          <w:spacing w:val="-4"/>
        </w:rPr>
        <w:t xml:space="preserve"> </w:t>
      </w:r>
      <w:r>
        <w:t>Santander</w:t>
      </w:r>
      <w:r>
        <w:rPr>
          <w:spacing w:val="-47"/>
        </w:rPr>
        <w:t xml:space="preserve"> </w:t>
      </w:r>
    </w:p>
    <w:p w14:paraId="36B286CF" w14:textId="77777777" w:rsidR="007454B3" w:rsidRDefault="007454B3" w:rsidP="007454B3">
      <w:pPr>
        <w:pStyle w:val="Textoindependiente"/>
        <w:rPr>
          <w:sz w:val="20"/>
        </w:rPr>
      </w:pPr>
    </w:p>
    <w:p w14:paraId="79EA7C53" w14:textId="77777777" w:rsidR="007454B3" w:rsidRDefault="007454B3" w:rsidP="007454B3">
      <w:pPr>
        <w:spacing w:before="135"/>
        <w:ind w:left="956"/>
        <w:rPr>
          <w:sz w:val="18"/>
        </w:rPr>
      </w:pPr>
      <w:r>
        <w:rPr>
          <w:rFonts w:ascii="Arial"/>
          <w:b/>
          <w:sz w:val="18"/>
        </w:rPr>
        <w:t>OBJETO</w:t>
      </w:r>
      <w:r>
        <w:rPr>
          <w:rFonts w:ascii="Arial"/>
          <w:b/>
          <w:spacing w:val="-1"/>
          <w:sz w:val="18"/>
        </w:rPr>
        <w:t xml:space="preserve"> </w:t>
      </w:r>
      <w:r>
        <w:rPr>
          <w:sz w:val="18"/>
        </w:rPr>
        <w:t>- [xxxxxxxxxxxxxxxx]</w:t>
      </w:r>
    </w:p>
    <w:p w14:paraId="33B08725" w14:textId="77777777" w:rsidR="007454B3" w:rsidRDefault="007454B3" w:rsidP="007454B3">
      <w:pPr>
        <w:pStyle w:val="Textoindependiente"/>
        <w:tabs>
          <w:tab w:val="left" w:pos="6731"/>
        </w:tabs>
        <w:ind w:left="956"/>
      </w:pPr>
      <w:r>
        <w:t>Referencia:</w:t>
      </w:r>
      <w:r>
        <w:rPr>
          <w:spacing w:val="-1"/>
        </w:rPr>
        <w:t xml:space="preserve"> </w:t>
      </w:r>
      <w:r>
        <w:t>Selección</w:t>
      </w:r>
      <w:r>
        <w:rPr>
          <w:spacing w:val="-1"/>
        </w:rPr>
        <w:t xml:space="preserve"> </w:t>
      </w:r>
      <w:r>
        <w:t>Abreviada</w:t>
      </w:r>
      <w:r>
        <w:rPr>
          <w:spacing w:val="-2"/>
        </w:rPr>
        <w:t xml:space="preserve"> </w:t>
      </w:r>
      <w:r>
        <w:t>Menor</w:t>
      </w:r>
      <w:r>
        <w:rPr>
          <w:spacing w:val="-1"/>
        </w:rPr>
        <w:t xml:space="preserve"> </w:t>
      </w:r>
      <w:r>
        <w:t>Cuantía</w:t>
      </w:r>
      <w:r>
        <w:rPr>
          <w:spacing w:val="-1"/>
        </w:rPr>
        <w:t xml:space="preserve"> </w:t>
      </w:r>
      <w:r>
        <w:t xml:space="preserve">No. </w:t>
      </w:r>
      <w:r>
        <w:rPr>
          <w:u w:val="single"/>
        </w:rPr>
        <w:t xml:space="preserve"> </w:t>
      </w:r>
      <w:r>
        <w:rPr>
          <w:u w:val="single"/>
        </w:rPr>
        <w:tab/>
      </w:r>
    </w:p>
    <w:p w14:paraId="67986665" w14:textId="77777777" w:rsidR="00232049" w:rsidRDefault="00232049" w:rsidP="00232049">
      <w:pPr>
        <w:pStyle w:val="Textoindependiente"/>
        <w:spacing w:before="10"/>
        <w:rPr>
          <w:sz w:val="11"/>
        </w:rPr>
      </w:pPr>
    </w:p>
    <w:p w14:paraId="5C9D159E" w14:textId="77777777" w:rsidR="00232049" w:rsidRPr="007454B3" w:rsidRDefault="00232049" w:rsidP="00232049">
      <w:pPr>
        <w:spacing w:before="93"/>
        <w:ind w:left="1042" w:right="1036"/>
        <w:jc w:val="both"/>
        <w:rPr>
          <w:sz w:val="18"/>
          <w:szCs w:val="18"/>
        </w:rPr>
      </w:pPr>
      <w:r w:rsidRPr="007454B3">
        <w:rPr>
          <w:sz w:val="18"/>
          <w:szCs w:val="18"/>
        </w:rPr>
        <w:t>Los suscritos, (nombre y/o Representante Legal), (nombre y/o Representante Legal)…… y (nombre</w:t>
      </w:r>
      <w:r w:rsidRPr="007454B3">
        <w:rPr>
          <w:spacing w:val="-53"/>
          <w:sz w:val="18"/>
          <w:szCs w:val="18"/>
        </w:rPr>
        <w:t xml:space="preserve"> </w:t>
      </w:r>
      <w:r w:rsidRPr="007454B3">
        <w:rPr>
          <w:sz w:val="18"/>
          <w:szCs w:val="18"/>
        </w:rPr>
        <w:t>y/o Representante Legal,) debidamente autorizados para actuar en nombre y representación de</w:t>
      </w:r>
      <w:r w:rsidRPr="007454B3">
        <w:rPr>
          <w:spacing w:val="1"/>
          <w:sz w:val="18"/>
          <w:szCs w:val="18"/>
        </w:rPr>
        <w:t xml:space="preserve"> </w:t>
      </w:r>
      <w:r w:rsidRPr="007454B3">
        <w:rPr>
          <w:sz w:val="18"/>
          <w:szCs w:val="18"/>
        </w:rPr>
        <w:t>(nombre o razón social del integrante), (nombre o razón social del integrante) y (nombre o razón</w:t>
      </w:r>
      <w:r w:rsidRPr="007454B3">
        <w:rPr>
          <w:spacing w:val="1"/>
          <w:sz w:val="18"/>
          <w:szCs w:val="18"/>
        </w:rPr>
        <w:t xml:space="preserve"> </w:t>
      </w:r>
      <w:r w:rsidRPr="007454B3">
        <w:rPr>
          <w:sz w:val="18"/>
          <w:szCs w:val="18"/>
        </w:rPr>
        <w:t>social del integrante), respectivamente, manifestamos por este documento, que hemos convenido</w:t>
      </w:r>
      <w:r w:rsidRPr="007454B3">
        <w:rPr>
          <w:spacing w:val="1"/>
          <w:sz w:val="18"/>
          <w:szCs w:val="18"/>
        </w:rPr>
        <w:t xml:space="preserve"> </w:t>
      </w:r>
      <w:r w:rsidRPr="007454B3">
        <w:rPr>
          <w:sz w:val="18"/>
          <w:szCs w:val="18"/>
        </w:rPr>
        <w:t>asociarnos</w:t>
      </w:r>
      <w:r w:rsidRPr="007454B3">
        <w:rPr>
          <w:spacing w:val="-5"/>
          <w:sz w:val="18"/>
          <w:szCs w:val="18"/>
        </w:rPr>
        <w:t xml:space="preserve"> </w:t>
      </w:r>
      <w:r w:rsidRPr="007454B3">
        <w:rPr>
          <w:sz w:val="18"/>
          <w:szCs w:val="18"/>
        </w:rPr>
        <w:t>en</w:t>
      </w:r>
      <w:r w:rsidRPr="007454B3">
        <w:rPr>
          <w:spacing w:val="-8"/>
          <w:sz w:val="18"/>
          <w:szCs w:val="18"/>
        </w:rPr>
        <w:t xml:space="preserve"> </w:t>
      </w:r>
      <w:r w:rsidRPr="007454B3">
        <w:rPr>
          <w:sz w:val="18"/>
          <w:szCs w:val="18"/>
        </w:rPr>
        <w:t>UNIÓN</w:t>
      </w:r>
      <w:r w:rsidRPr="007454B3">
        <w:rPr>
          <w:spacing w:val="-8"/>
          <w:sz w:val="18"/>
          <w:szCs w:val="18"/>
        </w:rPr>
        <w:t xml:space="preserve"> </w:t>
      </w:r>
      <w:r w:rsidRPr="007454B3">
        <w:rPr>
          <w:sz w:val="18"/>
          <w:szCs w:val="18"/>
        </w:rPr>
        <w:t>TEMPORAL,</w:t>
      </w:r>
      <w:r w:rsidRPr="007454B3">
        <w:rPr>
          <w:spacing w:val="-10"/>
          <w:sz w:val="18"/>
          <w:szCs w:val="18"/>
        </w:rPr>
        <w:t xml:space="preserve"> </w:t>
      </w:r>
      <w:r w:rsidRPr="007454B3">
        <w:rPr>
          <w:sz w:val="18"/>
          <w:szCs w:val="18"/>
        </w:rPr>
        <w:t>para</w:t>
      </w:r>
      <w:r w:rsidRPr="007454B3">
        <w:rPr>
          <w:spacing w:val="-10"/>
          <w:sz w:val="18"/>
          <w:szCs w:val="18"/>
        </w:rPr>
        <w:t xml:space="preserve"> </w:t>
      </w:r>
      <w:r w:rsidRPr="007454B3">
        <w:rPr>
          <w:sz w:val="18"/>
          <w:szCs w:val="18"/>
        </w:rPr>
        <w:t>participar</w:t>
      </w:r>
      <w:r w:rsidRPr="007454B3">
        <w:rPr>
          <w:spacing w:val="-6"/>
          <w:sz w:val="18"/>
          <w:szCs w:val="18"/>
        </w:rPr>
        <w:t xml:space="preserve"> </w:t>
      </w:r>
      <w:r w:rsidRPr="007454B3">
        <w:rPr>
          <w:sz w:val="18"/>
          <w:szCs w:val="18"/>
        </w:rPr>
        <w:t>en</w:t>
      </w:r>
      <w:r w:rsidRPr="007454B3">
        <w:rPr>
          <w:spacing w:val="-10"/>
          <w:sz w:val="18"/>
          <w:szCs w:val="18"/>
        </w:rPr>
        <w:t xml:space="preserve"> </w:t>
      </w:r>
      <w:r w:rsidRPr="007454B3">
        <w:rPr>
          <w:sz w:val="18"/>
          <w:szCs w:val="18"/>
        </w:rPr>
        <w:t>la</w:t>
      </w:r>
      <w:r w:rsidRPr="007454B3">
        <w:rPr>
          <w:spacing w:val="-10"/>
          <w:sz w:val="18"/>
          <w:szCs w:val="18"/>
        </w:rPr>
        <w:t xml:space="preserve"> </w:t>
      </w:r>
      <w:r w:rsidRPr="007454B3">
        <w:rPr>
          <w:sz w:val="18"/>
          <w:szCs w:val="18"/>
        </w:rPr>
        <w:t>contratación</w:t>
      </w:r>
      <w:r w:rsidRPr="007454B3">
        <w:rPr>
          <w:spacing w:val="-9"/>
          <w:sz w:val="18"/>
          <w:szCs w:val="18"/>
        </w:rPr>
        <w:t xml:space="preserve"> </w:t>
      </w:r>
      <w:r w:rsidRPr="007454B3">
        <w:rPr>
          <w:sz w:val="18"/>
          <w:szCs w:val="18"/>
        </w:rPr>
        <w:t>de</w:t>
      </w:r>
      <w:r w:rsidRPr="007454B3">
        <w:rPr>
          <w:spacing w:val="-8"/>
          <w:sz w:val="18"/>
          <w:szCs w:val="18"/>
        </w:rPr>
        <w:t xml:space="preserve"> </w:t>
      </w:r>
      <w:r w:rsidRPr="007454B3">
        <w:rPr>
          <w:sz w:val="18"/>
          <w:szCs w:val="18"/>
        </w:rPr>
        <w:t>la</w:t>
      </w:r>
      <w:r w:rsidRPr="007454B3">
        <w:rPr>
          <w:spacing w:val="-10"/>
          <w:sz w:val="18"/>
          <w:szCs w:val="18"/>
        </w:rPr>
        <w:t xml:space="preserve"> </w:t>
      </w:r>
      <w:r w:rsidRPr="007454B3">
        <w:rPr>
          <w:sz w:val="18"/>
          <w:szCs w:val="18"/>
        </w:rPr>
        <w:t>referencia</w:t>
      </w:r>
      <w:r w:rsidRPr="007454B3">
        <w:rPr>
          <w:spacing w:val="-9"/>
          <w:sz w:val="18"/>
          <w:szCs w:val="18"/>
        </w:rPr>
        <w:t xml:space="preserve"> </w:t>
      </w:r>
      <w:r w:rsidRPr="007454B3">
        <w:rPr>
          <w:sz w:val="18"/>
          <w:szCs w:val="18"/>
        </w:rPr>
        <w:t>cuyo</w:t>
      </w:r>
      <w:r w:rsidRPr="007454B3">
        <w:rPr>
          <w:spacing w:val="-8"/>
          <w:sz w:val="18"/>
          <w:szCs w:val="18"/>
        </w:rPr>
        <w:t xml:space="preserve"> </w:t>
      </w:r>
      <w:r w:rsidRPr="007454B3">
        <w:rPr>
          <w:sz w:val="18"/>
          <w:szCs w:val="18"/>
        </w:rPr>
        <w:t>objeto</w:t>
      </w:r>
      <w:r w:rsidRPr="007454B3">
        <w:rPr>
          <w:spacing w:val="-7"/>
          <w:sz w:val="18"/>
          <w:szCs w:val="18"/>
        </w:rPr>
        <w:t xml:space="preserve"> </w:t>
      </w:r>
      <w:r w:rsidRPr="007454B3">
        <w:rPr>
          <w:sz w:val="18"/>
          <w:szCs w:val="18"/>
        </w:rPr>
        <w:t>es</w:t>
      </w:r>
    </w:p>
    <w:p w14:paraId="115341F1" w14:textId="31CBB3DE" w:rsidR="00232049" w:rsidRPr="007454B3" w:rsidRDefault="00232049" w:rsidP="00232049">
      <w:pPr>
        <w:tabs>
          <w:tab w:val="left" w:pos="3152"/>
        </w:tabs>
        <w:spacing w:line="230" w:lineRule="exact"/>
        <w:ind w:left="1042"/>
        <w:jc w:val="both"/>
        <w:rPr>
          <w:sz w:val="18"/>
          <w:szCs w:val="18"/>
        </w:rPr>
      </w:pPr>
      <w:r w:rsidRPr="007454B3">
        <w:rPr>
          <w:w w:val="99"/>
          <w:sz w:val="18"/>
          <w:szCs w:val="18"/>
          <w:u w:val="single"/>
        </w:rPr>
        <w:t xml:space="preserve"> </w:t>
      </w:r>
      <w:r w:rsidRPr="007454B3">
        <w:rPr>
          <w:sz w:val="18"/>
          <w:szCs w:val="18"/>
          <w:u w:val="single"/>
        </w:rPr>
        <w:tab/>
      </w:r>
      <w:r w:rsidRPr="007454B3">
        <w:rPr>
          <w:sz w:val="18"/>
          <w:szCs w:val="18"/>
        </w:rPr>
        <w:t>,por</w:t>
      </w:r>
      <w:r w:rsidRPr="007454B3">
        <w:rPr>
          <w:spacing w:val="-5"/>
          <w:sz w:val="18"/>
          <w:szCs w:val="18"/>
        </w:rPr>
        <w:t xml:space="preserve"> </w:t>
      </w:r>
      <w:r w:rsidRPr="007454B3">
        <w:rPr>
          <w:sz w:val="18"/>
          <w:szCs w:val="18"/>
        </w:rPr>
        <w:t>lo</w:t>
      </w:r>
      <w:r w:rsidRPr="007454B3">
        <w:rPr>
          <w:spacing w:val="-6"/>
          <w:sz w:val="18"/>
          <w:szCs w:val="18"/>
        </w:rPr>
        <w:t xml:space="preserve"> </w:t>
      </w:r>
      <w:r w:rsidRPr="007454B3">
        <w:rPr>
          <w:sz w:val="18"/>
          <w:szCs w:val="18"/>
        </w:rPr>
        <w:t>tanto,</w:t>
      </w:r>
      <w:r w:rsidRPr="007454B3">
        <w:rPr>
          <w:spacing w:val="-3"/>
          <w:sz w:val="18"/>
          <w:szCs w:val="18"/>
        </w:rPr>
        <w:t xml:space="preserve"> </w:t>
      </w:r>
      <w:r w:rsidRPr="007454B3">
        <w:rPr>
          <w:sz w:val="18"/>
          <w:szCs w:val="18"/>
        </w:rPr>
        <w:t>expresamos</w:t>
      </w:r>
      <w:r w:rsidRPr="007454B3">
        <w:rPr>
          <w:spacing w:val="-3"/>
          <w:sz w:val="18"/>
          <w:szCs w:val="18"/>
        </w:rPr>
        <w:t xml:space="preserve"> </w:t>
      </w:r>
      <w:r w:rsidRPr="007454B3">
        <w:rPr>
          <w:sz w:val="18"/>
          <w:szCs w:val="18"/>
        </w:rPr>
        <w:t>lo</w:t>
      </w:r>
      <w:r w:rsidRPr="007454B3">
        <w:rPr>
          <w:spacing w:val="-5"/>
          <w:sz w:val="18"/>
          <w:szCs w:val="18"/>
        </w:rPr>
        <w:t xml:space="preserve"> </w:t>
      </w:r>
      <w:r w:rsidRPr="007454B3">
        <w:rPr>
          <w:sz w:val="18"/>
          <w:szCs w:val="18"/>
        </w:rPr>
        <w:t>siguiente:</w:t>
      </w:r>
      <w:r w:rsidR="007454B3" w:rsidRPr="007454B3">
        <w:rPr>
          <w:sz w:val="18"/>
          <w:szCs w:val="18"/>
        </w:rPr>
        <w:t xml:space="preserve"> </w:t>
      </w:r>
    </w:p>
    <w:p w14:paraId="42157179" w14:textId="77777777" w:rsidR="00232049" w:rsidRPr="007454B3" w:rsidRDefault="00232049" w:rsidP="00232049">
      <w:pPr>
        <w:pStyle w:val="Textoindependiente"/>
      </w:pPr>
    </w:p>
    <w:p w14:paraId="4BAF0E44" w14:textId="77777777" w:rsidR="00232049" w:rsidRPr="007454B3" w:rsidRDefault="00232049">
      <w:pPr>
        <w:pStyle w:val="Prrafodelista"/>
        <w:numPr>
          <w:ilvl w:val="0"/>
          <w:numId w:val="28"/>
        </w:numPr>
        <w:tabs>
          <w:tab w:val="left" w:pos="1750"/>
        </w:tabs>
        <w:spacing w:before="92"/>
        <w:jc w:val="both"/>
        <w:rPr>
          <w:sz w:val="18"/>
          <w:szCs w:val="18"/>
        </w:rPr>
      </w:pPr>
      <w:r w:rsidRPr="007454B3">
        <w:rPr>
          <w:sz w:val="18"/>
          <w:szCs w:val="18"/>
        </w:rPr>
        <w:t>La</w:t>
      </w:r>
      <w:r w:rsidRPr="007454B3">
        <w:rPr>
          <w:spacing w:val="-6"/>
          <w:sz w:val="18"/>
          <w:szCs w:val="18"/>
        </w:rPr>
        <w:t xml:space="preserve"> </w:t>
      </w:r>
      <w:r w:rsidRPr="007454B3">
        <w:rPr>
          <w:sz w:val="18"/>
          <w:szCs w:val="18"/>
        </w:rPr>
        <w:t>Unión</w:t>
      </w:r>
      <w:r w:rsidRPr="007454B3">
        <w:rPr>
          <w:spacing w:val="-3"/>
          <w:sz w:val="18"/>
          <w:szCs w:val="18"/>
        </w:rPr>
        <w:t xml:space="preserve"> </w:t>
      </w:r>
      <w:r w:rsidRPr="007454B3">
        <w:rPr>
          <w:sz w:val="18"/>
          <w:szCs w:val="18"/>
        </w:rPr>
        <w:t>Temporal</w:t>
      </w:r>
      <w:r w:rsidRPr="007454B3">
        <w:rPr>
          <w:spacing w:val="-5"/>
          <w:sz w:val="18"/>
          <w:szCs w:val="18"/>
        </w:rPr>
        <w:t xml:space="preserve"> </w:t>
      </w:r>
      <w:r w:rsidRPr="007454B3">
        <w:rPr>
          <w:sz w:val="18"/>
          <w:szCs w:val="18"/>
        </w:rPr>
        <w:t>se</w:t>
      </w:r>
      <w:r w:rsidRPr="007454B3">
        <w:rPr>
          <w:spacing w:val="-6"/>
          <w:sz w:val="18"/>
          <w:szCs w:val="18"/>
        </w:rPr>
        <w:t xml:space="preserve"> </w:t>
      </w:r>
      <w:r w:rsidRPr="007454B3">
        <w:rPr>
          <w:sz w:val="18"/>
          <w:szCs w:val="18"/>
        </w:rPr>
        <w:t>denominará</w:t>
      </w:r>
      <w:r w:rsidRPr="007454B3">
        <w:rPr>
          <w:spacing w:val="-4"/>
          <w:sz w:val="18"/>
          <w:szCs w:val="18"/>
        </w:rPr>
        <w:t xml:space="preserve"> </w:t>
      </w:r>
      <w:r w:rsidRPr="007454B3">
        <w:rPr>
          <w:sz w:val="18"/>
          <w:szCs w:val="18"/>
        </w:rPr>
        <w:t>(nombre</w:t>
      </w:r>
      <w:r w:rsidRPr="007454B3">
        <w:rPr>
          <w:spacing w:val="-4"/>
          <w:sz w:val="18"/>
          <w:szCs w:val="18"/>
        </w:rPr>
        <w:t xml:space="preserve"> </w:t>
      </w:r>
      <w:r w:rsidRPr="007454B3">
        <w:rPr>
          <w:sz w:val="18"/>
          <w:szCs w:val="18"/>
        </w:rPr>
        <w:t>completo</w:t>
      </w:r>
      <w:r w:rsidRPr="007454B3">
        <w:rPr>
          <w:spacing w:val="5"/>
          <w:sz w:val="18"/>
          <w:szCs w:val="18"/>
        </w:rPr>
        <w:t xml:space="preserve"> </w:t>
      </w:r>
      <w:r w:rsidRPr="007454B3">
        <w:rPr>
          <w:sz w:val="18"/>
          <w:szCs w:val="18"/>
        </w:rPr>
        <w:t>de</w:t>
      </w:r>
      <w:r w:rsidRPr="007454B3">
        <w:rPr>
          <w:spacing w:val="-3"/>
          <w:sz w:val="18"/>
          <w:szCs w:val="18"/>
        </w:rPr>
        <w:t xml:space="preserve"> </w:t>
      </w:r>
      <w:r w:rsidRPr="007454B3">
        <w:rPr>
          <w:sz w:val="18"/>
          <w:szCs w:val="18"/>
        </w:rPr>
        <w:t>la</w:t>
      </w:r>
      <w:r w:rsidRPr="007454B3">
        <w:rPr>
          <w:spacing w:val="-6"/>
          <w:sz w:val="18"/>
          <w:szCs w:val="18"/>
        </w:rPr>
        <w:t xml:space="preserve"> </w:t>
      </w:r>
      <w:r w:rsidRPr="007454B3">
        <w:rPr>
          <w:sz w:val="18"/>
          <w:szCs w:val="18"/>
        </w:rPr>
        <w:t>Unión</w:t>
      </w:r>
      <w:r w:rsidRPr="007454B3">
        <w:rPr>
          <w:spacing w:val="-4"/>
          <w:sz w:val="18"/>
          <w:szCs w:val="18"/>
        </w:rPr>
        <w:t xml:space="preserve"> </w:t>
      </w:r>
      <w:r w:rsidRPr="007454B3">
        <w:rPr>
          <w:sz w:val="18"/>
          <w:szCs w:val="18"/>
        </w:rPr>
        <w:t>Temporal)</w:t>
      </w:r>
    </w:p>
    <w:p w14:paraId="15C32258" w14:textId="77777777" w:rsidR="00232049" w:rsidRPr="007454B3" w:rsidRDefault="00232049" w:rsidP="00232049">
      <w:pPr>
        <w:pStyle w:val="Textoindependiente"/>
        <w:spacing w:before="10"/>
      </w:pPr>
    </w:p>
    <w:p w14:paraId="7A094310" w14:textId="77777777" w:rsidR="00232049" w:rsidRPr="007454B3" w:rsidRDefault="00232049">
      <w:pPr>
        <w:pStyle w:val="Prrafodelista"/>
        <w:numPr>
          <w:ilvl w:val="0"/>
          <w:numId w:val="28"/>
        </w:numPr>
        <w:tabs>
          <w:tab w:val="left" w:pos="1374"/>
        </w:tabs>
        <w:ind w:left="1042" w:right="1201" w:firstLine="0"/>
        <w:jc w:val="both"/>
        <w:rPr>
          <w:sz w:val="18"/>
          <w:szCs w:val="18"/>
        </w:rPr>
      </w:pPr>
      <w:r w:rsidRPr="007454B3">
        <w:rPr>
          <w:sz w:val="18"/>
          <w:szCs w:val="18"/>
        </w:rPr>
        <w:t>La</w:t>
      </w:r>
      <w:r w:rsidRPr="007454B3">
        <w:rPr>
          <w:spacing w:val="-3"/>
          <w:sz w:val="18"/>
          <w:szCs w:val="18"/>
        </w:rPr>
        <w:t xml:space="preserve"> </w:t>
      </w:r>
      <w:r w:rsidRPr="007454B3">
        <w:rPr>
          <w:sz w:val="18"/>
          <w:szCs w:val="18"/>
        </w:rPr>
        <w:t>duración</w:t>
      </w:r>
      <w:r w:rsidRPr="007454B3">
        <w:rPr>
          <w:spacing w:val="-3"/>
          <w:sz w:val="18"/>
          <w:szCs w:val="18"/>
        </w:rPr>
        <w:t xml:space="preserve"> </w:t>
      </w:r>
      <w:r w:rsidRPr="007454B3">
        <w:rPr>
          <w:sz w:val="18"/>
          <w:szCs w:val="18"/>
        </w:rPr>
        <w:t>de</w:t>
      </w:r>
      <w:r w:rsidRPr="007454B3">
        <w:rPr>
          <w:spacing w:val="-1"/>
          <w:sz w:val="18"/>
          <w:szCs w:val="18"/>
        </w:rPr>
        <w:t xml:space="preserve"> </w:t>
      </w:r>
      <w:r w:rsidRPr="007454B3">
        <w:rPr>
          <w:sz w:val="18"/>
          <w:szCs w:val="18"/>
        </w:rPr>
        <w:t>la</w:t>
      </w:r>
      <w:r w:rsidRPr="007454B3">
        <w:rPr>
          <w:spacing w:val="-1"/>
          <w:sz w:val="18"/>
          <w:szCs w:val="18"/>
        </w:rPr>
        <w:t xml:space="preserve"> </w:t>
      </w:r>
      <w:r w:rsidRPr="007454B3">
        <w:rPr>
          <w:sz w:val="18"/>
          <w:szCs w:val="18"/>
        </w:rPr>
        <w:t>Unión</w:t>
      </w:r>
      <w:r w:rsidRPr="007454B3">
        <w:rPr>
          <w:spacing w:val="-3"/>
          <w:sz w:val="18"/>
          <w:szCs w:val="18"/>
        </w:rPr>
        <w:t xml:space="preserve"> </w:t>
      </w:r>
      <w:r w:rsidRPr="007454B3">
        <w:rPr>
          <w:sz w:val="18"/>
          <w:szCs w:val="18"/>
        </w:rPr>
        <w:t>Temporal</w:t>
      </w:r>
      <w:r w:rsidRPr="007454B3">
        <w:rPr>
          <w:spacing w:val="-4"/>
          <w:sz w:val="18"/>
          <w:szCs w:val="18"/>
        </w:rPr>
        <w:t xml:space="preserve"> </w:t>
      </w:r>
      <w:r w:rsidRPr="007454B3">
        <w:rPr>
          <w:sz w:val="18"/>
          <w:szCs w:val="18"/>
        </w:rPr>
        <w:t>será igual</w:t>
      </w:r>
      <w:r w:rsidRPr="007454B3">
        <w:rPr>
          <w:spacing w:val="-2"/>
          <w:sz w:val="18"/>
          <w:szCs w:val="18"/>
        </w:rPr>
        <w:t xml:space="preserve"> </w:t>
      </w:r>
      <w:r w:rsidRPr="007454B3">
        <w:rPr>
          <w:sz w:val="18"/>
          <w:szCs w:val="18"/>
        </w:rPr>
        <w:t>al</w:t>
      </w:r>
      <w:r w:rsidRPr="007454B3">
        <w:rPr>
          <w:spacing w:val="-2"/>
          <w:sz w:val="18"/>
          <w:szCs w:val="18"/>
        </w:rPr>
        <w:t xml:space="preserve"> </w:t>
      </w:r>
      <w:r w:rsidRPr="007454B3">
        <w:rPr>
          <w:sz w:val="18"/>
          <w:szCs w:val="18"/>
        </w:rPr>
        <w:t>término</w:t>
      </w:r>
      <w:r w:rsidRPr="007454B3">
        <w:rPr>
          <w:spacing w:val="-3"/>
          <w:sz w:val="18"/>
          <w:szCs w:val="18"/>
        </w:rPr>
        <w:t xml:space="preserve"> </w:t>
      </w:r>
      <w:r w:rsidRPr="007454B3">
        <w:rPr>
          <w:sz w:val="18"/>
          <w:szCs w:val="18"/>
        </w:rPr>
        <w:t>de</w:t>
      </w:r>
      <w:r w:rsidRPr="007454B3">
        <w:rPr>
          <w:spacing w:val="-1"/>
          <w:sz w:val="18"/>
          <w:szCs w:val="18"/>
        </w:rPr>
        <w:t xml:space="preserve"> </w:t>
      </w:r>
      <w:r w:rsidRPr="007454B3">
        <w:rPr>
          <w:sz w:val="18"/>
          <w:szCs w:val="18"/>
        </w:rPr>
        <w:t>ejecución</w:t>
      </w:r>
      <w:r w:rsidRPr="007454B3">
        <w:rPr>
          <w:spacing w:val="-1"/>
          <w:sz w:val="18"/>
          <w:szCs w:val="18"/>
        </w:rPr>
        <w:t xml:space="preserve"> </w:t>
      </w:r>
      <w:r w:rsidRPr="007454B3">
        <w:rPr>
          <w:sz w:val="18"/>
          <w:szCs w:val="18"/>
        </w:rPr>
        <w:t>y</w:t>
      </w:r>
      <w:r w:rsidRPr="007454B3">
        <w:rPr>
          <w:spacing w:val="-2"/>
          <w:sz w:val="18"/>
          <w:szCs w:val="18"/>
        </w:rPr>
        <w:t xml:space="preserve"> </w:t>
      </w:r>
      <w:r w:rsidRPr="007454B3">
        <w:rPr>
          <w:sz w:val="18"/>
          <w:szCs w:val="18"/>
        </w:rPr>
        <w:t>liquidación</w:t>
      </w:r>
      <w:r w:rsidRPr="007454B3">
        <w:rPr>
          <w:spacing w:val="-1"/>
          <w:sz w:val="18"/>
          <w:szCs w:val="18"/>
        </w:rPr>
        <w:t xml:space="preserve"> </w:t>
      </w:r>
      <w:r w:rsidRPr="007454B3">
        <w:rPr>
          <w:sz w:val="18"/>
          <w:szCs w:val="18"/>
        </w:rPr>
        <w:t>del</w:t>
      </w:r>
      <w:r w:rsidRPr="007454B3">
        <w:rPr>
          <w:spacing w:val="-1"/>
          <w:sz w:val="18"/>
          <w:szCs w:val="18"/>
        </w:rPr>
        <w:t xml:space="preserve"> </w:t>
      </w:r>
      <w:r w:rsidRPr="007454B3">
        <w:rPr>
          <w:sz w:val="18"/>
          <w:szCs w:val="18"/>
        </w:rPr>
        <w:t>contrato.</w:t>
      </w:r>
      <w:r w:rsidRPr="007454B3">
        <w:rPr>
          <w:spacing w:val="-53"/>
          <w:sz w:val="18"/>
          <w:szCs w:val="18"/>
        </w:rPr>
        <w:t xml:space="preserve"> </w:t>
      </w:r>
      <w:r w:rsidRPr="007454B3">
        <w:rPr>
          <w:sz w:val="18"/>
          <w:szCs w:val="18"/>
        </w:rPr>
        <w:t>La</w:t>
      </w:r>
      <w:r w:rsidRPr="007454B3">
        <w:rPr>
          <w:spacing w:val="-5"/>
          <w:sz w:val="18"/>
          <w:szCs w:val="18"/>
        </w:rPr>
        <w:t xml:space="preserve"> </w:t>
      </w:r>
      <w:r w:rsidRPr="007454B3">
        <w:rPr>
          <w:sz w:val="18"/>
          <w:szCs w:val="18"/>
        </w:rPr>
        <w:t>Unión</w:t>
      </w:r>
      <w:r w:rsidRPr="007454B3">
        <w:rPr>
          <w:spacing w:val="-1"/>
          <w:sz w:val="18"/>
          <w:szCs w:val="18"/>
        </w:rPr>
        <w:t xml:space="preserve"> </w:t>
      </w:r>
      <w:r w:rsidRPr="007454B3">
        <w:rPr>
          <w:sz w:val="18"/>
          <w:szCs w:val="18"/>
        </w:rPr>
        <w:t>Temporal</w:t>
      </w:r>
      <w:r w:rsidRPr="007454B3">
        <w:rPr>
          <w:spacing w:val="-3"/>
          <w:sz w:val="18"/>
          <w:szCs w:val="18"/>
        </w:rPr>
        <w:t xml:space="preserve"> </w:t>
      </w:r>
      <w:r w:rsidRPr="007454B3">
        <w:rPr>
          <w:sz w:val="18"/>
          <w:szCs w:val="18"/>
        </w:rPr>
        <w:t>está</w:t>
      </w:r>
      <w:r w:rsidRPr="007454B3">
        <w:rPr>
          <w:spacing w:val="2"/>
          <w:sz w:val="18"/>
          <w:szCs w:val="18"/>
        </w:rPr>
        <w:t xml:space="preserve"> </w:t>
      </w:r>
      <w:r w:rsidRPr="007454B3">
        <w:rPr>
          <w:sz w:val="18"/>
          <w:szCs w:val="18"/>
        </w:rPr>
        <w:t>integrada por:</w:t>
      </w:r>
    </w:p>
    <w:p w14:paraId="505EA663" w14:textId="77777777" w:rsidR="00232049" w:rsidRPr="007454B3" w:rsidRDefault="00232049" w:rsidP="00232049">
      <w:pPr>
        <w:pStyle w:val="Textoindependiente"/>
        <w:spacing w:before="2"/>
      </w:pPr>
    </w:p>
    <w:tbl>
      <w:tblPr>
        <w:tblStyle w:val="TableNormal"/>
        <w:tblW w:w="0" w:type="auto"/>
        <w:tblInd w:w="1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59"/>
        <w:gridCol w:w="4464"/>
      </w:tblGrid>
      <w:tr w:rsidR="00232049" w:rsidRPr="007454B3" w14:paraId="7295CB7B" w14:textId="77777777" w:rsidTr="006161C7">
        <w:trPr>
          <w:trHeight w:val="690"/>
        </w:trPr>
        <w:tc>
          <w:tcPr>
            <w:tcW w:w="4359" w:type="dxa"/>
          </w:tcPr>
          <w:p w14:paraId="5A21FB41" w14:textId="77777777" w:rsidR="00232049" w:rsidRPr="007454B3" w:rsidRDefault="00232049" w:rsidP="006161C7">
            <w:pPr>
              <w:pStyle w:val="TableParagraph"/>
              <w:spacing w:before="11"/>
              <w:rPr>
                <w:sz w:val="18"/>
                <w:szCs w:val="18"/>
              </w:rPr>
            </w:pPr>
          </w:p>
          <w:p w14:paraId="64B0DDE7" w14:textId="77777777" w:rsidR="00232049" w:rsidRPr="007454B3" w:rsidRDefault="00232049" w:rsidP="006161C7">
            <w:pPr>
              <w:pStyle w:val="TableParagraph"/>
              <w:ind w:left="1716" w:right="1703"/>
              <w:jc w:val="center"/>
              <w:rPr>
                <w:b/>
                <w:sz w:val="18"/>
                <w:szCs w:val="18"/>
              </w:rPr>
            </w:pPr>
            <w:r w:rsidRPr="007454B3">
              <w:rPr>
                <w:b/>
                <w:sz w:val="18"/>
                <w:szCs w:val="18"/>
              </w:rPr>
              <w:t>NOMBRE</w:t>
            </w:r>
          </w:p>
        </w:tc>
        <w:tc>
          <w:tcPr>
            <w:tcW w:w="4464" w:type="dxa"/>
          </w:tcPr>
          <w:p w14:paraId="703DD955" w14:textId="77777777" w:rsidR="00232049" w:rsidRPr="007454B3" w:rsidRDefault="00232049" w:rsidP="006161C7">
            <w:pPr>
              <w:pStyle w:val="TableParagraph"/>
              <w:ind w:left="1291" w:right="83" w:hanging="1184"/>
              <w:rPr>
                <w:b/>
                <w:sz w:val="18"/>
                <w:szCs w:val="18"/>
              </w:rPr>
            </w:pPr>
            <w:r w:rsidRPr="007454B3">
              <w:rPr>
                <w:b/>
                <w:sz w:val="18"/>
                <w:szCs w:val="18"/>
              </w:rPr>
              <w:t>TÉRMINOS</w:t>
            </w:r>
            <w:r w:rsidRPr="007454B3">
              <w:rPr>
                <w:b/>
                <w:spacing w:val="-3"/>
                <w:sz w:val="18"/>
                <w:szCs w:val="18"/>
              </w:rPr>
              <w:t xml:space="preserve"> </w:t>
            </w:r>
            <w:r w:rsidRPr="007454B3">
              <w:rPr>
                <w:b/>
                <w:sz w:val="18"/>
                <w:szCs w:val="18"/>
              </w:rPr>
              <w:t>Y</w:t>
            </w:r>
            <w:r w:rsidRPr="007454B3">
              <w:rPr>
                <w:b/>
                <w:spacing w:val="-5"/>
                <w:sz w:val="18"/>
                <w:szCs w:val="18"/>
              </w:rPr>
              <w:t xml:space="preserve"> </w:t>
            </w:r>
            <w:r w:rsidRPr="007454B3">
              <w:rPr>
                <w:b/>
                <w:sz w:val="18"/>
                <w:szCs w:val="18"/>
              </w:rPr>
              <w:t>EXTENSIÓN</w:t>
            </w:r>
            <w:r w:rsidRPr="007454B3">
              <w:rPr>
                <w:b/>
                <w:spacing w:val="-2"/>
                <w:sz w:val="18"/>
                <w:szCs w:val="18"/>
              </w:rPr>
              <w:t xml:space="preserve"> </w:t>
            </w:r>
            <w:r w:rsidRPr="007454B3">
              <w:rPr>
                <w:b/>
                <w:sz w:val="18"/>
                <w:szCs w:val="18"/>
              </w:rPr>
              <w:t>COMPROMISO</w:t>
            </w:r>
            <w:r w:rsidRPr="007454B3">
              <w:rPr>
                <w:b/>
                <w:spacing w:val="-2"/>
                <w:sz w:val="18"/>
                <w:szCs w:val="18"/>
              </w:rPr>
              <w:t xml:space="preserve"> </w:t>
            </w:r>
            <w:r w:rsidRPr="007454B3">
              <w:rPr>
                <w:b/>
                <w:sz w:val="18"/>
                <w:szCs w:val="18"/>
              </w:rPr>
              <w:t>DE</w:t>
            </w:r>
            <w:r w:rsidRPr="007454B3">
              <w:rPr>
                <w:b/>
                <w:spacing w:val="-52"/>
                <w:sz w:val="18"/>
                <w:szCs w:val="18"/>
              </w:rPr>
              <w:t xml:space="preserve"> </w:t>
            </w:r>
            <w:r w:rsidRPr="007454B3">
              <w:rPr>
                <w:b/>
                <w:sz w:val="18"/>
                <w:szCs w:val="18"/>
              </w:rPr>
              <w:t>PARTICIPACIÓN</w:t>
            </w:r>
            <w:r w:rsidRPr="007454B3">
              <w:rPr>
                <w:b/>
                <w:spacing w:val="1"/>
                <w:sz w:val="18"/>
                <w:szCs w:val="18"/>
              </w:rPr>
              <w:t xml:space="preserve"> </w:t>
            </w:r>
            <w:r w:rsidRPr="007454B3">
              <w:rPr>
                <w:b/>
                <w:sz w:val="18"/>
                <w:szCs w:val="18"/>
              </w:rPr>
              <w:t>(%)</w:t>
            </w:r>
            <w:r w:rsidRPr="007454B3">
              <w:rPr>
                <w:b/>
                <w:spacing w:val="4"/>
                <w:sz w:val="18"/>
                <w:szCs w:val="18"/>
              </w:rPr>
              <w:t xml:space="preserve"> </w:t>
            </w:r>
            <w:r w:rsidRPr="007454B3">
              <w:rPr>
                <w:b/>
                <w:sz w:val="18"/>
                <w:szCs w:val="18"/>
              </w:rPr>
              <w:t>EN</w:t>
            </w:r>
            <w:r w:rsidRPr="007454B3">
              <w:rPr>
                <w:b/>
                <w:spacing w:val="-3"/>
                <w:sz w:val="18"/>
                <w:szCs w:val="18"/>
              </w:rPr>
              <w:t xml:space="preserve"> </w:t>
            </w:r>
            <w:r w:rsidRPr="007454B3">
              <w:rPr>
                <w:b/>
                <w:sz w:val="18"/>
                <w:szCs w:val="18"/>
              </w:rPr>
              <w:t>LA</w:t>
            </w:r>
          </w:p>
          <w:p w14:paraId="0FC779BC" w14:textId="77777777" w:rsidR="00232049" w:rsidRPr="007454B3" w:rsidRDefault="00232049" w:rsidP="006161C7">
            <w:pPr>
              <w:pStyle w:val="TableParagraph"/>
              <w:spacing w:line="211" w:lineRule="exact"/>
              <w:ind w:left="1048"/>
              <w:rPr>
                <w:b/>
                <w:sz w:val="18"/>
                <w:szCs w:val="18"/>
              </w:rPr>
            </w:pPr>
            <w:r w:rsidRPr="007454B3">
              <w:rPr>
                <w:b/>
                <w:sz w:val="18"/>
                <w:szCs w:val="18"/>
              </w:rPr>
              <w:t>EJECUCIÓN</w:t>
            </w:r>
            <w:r w:rsidRPr="007454B3">
              <w:rPr>
                <w:b/>
                <w:spacing w:val="-3"/>
                <w:sz w:val="18"/>
                <w:szCs w:val="18"/>
              </w:rPr>
              <w:t xml:space="preserve"> </w:t>
            </w:r>
            <w:r w:rsidRPr="007454B3">
              <w:rPr>
                <w:b/>
                <w:sz w:val="18"/>
                <w:szCs w:val="18"/>
              </w:rPr>
              <w:t>DEL</w:t>
            </w:r>
            <w:r w:rsidRPr="007454B3">
              <w:rPr>
                <w:b/>
                <w:spacing w:val="-5"/>
                <w:sz w:val="18"/>
                <w:szCs w:val="18"/>
              </w:rPr>
              <w:t xml:space="preserve"> </w:t>
            </w:r>
            <w:r w:rsidRPr="007454B3">
              <w:rPr>
                <w:b/>
                <w:sz w:val="18"/>
                <w:szCs w:val="18"/>
              </w:rPr>
              <w:t>CONTRATO</w:t>
            </w:r>
            <w:r w:rsidRPr="007454B3">
              <w:rPr>
                <w:b/>
                <w:spacing w:val="-3"/>
                <w:sz w:val="18"/>
                <w:szCs w:val="18"/>
              </w:rPr>
              <w:t xml:space="preserve"> </w:t>
            </w:r>
            <w:r w:rsidRPr="007454B3">
              <w:rPr>
                <w:b/>
                <w:sz w:val="18"/>
                <w:szCs w:val="18"/>
              </w:rPr>
              <w:t>(*)</w:t>
            </w:r>
          </w:p>
        </w:tc>
      </w:tr>
      <w:tr w:rsidR="00232049" w:rsidRPr="007454B3" w14:paraId="2F95FA24" w14:textId="77777777" w:rsidTr="006161C7">
        <w:trPr>
          <w:trHeight w:val="331"/>
        </w:trPr>
        <w:tc>
          <w:tcPr>
            <w:tcW w:w="4359" w:type="dxa"/>
          </w:tcPr>
          <w:p w14:paraId="77AC11A3" w14:textId="77777777" w:rsidR="00232049" w:rsidRPr="007454B3" w:rsidRDefault="00232049" w:rsidP="006161C7">
            <w:pPr>
              <w:pStyle w:val="TableParagraph"/>
              <w:rPr>
                <w:sz w:val="18"/>
                <w:szCs w:val="18"/>
              </w:rPr>
            </w:pPr>
          </w:p>
        </w:tc>
        <w:tc>
          <w:tcPr>
            <w:tcW w:w="4464" w:type="dxa"/>
          </w:tcPr>
          <w:p w14:paraId="1F2D800B" w14:textId="77777777" w:rsidR="00232049" w:rsidRPr="007454B3" w:rsidRDefault="00232049" w:rsidP="006161C7">
            <w:pPr>
              <w:pStyle w:val="TableParagraph"/>
              <w:rPr>
                <w:sz w:val="18"/>
                <w:szCs w:val="18"/>
              </w:rPr>
            </w:pPr>
          </w:p>
        </w:tc>
      </w:tr>
    </w:tbl>
    <w:p w14:paraId="27AA103F" w14:textId="77777777" w:rsidR="00232049" w:rsidRPr="007454B3" w:rsidRDefault="00232049" w:rsidP="00232049">
      <w:pPr>
        <w:pStyle w:val="Textoindependiente"/>
        <w:spacing w:before="9"/>
      </w:pPr>
    </w:p>
    <w:p w14:paraId="423DFA35" w14:textId="77777777" w:rsidR="00232049" w:rsidRPr="007454B3" w:rsidRDefault="00232049" w:rsidP="00232049">
      <w:pPr>
        <w:ind w:left="1750" w:right="979" w:hanging="708"/>
        <w:rPr>
          <w:sz w:val="18"/>
          <w:szCs w:val="18"/>
        </w:rPr>
      </w:pPr>
      <w:r w:rsidRPr="007454B3">
        <w:rPr>
          <w:sz w:val="18"/>
          <w:szCs w:val="18"/>
        </w:rPr>
        <w:t>(*)</w:t>
      </w:r>
      <w:r w:rsidRPr="007454B3">
        <w:rPr>
          <w:spacing w:val="16"/>
          <w:sz w:val="18"/>
          <w:szCs w:val="18"/>
        </w:rPr>
        <w:t xml:space="preserve"> </w:t>
      </w:r>
      <w:r w:rsidRPr="007454B3">
        <w:rPr>
          <w:sz w:val="18"/>
          <w:szCs w:val="18"/>
        </w:rPr>
        <w:t>Discriminar</w:t>
      </w:r>
      <w:r w:rsidRPr="007454B3">
        <w:rPr>
          <w:spacing w:val="18"/>
          <w:sz w:val="18"/>
          <w:szCs w:val="18"/>
        </w:rPr>
        <w:t xml:space="preserve"> </w:t>
      </w:r>
      <w:r w:rsidRPr="007454B3">
        <w:rPr>
          <w:sz w:val="18"/>
          <w:szCs w:val="18"/>
        </w:rPr>
        <w:t>las</w:t>
      </w:r>
      <w:r w:rsidRPr="007454B3">
        <w:rPr>
          <w:spacing w:val="17"/>
          <w:sz w:val="18"/>
          <w:szCs w:val="18"/>
        </w:rPr>
        <w:t xml:space="preserve"> </w:t>
      </w:r>
      <w:r w:rsidRPr="007454B3">
        <w:rPr>
          <w:sz w:val="18"/>
          <w:szCs w:val="18"/>
        </w:rPr>
        <w:t>principales</w:t>
      </w:r>
      <w:r w:rsidRPr="007454B3">
        <w:rPr>
          <w:spacing w:val="19"/>
          <w:sz w:val="18"/>
          <w:szCs w:val="18"/>
        </w:rPr>
        <w:t xml:space="preserve"> </w:t>
      </w:r>
      <w:r w:rsidRPr="007454B3">
        <w:rPr>
          <w:sz w:val="18"/>
          <w:szCs w:val="18"/>
        </w:rPr>
        <w:t>actividades</w:t>
      </w:r>
      <w:r w:rsidRPr="007454B3">
        <w:rPr>
          <w:spacing w:val="19"/>
          <w:sz w:val="18"/>
          <w:szCs w:val="18"/>
        </w:rPr>
        <w:t xml:space="preserve"> </w:t>
      </w:r>
      <w:r w:rsidRPr="007454B3">
        <w:rPr>
          <w:sz w:val="18"/>
          <w:szCs w:val="18"/>
        </w:rPr>
        <w:t>a</w:t>
      </w:r>
      <w:r w:rsidRPr="007454B3">
        <w:rPr>
          <w:spacing w:val="16"/>
          <w:sz w:val="18"/>
          <w:szCs w:val="18"/>
        </w:rPr>
        <w:t xml:space="preserve"> </w:t>
      </w:r>
      <w:r w:rsidRPr="007454B3">
        <w:rPr>
          <w:sz w:val="18"/>
          <w:szCs w:val="18"/>
        </w:rPr>
        <w:t>ejecutar</w:t>
      </w:r>
      <w:r w:rsidRPr="007454B3">
        <w:rPr>
          <w:spacing w:val="18"/>
          <w:sz w:val="18"/>
          <w:szCs w:val="18"/>
        </w:rPr>
        <w:t xml:space="preserve"> </w:t>
      </w:r>
      <w:r w:rsidRPr="007454B3">
        <w:rPr>
          <w:sz w:val="18"/>
          <w:szCs w:val="18"/>
        </w:rPr>
        <w:t>en</w:t>
      </w:r>
      <w:r w:rsidRPr="007454B3">
        <w:rPr>
          <w:spacing w:val="16"/>
          <w:sz w:val="18"/>
          <w:szCs w:val="18"/>
        </w:rPr>
        <w:t xml:space="preserve"> </w:t>
      </w:r>
      <w:r w:rsidRPr="007454B3">
        <w:rPr>
          <w:sz w:val="18"/>
          <w:szCs w:val="18"/>
        </w:rPr>
        <w:t>el</w:t>
      </w:r>
      <w:r w:rsidRPr="007454B3">
        <w:rPr>
          <w:spacing w:val="15"/>
          <w:sz w:val="18"/>
          <w:szCs w:val="18"/>
        </w:rPr>
        <w:t xml:space="preserve"> </w:t>
      </w:r>
      <w:r w:rsidRPr="007454B3">
        <w:rPr>
          <w:sz w:val="18"/>
          <w:szCs w:val="18"/>
        </w:rPr>
        <w:t>contrato,</w:t>
      </w:r>
      <w:r w:rsidRPr="007454B3">
        <w:rPr>
          <w:spacing w:val="19"/>
          <w:sz w:val="18"/>
          <w:szCs w:val="18"/>
        </w:rPr>
        <w:t xml:space="preserve"> </w:t>
      </w:r>
      <w:r w:rsidRPr="007454B3">
        <w:rPr>
          <w:sz w:val="18"/>
          <w:szCs w:val="18"/>
        </w:rPr>
        <w:t>por</w:t>
      </w:r>
      <w:r w:rsidRPr="007454B3">
        <w:rPr>
          <w:spacing w:val="16"/>
          <w:sz w:val="18"/>
          <w:szCs w:val="18"/>
        </w:rPr>
        <w:t xml:space="preserve"> </w:t>
      </w:r>
      <w:r w:rsidRPr="007454B3">
        <w:rPr>
          <w:sz w:val="18"/>
          <w:szCs w:val="18"/>
        </w:rPr>
        <w:t>parte</w:t>
      </w:r>
      <w:r w:rsidRPr="007454B3">
        <w:rPr>
          <w:spacing w:val="20"/>
          <w:sz w:val="18"/>
          <w:szCs w:val="18"/>
        </w:rPr>
        <w:t xml:space="preserve"> </w:t>
      </w:r>
      <w:r w:rsidRPr="007454B3">
        <w:rPr>
          <w:sz w:val="18"/>
          <w:szCs w:val="18"/>
        </w:rPr>
        <w:t>de</w:t>
      </w:r>
      <w:r w:rsidRPr="007454B3">
        <w:rPr>
          <w:spacing w:val="18"/>
          <w:sz w:val="18"/>
          <w:szCs w:val="18"/>
        </w:rPr>
        <w:t xml:space="preserve"> </w:t>
      </w:r>
      <w:r w:rsidRPr="007454B3">
        <w:rPr>
          <w:sz w:val="18"/>
          <w:szCs w:val="18"/>
        </w:rPr>
        <w:t>cada</w:t>
      </w:r>
      <w:r w:rsidRPr="007454B3">
        <w:rPr>
          <w:spacing w:val="16"/>
          <w:sz w:val="18"/>
          <w:szCs w:val="18"/>
        </w:rPr>
        <w:t xml:space="preserve"> </w:t>
      </w:r>
      <w:r w:rsidRPr="007454B3">
        <w:rPr>
          <w:sz w:val="18"/>
          <w:szCs w:val="18"/>
        </w:rPr>
        <w:t>uno</w:t>
      </w:r>
      <w:r w:rsidRPr="007454B3">
        <w:rPr>
          <w:spacing w:val="16"/>
          <w:sz w:val="18"/>
          <w:szCs w:val="18"/>
        </w:rPr>
        <w:t xml:space="preserve"> </w:t>
      </w:r>
      <w:r w:rsidRPr="007454B3">
        <w:rPr>
          <w:sz w:val="18"/>
          <w:szCs w:val="18"/>
        </w:rPr>
        <w:t>de</w:t>
      </w:r>
      <w:r w:rsidRPr="007454B3">
        <w:rPr>
          <w:spacing w:val="17"/>
          <w:sz w:val="18"/>
          <w:szCs w:val="18"/>
        </w:rPr>
        <w:t xml:space="preserve"> </w:t>
      </w:r>
      <w:r w:rsidRPr="007454B3">
        <w:rPr>
          <w:sz w:val="18"/>
          <w:szCs w:val="18"/>
        </w:rPr>
        <w:t>los</w:t>
      </w:r>
      <w:r w:rsidRPr="007454B3">
        <w:rPr>
          <w:spacing w:val="-52"/>
          <w:sz w:val="18"/>
          <w:szCs w:val="18"/>
        </w:rPr>
        <w:t xml:space="preserve"> </w:t>
      </w:r>
      <w:r w:rsidRPr="007454B3">
        <w:rPr>
          <w:sz w:val="18"/>
          <w:szCs w:val="18"/>
        </w:rPr>
        <w:t>integrantes.</w:t>
      </w:r>
    </w:p>
    <w:p w14:paraId="5EB49B5E" w14:textId="77777777" w:rsidR="00232049" w:rsidRPr="007454B3" w:rsidRDefault="00232049" w:rsidP="00232049">
      <w:pPr>
        <w:pStyle w:val="Textoindependiente"/>
        <w:spacing w:before="10"/>
      </w:pPr>
    </w:p>
    <w:p w14:paraId="51B9565D" w14:textId="77777777" w:rsidR="00232049" w:rsidRPr="007454B3" w:rsidRDefault="00232049">
      <w:pPr>
        <w:pStyle w:val="Prrafodelista"/>
        <w:numPr>
          <w:ilvl w:val="0"/>
          <w:numId w:val="27"/>
        </w:numPr>
        <w:tabs>
          <w:tab w:val="left" w:pos="1402"/>
        </w:tabs>
        <w:jc w:val="both"/>
        <w:rPr>
          <w:sz w:val="18"/>
          <w:szCs w:val="18"/>
        </w:rPr>
      </w:pPr>
      <w:r w:rsidRPr="007454B3">
        <w:rPr>
          <w:sz w:val="18"/>
          <w:szCs w:val="18"/>
        </w:rPr>
        <w:t>La</w:t>
      </w:r>
      <w:r w:rsidRPr="007454B3">
        <w:rPr>
          <w:spacing w:val="-7"/>
          <w:sz w:val="18"/>
          <w:szCs w:val="18"/>
        </w:rPr>
        <w:t xml:space="preserve"> </w:t>
      </w:r>
      <w:r w:rsidRPr="007454B3">
        <w:rPr>
          <w:sz w:val="18"/>
          <w:szCs w:val="18"/>
        </w:rPr>
        <w:t>responsabilidad</w:t>
      </w:r>
      <w:r w:rsidRPr="007454B3">
        <w:rPr>
          <w:spacing w:val="-1"/>
          <w:sz w:val="18"/>
          <w:szCs w:val="18"/>
        </w:rPr>
        <w:t xml:space="preserve"> </w:t>
      </w:r>
      <w:r w:rsidRPr="007454B3">
        <w:rPr>
          <w:sz w:val="18"/>
          <w:szCs w:val="18"/>
        </w:rPr>
        <w:t>de</w:t>
      </w:r>
      <w:r w:rsidRPr="007454B3">
        <w:rPr>
          <w:spacing w:val="-1"/>
          <w:sz w:val="18"/>
          <w:szCs w:val="18"/>
        </w:rPr>
        <w:t xml:space="preserve"> </w:t>
      </w:r>
      <w:r w:rsidRPr="007454B3">
        <w:rPr>
          <w:sz w:val="18"/>
          <w:szCs w:val="18"/>
        </w:rPr>
        <w:t>los</w:t>
      </w:r>
      <w:r w:rsidRPr="007454B3">
        <w:rPr>
          <w:spacing w:val="-2"/>
          <w:sz w:val="18"/>
          <w:szCs w:val="18"/>
        </w:rPr>
        <w:t xml:space="preserve"> </w:t>
      </w:r>
      <w:r w:rsidRPr="007454B3">
        <w:rPr>
          <w:sz w:val="18"/>
          <w:szCs w:val="18"/>
        </w:rPr>
        <w:t>integrantes</w:t>
      </w:r>
      <w:r w:rsidRPr="007454B3">
        <w:rPr>
          <w:spacing w:val="-2"/>
          <w:sz w:val="18"/>
          <w:szCs w:val="18"/>
        </w:rPr>
        <w:t xml:space="preserve"> </w:t>
      </w:r>
      <w:r w:rsidRPr="007454B3">
        <w:rPr>
          <w:sz w:val="18"/>
          <w:szCs w:val="18"/>
        </w:rPr>
        <w:t>de</w:t>
      </w:r>
      <w:r w:rsidRPr="007454B3">
        <w:rPr>
          <w:spacing w:val="-3"/>
          <w:sz w:val="18"/>
          <w:szCs w:val="18"/>
        </w:rPr>
        <w:t xml:space="preserve"> </w:t>
      </w:r>
      <w:r w:rsidRPr="007454B3">
        <w:rPr>
          <w:sz w:val="18"/>
          <w:szCs w:val="18"/>
        </w:rPr>
        <w:t>la</w:t>
      </w:r>
      <w:r w:rsidRPr="007454B3">
        <w:rPr>
          <w:spacing w:val="-3"/>
          <w:sz w:val="18"/>
          <w:szCs w:val="18"/>
        </w:rPr>
        <w:t xml:space="preserve"> </w:t>
      </w:r>
      <w:r w:rsidRPr="007454B3">
        <w:rPr>
          <w:sz w:val="18"/>
          <w:szCs w:val="18"/>
        </w:rPr>
        <w:t>Unión</w:t>
      </w:r>
      <w:r w:rsidRPr="007454B3">
        <w:rPr>
          <w:spacing w:val="-5"/>
          <w:sz w:val="18"/>
          <w:szCs w:val="18"/>
        </w:rPr>
        <w:t xml:space="preserve"> </w:t>
      </w:r>
      <w:r w:rsidRPr="007454B3">
        <w:rPr>
          <w:sz w:val="18"/>
          <w:szCs w:val="18"/>
        </w:rPr>
        <w:t>Temporal</w:t>
      </w:r>
      <w:r w:rsidRPr="007454B3">
        <w:rPr>
          <w:spacing w:val="-6"/>
          <w:sz w:val="18"/>
          <w:szCs w:val="18"/>
        </w:rPr>
        <w:t xml:space="preserve"> </w:t>
      </w:r>
      <w:r w:rsidRPr="007454B3">
        <w:rPr>
          <w:sz w:val="18"/>
          <w:szCs w:val="18"/>
        </w:rPr>
        <w:t>es</w:t>
      </w:r>
      <w:r w:rsidRPr="007454B3">
        <w:rPr>
          <w:spacing w:val="-5"/>
          <w:sz w:val="18"/>
          <w:szCs w:val="18"/>
        </w:rPr>
        <w:t xml:space="preserve"> </w:t>
      </w:r>
      <w:r w:rsidRPr="007454B3">
        <w:rPr>
          <w:sz w:val="18"/>
          <w:szCs w:val="18"/>
        </w:rPr>
        <w:t>solidaria</w:t>
      </w:r>
      <w:r w:rsidRPr="007454B3">
        <w:rPr>
          <w:spacing w:val="-1"/>
          <w:sz w:val="18"/>
          <w:szCs w:val="18"/>
        </w:rPr>
        <w:t xml:space="preserve"> </w:t>
      </w:r>
      <w:r w:rsidRPr="007454B3">
        <w:rPr>
          <w:sz w:val="18"/>
          <w:szCs w:val="18"/>
        </w:rPr>
        <w:t>e</w:t>
      </w:r>
      <w:r w:rsidRPr="007454B3">
        <w:rPr>
          <w:spacing w:val="-3"/>
          <w:sz w:val="18"/>
          <w:szCs w:val="18"/>
        </w:rPr>
        <w:t xml:space="preserve"> </w:t>
      </w:r>
      <w:r w:rsidRPr="007454B3">
        <w:rPr>
          <w:sz w:val="18"/>
          <w:szCs w:val="18"/>
        </w:rPr>
        <w:t>ilimitada.</w:t>
      </w:r>
    </w:p>
    <w:p w14:paraId="4E33193B" w14:textId="77777777" w:rsidR="00232049" w:rsidRPr="007454B3" w:rsidRDefault="00232049" w:rsidP="00232049">
      <w:pPr>
        <w:pStyle w:val="Textoindependiente"/>
        <w:spacing w:before="10"/>
      </w:pPr>
    </w:p>
    <w:p w14:paraId="195BD868" w14:textId="77777777" w:rsidR="00232049" w:rsidRPr="007454B3" w:rsidRDefault="00232049">
      <w:pPr>
        <w:pStyle w:val="Prrafodelista"/>
        <w:numPr>
          <w:ilvl w:val="0"/>
          <w:numId w:val="27"/>
        </w:numPr>
        <w:tabs>
          <w:tab w:val="left" w:pos="1402"/>
        </w:tabs>
        <w:jc w:val="both"/>
        <w:rPr>
          <w:sz w:val="18"/>
          <w:szCs w:val="18"/>
        </w:rPr>
      </w:pPr>
      <w:r w:rsidRPr="007454B3">
        <w:rPr>
          <w:sz w:val="18"/>
          <w:szCs w:val="18"/>
        </w:rPr>
        <w:t>El</w:t>
      </w:r>
      <w:r w:rsidRPr="007454B3">
        <w:rPr>
          <w:spacing w:val="51"/>
          <w:sz w:val="18"/>
          <w:szCs w:val="18"/>
        </w:rPr>
        <w:t xml:space="preserve"> </w:t>
      </w:r>
      <w:r w:rsidRPr="007454B3">
        <w:rPr>
          <w:sz w:val="18"/>
          <w:szCs w:val="18"/>
        </w:rPr>
        <w:t>representante</w:t>
      </w:r>
      <w:r w:rsidRPr="007454B3">
        <w:rPr>
          <w:spacing w:val="54"/>
          <w:sz w:val="18"/>
          <w:szCs w:val="18"/>
        </w:rPr>
        <w:t xml:space="preserve"> </w:t>
      </w:r>
      <w:r w:rsidRPr="007454B3">
        <w:rPr>
          <w:sz w:val="18"/>
          <w:szCs w:val="18"/>
        </w:rPr>
        <w:t>de</w:t>
      </w:r>
      <w:r w:rsidRPr="007454B3">
        <w:rPr>
          <w:spacing w:val="52"/>
          <w:sz w:val="18"/>
          <w:szCs w:val="18"/>
        </w:rPr>
        <w:t xml:space="preserve"> </w:t>
      </w:r>
      <w:r w:rsidRPr="007454B3">
        <w:rPr>
          <w:sz w:val="18"/>
          <w:szCs w:val="18"/>
        </w:rPr>
        <w:t>la</w:t>
      </w:r>
      <w:r w:rsidRPr="007454B3">
        <w:rPr>
          <w:spacing w:val="3"/>
          <w:sz w:val="18"/>
          <w:szCs w:val="18"/>
        </w:rPr>
        <w:t xml:space="preserve"> </w:t>
      </w:r>
      <w:r w:rsidRPr="007454B3">
        <w:rPr>
          <w:sz w:val="18"/>
          <w:szCs w:val="18"/>
        </w:rPr>
        <w:t>Unión</w:t>
      </w:r>
      <w:r w:rsidRPr="007454B3">
        <w:rPr>
          <w:spacing w:val="50"/>
          <w:sz w:val="18"/>
          <w:szCs w:val="18"/>
        </w:rPr>
        <w:t xml:space="preserve"> </w:t>
      </w:r>
      <w:r w:rsidRPr="007454B3">
        <w:rPr>
          <w:sz w:val="18"/>
          <w:szCs w:val="18"/>
        </w:rPr>
        <w:t>Temporal</w:t>
      </w:r>
      <w:r w:rsidRPr="007454B3">
        <w:rPr>
          <w:spacing w:val="52"/>
          <w:sz w:val="18"/>
          <w:szCs w:val="18"/>
        </w:rPr>
        <w:t xml:space="preserve"> </w:t>
      </w:r>
      <w:r w:rsidRPr="007454B3">
        <w:rPr>
          <w:sz w:val="18"/>
          <w:szCs w:val="18"/>
        </w:rPr>
        <w:t>es</w:t>
      </w:r>
      <w:r w:rsidRPr="007454B3">
        <w:rPr>
          <w:spacing w:val="53"/>
          <w:sz w:val="18"/>
          <w:szCs w:val="18"/>
        </w:rPr>
        <w:t xml:space="preserve"> </w:t>
      </w:r>
      <w:r w:rsidRPr="007454B3">
        <w:rPr>
          <w:sz w:val="18"/>
          <w:szCs w:val="18"/>
        </w:rPr>
        <w:t>(indicar</w:t>
      </w:r>
      <w:r w:rsidRPr="007454B3">
        <w:rPr>
          <w:spacing w:val="11"/>
          <w:sz w:val="18"/>
          <w:szCs w:val="18"/>
        </w:rPr>
        <w:t xml:space="preserve"> </w:t>
      </w:r>
      <w:r w:rsidRPr="007454B3">
        <w:rPr>
          <w:sz w:val="18"/>
          <w:szCs w:val="18"/>
        </w:rPr>
        <w:t>el</w:t>
      </w:r>
      <w:r w:rsidRPr="007454B3">
        <w:rPr>
          <w:spacing w:val="52"/>
          <w:sz w:val="18"/>
          <w:szCs w:val="18"/>
        </w:rPr>
        <w:t xml:space="preserve"> </w:t>
      </w:r>
      <w:r w:rsidRPr="007454B3">
        <w:rPr>
          <w:sz w:val="18"/>
          <w:szCs w:val="18"/>
        </w:rPr>
        <w:t>nombre),</w:t>
      </w:r>
      <w:r w:rsidRPr="007454B3">
        <w:rPr>
          <w:spacing w:val="51"/>
          <w:sz w:val="18"/>
          <w:szCs w:val="18"/>
        </w:rPr>
        <w:t xml:space="preserve"> </w:t>
      </w:r>
      <w:r w:rsidRPr="007454B3">
        <w:rPr>
          <w:sz w:val="18"/>
          <w:szCs w:val="18"/>
        </w:rPr>
        <w:t>identificado</w:t>
      </w:r>
      <w:r w:rsidRPr="007454B3">
        <w:rPr>
          <w:spacing w:val="56"/>
          <w:sz w:val="18"/>
          <w:szCs w:val="18"/>
        </w:rPr>
        <w:t xml:space="preserve"> </w:t>
      </w:r>
      <w:r w:rsidRPr="007454B3">
        <w:rPr>
          <w:sz w:val="18"/>
          <w:szCs w:val="18"/>
        </w:rPr>
        <w:t>con</w:t>
      </w:r>
      <w:r w:rsidRPr="007454B3">
        <w:rPr>
          <w:spacing w:val="50"/>
          <w:sz w:val="18"/>
          <w:szCs w:val="18"/>
        </w:rPr>
        <w:t xml:space="preserve"> </w:t>
      </w:r>
      <w:r w:rsidRPr="007454B3">
        <w:rPr>
          <w:sz w:val="18"/>
          <w:szCs w:val="18"/>
        </w:rPr>
        <w:t>C.C.</w:t>
      </w:r>
      <w:r w:rsidRPr="007454B3">
        <w:rPr>
          <w:spacing w:val="49"/>
          <w:sz w:val="18"/>
          <w:szCs w:val="18"/>
        </w:rPr>
        <w:t xml:space="preserve"> </w:t>
      </w:r>
      <w:r w:rsidRPr="007454B3">
        <w:rPr>
          <w:sz w:val="18"/>
          <w:szCs w:val="18"/>
        </w:rPr>
        <w:t>No.</w:t>
      </w:r>
    </w:p>
    <w:p w14:paraId="7389DDCD" w14:textId="77777777" w:rsidR="00232049" w:rsidRPr="007454B3" w:rsidRDefault="00232049" w:rsidP="00232049">
      <w:pPr>
        <w:tabs>
          <w:tab w:val="left" w:pos="3403"/>
          <w:tab w:val="left" w:pos="5955"/>
        </w:tabs>
        <w:spacing w:before="1"/>
        <w:ind w:left="1750" w:right="1041"/>
        <w:jc w:val="both"/>
        <w:rPr>
          <w:sz w:val="18"/>
          <w:szCs w:val="18"/>
        </w:rPr>
      </w:pPr>
      <w:r w:rsidRPr="007454B3">
        <w:rPr>
          <w:w w:val="99"/>
          <w:sz w:val="18"/>
          <w:szCs w:val="18"/>
          <w:u w:val="single"/>
        </w:rPr>
        <w:t xml:space="preserve"> </w:t>
      </w:r>
      <w:r w:rsidRPr="007454B3">
        <w:rPr>
          <w:sz w:val="18"/>
          <w:szCs w:val="18"/>
          <w:u w:val="single"/>
        </w:rPr>
        <w:tab/>
      </w:r>
      <w:r w:rsidRPr="007454B3">
        <w:rPr>
          <w:sz w:val="18"/>
          <w:szCs w:val="18"/>
        </w:rPr>
        <w:t>de</w:t>
      </w:r>
      <w:r w:rsidRPr="007454B3">
        <w:rPr>
          <w:sz w:val="18"/>
          <w:szCs w:val="18"/>
          <w:u w:val="single"/>
        </w:rPr>
        <w:tab/>
      </w:r>
      <w:r w:rsidRPr="007454B3">
        <w:rPr>
          <w:sz w:val="18"/>
          <w:szCs w:val="18"/>
        </w:rPr>
        <w:t>, quien está expresamente facultado para</w:t>
      </w:r>
      <w:r w:rsidRPr="007454B3">
        <w:rPr>
          <w:spacing w:val="1"/>
          <w:sz w:val="18"/>
          <w:szCs w:val="18"/>
        </w:rPr>
        <w:t xml:space="preserve"> </w:t>
      </w:r>
      <w:r w:rsidRPr="007454B3">
        <w:rPr>
          <w:sz w:val="18"/>
          <w:szCs w:val="18"/>
        </w:rPr>
        <w:t>firmar, presentar la propuesta y, en caso de salir favorecidos con la adjudicación, firmar el</w:t>
      </w:r>
      <w:r w:rsidRPr="007454B3">
        <w:rPr>
          <w:spacing w:val="1"/>
          <w:sz w:val="18"/>
          <w:szCs w:val="18"/>
        </w:rPr>
        <w:t xml:space="preserve"> </w:t>
      </w:r>
      <w:r w:rsidRPr="007454B3">
        <w:rPr>
          <w:sz w:val="18"/>
          <w:szCs w:val="18"/>
        </w:rPr>
        <w:t>contrato y tomar todas las determinaciones que fueren necesarias respecto a la ejecución y</w:t>
      </w:r>
      <w:r w:rsidRPr="007454B3">
        <w:rPr>
          <w:spacing w:val="-53"/>
          <w:sz w:val="18"/>
          <w:szCs w:val="18"/>
        </w:rPr>
        <w:t xml:space="preserve"> </w:t>
      </w:r>
      <w:r w:rsidRPr="007454B3">
        <w:rPr>
          <w:sz w:val="18"/>
          <w:szCs w:val="18"/>
        </w:rPr>
        <w:t>liquidación</w:t>
      </w:r>
      <w:r w:rsidRPr="007454B3">
        <w:rPr>
          <w:spacing w:val="-4"/>
          <w:sz w:val="18"/>
          <w:szCs w:val="18"/>
        </w:rPr>
        <w:t xml:space="preserve"> </w:t>
      </w:r>
      <w:r w:rsidRPr="007454B3">
        <w:rPr>
          <w:sz w:val="18"/>
          <w:szCs w:val="18"/>
        </w:rPr>
        <w:t>del</w:t>
      </w:r>
      <w:r w:rsidRPr="007454B3">
        <w:rPr>
          <w:spacing w:val="-1"/>
          <w:sz w:val="18"/>
          <w:szCs w:val="18"/>
        </w:rPr>
        <w:t xml:space="preserve"> </w:t>
      </w:r>
      <w:r w:rsidRPr="007454B3">
        <w:rPr>
          <w:sz w:val="18"/>
          <w:szCs w:val="18"/>
        </w:rPr>
        <w:t>contrato con amplias</w:t>
      </w:r>
      <w:r w:rsidRPr="007454B3">
        <w:rPr>
          <w:spacing w:val="3"/>
          <w:sz w:val="18"/>
          <w:szCs w:val="18"/>
        </w:rPr>
        <w:t xml:space="preserve"> </w:t>
      </w:r>
      <w:r w:rsidRPr="007454B3">
        <w:rPr>
          <w:sz w:val="18"/>
          <w:szCs w:val="18"/>
        </w:rPr>
        <w:t>y</w:t>
      </w:r>
      <w:r w:rsidRPr="007454B3">
        <w:rPr>
          <w:spacing w:val="-4"/>
          <w:sz w:val="18"/>
          <w:szCs w:val="18"/>
        </w:rPr>
        <w:t xml:space="preserve"> </w:t>
      </w:r>
      <w:r w:rsidRPr="007454B3">
        <w:rPr>
          <w:sz w:val="18"/>
          <w:szCs w:val="18"/>
        </w:rPr>
        <w:t>suficientes facultades.</w:t>
      </w:r>
    </w:p>
    <w:p w14:paraId="0B0F0161" w14:textId="77777777" w:rsidR="00232049" w:rsidRPr="007454B3" w:rsidRDefault="00232049" w:rsidP="00232049">
      <w:pPr>
        <w:pStyle w:val="Textoindependiente"/>
        <w:spacing w:before="1"/>
      </w:pPr>
    </w:p>
    <w:p w14:paraId="59B49C1C" w14:textId="77777777" w:rsidR="00232049" w:rsidRPr="007454B3" w:rsidRDefault="00232049">
      <w:pPr>
        <w:pStyle w:val="Prrafodelista"/>
        <w:numPr>
          <w:ilvl w:val="0"/>
          <w:numId w:val="27"/>
        </w:numPr>
        <w:tabs>
          <w:tab w:val="left" w:pos="1750"/>
        </w:tabs>
        <w:spacing w:before="1"/>
        <w:ind w:left="1750" w:hanging="708"/>
        <w:jc w:val="both"/>
        <w:rPr>
          <w:sz w:val="18"/>
          <w:szCs w:val="18"/>
        </w:rPr>
      </w:pPr>
      <w:r w:rsidRPr="007454B3">
        <w:rPr>
          <w:sz w:val="18"/>
          <w:szCs w:val="18"/>
        </w:rPr>
        <w:t>La</w:t>
      </w:r>
      <w:r w:rsidRPr="007454B3">
        <w:rPr>
          <w:spacing w:val="-6"/>
          <w:sz w:val="18"/>
          <w:szCs w:val="18"/>
        </w:rPr>
        <w:t xml:space="preserve"> </w:t>
      </w:r>
      <w:r w:rsidRPr="007454B3">
        <w:rPr>
          <w:sz w:val="18"/>
          <w:szCs w:val="18"/>
        </w:rPr>
        <w:t>sede</w:t>
      </w:r>
      <w:r w:rsidRPr="007454B3">
        <w:rPr>
          <w:spacing w:val="-2"/>
          <w:sz w:val="18"/>
          <w:szCs w:val="18"/>
        </w:rPr>
        <w:t xml:space="preserve"> </w:t>
      </w:r>
      <w:r w:rsidRPr="007454B3">
        <w:rPr>
          <w:sz w:val="18"/>
          <w:szCs w:val="18"/>
        </w:rPr>
        <w:t>de la</w:t>
      </w:r>
      <w:r w:rsidRPr="007454B3">
        <w:rPr>
          <w:spacing w:val="-3"/>
          <w:sz w:val="18"/>
          <w:szCs w:val="18"/>
        </w:rPr>
        <w:t xml:space="preserve"> </w:t>
      </w:r>
      <w:r w:rsidRPr="007454B3">
        <w:rPr>
          <w:sz w:val="18"/>
          <w:szCs w:val="18"/>
        </w:rPr>
        <w:t>Unión Temporal</w:t>
      </w:r>
      <w:r w:rsidRPr="007454B3">
        <w:rPr>
          <w:spacing w:val="-6"/>
          <w:sz w:val="18"/>
          <w:szCs w:val="18"/>
        </w:rPr>
        <w:t xml:space="preserve"> </w:t>
      </w:r>
      <w:r w:rsidRPr="007454B3">
        <w:rPr>
          <w:sz w:val="18"/>
          <w:szCs w:val="18"/>
        </w:rPr>
        <w:t>es:</w:t>
      </w:r>
    </w:p>
    <w:p w14:paraId="00D5CF05" w14:textId="77777777" w:rsidR="00232049" w:rsidRPr="007454B3" w:rsidRDefault="00232049" w:rsidP="00232049">
      <w:pPr>
        <w:pStyle w:val="Textoindependiente"/>
      </w:pPr>
    </w:p>
    <w:p w14:paraId="25739510" w14:textId="77777777" w:rsidR="00232049" w:rsidRPr="007454B3" w:rsidRDefault="00232049" w:rsidP="00232049">
      <w:pPr>
        <w:tabs>
          <w:tab w:val="left" w:pos="3310"/>
          <w:tab w:val="left" w:pos="8187"/>
        </w:tabs>
        <w:ind w:left="1042"/>
        <w:rPr>
          <w:sz w:val="18"/>
          <w:szCs w:val="18"/>
        </w:rPr>
      </w:pPr>
      <w:r w:rsidRPr="007454B3">
        <w:rPr>
          <w:sz w:val="18"/>
          <w:szCs w:val="18"/>
        </w:rPr>
        <w:t>Dirección</w:t>
      </w:r>
      <w:r w:rsidRPr="007454B3">
        <w:rPr>
          <w:sz w:val="18"/>
          <w:szCs w:val="18"/>
        </w:rPr>
        <w:tab/>
      </w:r>
      <w:r w:rsidRPr="007454B3">
        <w:rPr>
          <w:w w:val="99"/>
          <w:sz w:val="18"/>
          <w:szCs w:val="18"/>
          <w:u w:val="single"/>
        </w:rPr>
        <w:t xml:space="preserve"> </w:t>
      </w:r>
      <w:r w:rsidRPr="007454B3">
        <w:rPr>
          <w:sz w:val="18"/>
          <w:szCs w:val="18"/>
          <w:u w:val="single"/>
        </w:rPr>
        <w:tab/>
      </w:r>
    </w:p>
    <w:p w14:paraId="5E2A3AAA" w14:textId="77777777" w:rsidR="00232049" w:rsidRPr="007454B3" w:rsidRDefault="00232049" w:rsidP="00232049">
      <w:pPr>
        <w:tabs>
          <w:tab w:val="left" w:pos="3310"/>
          <w:tab w:val="left" w:pos="6627"/>
          <w:tab w:val="left" w:pos="8187"/>
        </w:tabs>
        <w:spacing w:before="1"/>
        <w:ind w:left="1042" w:right="2739"/>
        <w:rPr>
          <w:sz w:val="18"/>
          <w:szCs w:val="18"/>
        </w:rPr>
      </w:pPr>
      <w:r w:rsidRPr="007454B3">
        <w:rPr>
          <w:sz w:val="18"/>
          <w:szCs w:val="18"/>
        </w:rPr>
        <w:t>Teléfono</w:t>
      </w:r>
      <w:r w:rsidRPr="007454B3">
        <w:rPr>
          <w:sz w:val="18"/>
          <w:szCs w:val="18"/>
        </w:rPr>
        <w:tab/>
      </w:r>
      <w:r w:rsidRPr="007454B3">
        <w:rPr>
          <w:w w:val="99"/>
          <w:sz w:val="18"/>
          <w:szCs w:val="18"/>
          <w:u w:val="single"/>
        </w:rPr>
        <w:t xml:space="preserve"> </w:t>
      </w:r>
      <w:r w:rsidRPr="007454B3">
        <w:rPr>
          <w:sz w:val="18"/>
          <w:szCs w:val="18"/>
          <w:u w:val="single"/>
        </w:rPr>
        <w:tab/>
      </w:r>
      <w:r w:rsidRPr="007454B3">
        <w:rPr>
          <w:sz w:val="18"/>
          <w:szCs w:val="18"/>
          <w:u w:val="single"/>
        </w:rPr>
        <w:tab/>
      </w:r>
      <w:r w:rsidRPr="007454B3">
        <w:rPr>
          <w:sz w:val="18"/>
          <w:szCs w:val="18"/>
        </w:rPr>
        <w:t xml:space="preserve"> Telefax</w:t>
      </w:r>
      <w:r w:rsidRPr="007454B3">
        <w:rPr>
          <w:spacing w:val="-4"/>
          <w:sz w:val="18"/>
          <w:szCs w:val="18"/>
        </w:rPr>
        <w:t xml:space="preserve"> </w:t>
      </w:r>
      <w:r w:rsidRPr="007454B3">
        <w:rPr>
          <w:w w:val="99"/>
          <w:sz w:val="18"/>
          <w:szCs w:val="18"/>
          <w:u w:val="single"/>
        </w:rPr>
        <w:t xml:space="preserve"> </w:t>
      </w:r>
      <w:r w:rsidRPr="007454B3">
        <w:rPr>
          <w:sz w:val="18"/>
          <w:szCs w:val="18"/>
          <w:u w:val="single"/>
        </w:rPr>
        <w:tab/>
      </w:r>
      <w:r w:rsidRPr="007454B3">
        <w:rPr>
          <w:sz w:val="18"/>
          <w:szCs w:val="18"/>
          <w:u w:val="single"/>
        </w:rPr>
        <w:tab/>
      </w:r>
    </w:p>
    <w:p w14:paraId="1519656A" w14:textId="77777777" w:rsidR="00232049" w:rsidRPr="007454B3" w:rsidRDefault="00232049" w:rsidP="00232049">
      <w:pPr>
        <w:tabs>
          <w:tab w:val="left" w:pos="6627"/>
        </w:tabs>
        <w:spacing w:line="224" w:lineRule="exact"/>
        <w:ind w:left="1042"/>
        <w:rPr>
          <w:sz w:val="18"/>
          <w:szCs w:val="18"/>
        </w:rPr>
      </w:pPr>
      <w:r w:rsidRPr="007454B3">
        <w:rPr>
          <w:sz w:val="18"/>
          <w:szCs w:val="18"/>
        </w:rPr>
        <w:t>Ciudad</w:t>
      </w:r>
      <w:r w:rsidRPr="007454B3">
        <w:rPr>
          <w:spacing w:val="20"/>
          <w:sz w:val="18"/>
          <w:szCs w:val="18"/>
        </w:rPr>
        <w:t xml:space="preserve"> </w:t>
      </w:r>
      <w:r w:rsidRPr="007454B3">
        <w:rPr>
          <w:w w:val="99"/>
          <w:sz w:val="18"/>
          <w:szCs w:val="18"/>
          <w:u w:val="single"/>
        </w:rPr>
        <w:t xml:space="preserve"> </w:t>
      </w:r>
      <w:r w:rsidRPr="007454B3">
        <w:rPr>
          <w:sz w:val="18"/>
          <w:szCs w:val="18"/>
          <w:u w:val="single"/>
        </w:rPr>
        <w:tab/>
      </w:r>
    </w:p>
    <w:p w14:paraId="0A54409E" w14:textId="77777777" w:rsidR="00232049" w:rsidRPr="007454B3" w:rsidRDefault="00232049" w:rsidP="00232049">
      <w:pPr>
        <w:pStyle w:val="Textoindependiente"/>
        <w:spacing w:before="3"/>
      </w:pPr>
    </w:p>
    <w:p w14:paraId="5D3FAE36" w14:textId="77777777" w:rsidR="00232049" w:rsidRPr="007454B3" w:rsidRDefault="00232049" w:rsidP="00232049">
      <w:pPr>
        <w:tabs>
          <w:tab w:val="left" w:pos="5004"/>
          <w:tab w:val="left" w:pos="6090"/>
          <w:tab w:val="left" w:pos="8058"/>
        </w:tabs>
        <w:spacing w:before="93"/>
        <w:ind w:left="1042"/>
        <w:rPr>
          <w:sz w:val="18"/>
          <w:szCs w:val="18"/>
        </w:rPr>
      </w:pPr>
      <w:r w:rsidRPr="007454B3">
        <w:rPr>
          <w:sz w:val="18"/>
          <w:szCs w:val="18"/>
        </w:rPr>
        <w:t>En</w:t>
      </w:r>
      <w:r w:rsidRPr="007454B3">
        <w:rPr>
          <w:spacing w:val="-5"/>
          <w:sz w:val="18"/>
          <w:szCs w:val="18"/>
        </w:rPr>
        <w:t xml:space="preserve"> </w:t>
      </w:r>
      <w:r w:rsidRPr="007454B3">
        <w:rPr>
          <w:sz w:val="18"/>
          <w:szCs w:val="18"/>
        </w:rPr>
        <w:t>constancia, se</w:t>
      </w:r>
      <w:r w:rsidRPr="007454B3">
        <w:rPr>
          <w:spacing w:val="-4"/>
          <w:sz w:val="18"/>
          <w:szCs w:val="18"/>
        </w:rPr>
        <w:t xml:space="preserve"> </w:t>
      </w:r>
      <w:r w:rsidRPr="007454B3">
        <w:rPr>
          <w:sz w:val="18"/>
          <w:szCs w:val="18"/>
        </w:rPr>
        <w:t>firma en</w:t>
      </w:r>
      <w:r w:rsidRPr="007454B3">
        <w:rPr>
          <w:sz w:val="18"/>
          <w:szCs w:val="18"/>
          <w:u w:val="single"/>
        </w:rPr>
        <w:tab/>
      </w:r>
      <w:r w:rsidRPr="007454B3">
        <w:rPr>
          <w:sz w:val="18"/>
          <w:szCs w:val="18"/>
        </w:rPr>
        <w:t>,</w:t>
      </w:r>
      <w:r w:rsidRPr="007454B3">
        <w:rPr>
          <w:spacing w:val="-1"/>
          <w:sz w:val="18"/>
          <w:szCs w:val="18"/>
        </w:rPr>
        <w:t xml:space="preserve"> </w:t>
      </w:r>
      <w:r w:rsidRPr="007454B3">
        <w:rPr>
          <w:sz w:val="18"/>
          <w:szCs w:val="18"/>
        </w:rPr>
        <w:t>a</w:t>
      </w:r>
      <w:r w:rsidRPr="007454B3">
        <w:rPr>
          <w:spacing w:val="-1"/>
          <w:sz w:val="18"/>
          <w:szCs w:val="18"/>
        </w:rPr>
        <w:t xml:space="preserve"> </w:t>
      </w:r>
      <w:r w:rsidRPr="007454B3">
        <w:rPr>
          <w:sz w:val="18"/>
          <w:szCs w:val="18"/>
        </w:rPr>
        <w:t>los</w:t>
      </w:r>
      <w:r w:rsidRPr="007454B3">
        <w:rPr>
          <w:sz w:val="18"/>
          <w:szCs w:val="18"/>
          <w:u w:val="single"/>
        </w:rPr>
        <w:tab/>
      </w:r>
      <w:r w:rsidRPr="007454B3">
        <w:rPr>
          <w:sz w:val="18"/>
          <w:szCs w:val="18"/>
        </w:rPr>
        <w:t>días</w:t>
      </w:r>
      <w:r w:rsidRPr="007454B3">
        <w:rPr>
          <w:spacing w:val="-1"/>
          <w:sz w:val="18"/>
          <w:szCs w:val="18"/>
        </w:rPr>
        <w:t xml:space="preserve"> </w:t>
      </w:r>
      <w:r w:rsidRPr="007454B3">
        <w:rPr>
          <w:sz w:val="18"/>
          <w:szCs w:val="18"/>
        </w:rPr>
        <w:t>del</w:t>
      </w:r>
      <w:r w:rsidRPr="007454B3">
        <w:rPr>
          <w:spacing w:val="-2"/>
          <w:sz w:val="18"/>
          <w:szCs w:val="18"/>
        </w:rPr>
        <w:t xml:space="preserve"> </w:t>
      </w:r>
      <w:r w:rsidRPr="007454B3">
        <w:rPr>
          <w:sz w:val="18"/>
          <w:szCs w:val="18"/>
        </w:rPr>
        <w:t>mes</w:t>
      </w:r>
      <w:r w:rsidRPr="007454B3">
        <w:rPr>
          <w:spacing w:val="-1"/>
          <w:sz w:val="18"/>
          <w:szCs w:val="18"/>
        </w:rPr>
        <w:t xml:space="preserve"> </w:t>
      </w:r>
      <w:r w:rsidRPr="007454B3">
        <w:rPr>
          <w:sz w:val="18"/>
          <w:szCs w:val="18"/>
        </w:rPr>
        <w:t>de</w:t>
      </w:r>
      <w:r w:rsidRPr="007454B3">
        <w:rPr>
          <w:sz w:val="18"/>
          <w:szCs w:val="18"/>
          <w:u w:val="single"/>
        </w:rPr>
        <w:tab/>
      </w:r>
      <w:r w:rsidRPr="007454B3">
        <w:rPr>
          <w:sz w:val="18"/>
          <w:szCs w:val="18"/>
        </w:rPr>
        <w:t>de</w:t>
      </w:r>
      <w:r w:rsidRPr="007454B3">
        <w:rPr>
          <w:spacing w:val="-1"/>
          <w:sz w:val="18"/>
          <w:szCs w:val="18"/>
        </w:rPr>
        <w:t xml:space="preserve"> </w:t>
      </w:r>
      <w:r w:rsidRPr="007454B3">
        <w:rPr>
          <w:sz w:val="18"/>
          <w:szCs w:val="18"/>
        </w:rPr>
        <w:t>2023.</w:t>
      </w:r>
    </w:p>
    <w:p w14:paraId="6F0B2C06" w14:textId="77777777" w:rsidR="00232049" w:rsidRPr="007454B3" w:rsidRDefault="00232049" w:rsidP="00232049">
      <w:pPr>
        <w:pStyle w:val="Textoindependiente"/>
      </w:pPr>
    </w:p>
    <w:p w14:paraId="1AA4DD4A" w14:textId="14C7A0D8" w:rsidR="00232049" w:rsidRPr="007454B3" w:rsidRDefault="00232049" w:rsidP="00232049">
      <w:pPr>
        <w:pStyle w:val="Textoindependiente"/>
        <w:spacing w:before="8"/>
      </w:pPr>
      <w:r w:rsidRPr="007454B3">
        <w:rPr>
          <w:noProof/>
          <w:lang w:val="es-CO" w:eastAsia="es-CO"/>
        </w:rPr>
        <mc:AlternateContent>
          <mc:Choice Requires="wps">
            <w:drawing>
              <wp:anchor distT="0" distB="0" distL="0" distR="0" simplePos="0" relativeHeight="487599104" behindDoc="1" locked="0" layoutInCell="1" allowOverlap="1" wp14:anchorId="0AAD012E" wp14:editId="5161174C">
                <wp:simplePos x="0" y="0"/>
                <wp:positionH relativeFrom="page">
                  <wp:posOffset>1080770</wp:posOffset>
                </wp:positionH>
                <wp:positionV relativeFrom="paragraph">
                  <wp:posOffset>117475</wp:posOffset>
                </wp:positionV>
                <wp:extent cx="2522855" cy="6350"/>
                <wp:effectExtent l="4445" t="0" r="0" b="0"/>
                <wp:wrapTopAndBottom/>
                <wp:docPr id="32"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285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1D4CA23" id="Rectángulo 32" o:spid="_x0000_s1026" style="position:absolute;margin-left:85.1pt;margin-top:9.25pt;width:198.65pt;height:.5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Tl+5QEAALMDAAAOAAAAZHJzL2Uyb0RvYy54bWysU8tu2zAQvBfoPxC817JVO00Fy0HgIEWB&#10;9AGk+YA1RUlEKS67pC27X98l7ThGcyuqA8HlksOZ4Wh5sx+s2GkKBl0tZ5OpFNopbIzravn04/7d&#10;tRQhgmvAotO1POggb1Zv3yxHX+kSe7SNJsEgLlSjr2Ufo6+KIqheDxAm6LXjZos0QOSSuqIhGBl9&#10;sEU5nV4VI1LjCZUOgVfvjk25yvhtq1X81rZBR2FrydxiHimPmzQWqyVUHYHvjTrRgH9gMYBxfOkZ&#10;6g4iiC2ZV1CDUYQB2zhROBTYtkbprIHVzKZ/qXnsweushc0J/mxT+H+w6uvu0X+nRD34B1Q/g3C4&#10;7sF1+pYIx15Dw9fNklHF6EN1PpCKwEfFZvyCDT8tbCNmD/YtDQmQ1Yl9tvpwtlrvo1C8WC7K8nqx&#10;kEJx7+r9Ir9EAdXzWU8hftI4iDSpJfFDZmzYPYSYuED1vCVzR2uae2NtLqjbrC2JHaRHz1+mzxIv&#10;t1mXNjtMx46IaSWLTLpShEK1webAGgmPyeGk86RH+i3FyKmpZfi1BdJS2M+Offo4m89TzHIxX3wo&#10;uaDLzuayA04xVC2jFMfpOh6jufVkup5vmmXRDm/Z29Zk4S+sTmQ5GdmPU4pT9C7rvOvlX1v9AQAA&#10;//8DAFBLAwQUAAYACAAAACEAlIBNBt4AAAAJAQAADwAAAGRycy9kb3ducmV2LnhtbEyPQU/DMAyF&#10;70j8h8hI3FhCRbeuNJ0YEkekbXBgt7QxbbXGKU22FX79zAlu79lPz5+L1eR6ccIxdJ403M8UCKTa&#10;244aDe9vL3cZiBANWdN7Qg3fGGBVXl8VJrf+TFs87WIjuIRCbjS0MQ65lKFu0Zkw8wMS7z796Exk&#10;OzbSjubM5a6XiVJz6UxHfKE1Az63WB92R6dhvczWX5sHev3ZVnvcf1SHNBmV1rc309MjiIhT/AvD&#10;Lz6jQ8lMlT+SDaJnv1AJR1lkKQgOpPMFi4oHyxRkWcj/H5QXAAAA//8DAFBLAQItABQABgAIAAAA&#10;IQC2gziS/gAAAOEBAAATAAAAAAAAAAAAAAAAAAAAAABbQ29udGVudF9UeXBlc10ueG1sUEsBAi0A&#10;FAAGAAgAAAAhADj9If/WAAAAlAEAAAsAAAAAAAAAAAAAAAAALwEAAF9yZWxzLy5yZWxzUEsBAi0A&#10;FAAGAAgAAAAhAF7BOX7lAQAAswMAAA4AAAAAAAAAAAAAAAAALgIAAGRycy9lMm9Eb2MueG1sUEsB&#10;Ai0AFAAGAAgAAAAhAJSATQbeAAAACQEAAA8AAAAAAAAAAAAAAAAAPwQAAGRycy9kb3ducmV2Lnht&#10;bFBLBQYAAAAABAAEAPMAAABKBQAAAAA=&#10;" fillcolor="black" stroked="f">
                <w10:wrap type="topAndBottom" anchorx="page"/>
              </v:rect>
            </w:pict>
          </mc:Fallback>
        </mc:AlternateContent>
      </w:r>
      <w:r w:rsidRPr="007454B3">
        <w:rPr>
          <w:noProof/>
          <w:lang w:val="es-CO" w:eastAsia="es-CO"/>
        </w:rPr>
        <mc:AlternateContent>
          <mc:Choice Requires="wps">
            <w:drawing>
              <wp:anchor distT="0" distB="0" distL="0" distR="0" simplePos="0" relativeHeight="487600128" behindDoc="1" locked="0" layoutInCell="1" allowOverlap="1" wp14:anchorId="2A12F770" wp14:editId="7AE1C840">
                <wp:simplePos x="0" y="0"/>
                <wp:positionH relativeFrom="page">
                  <wp:posOffset>3938905</wp:posOffset>
                </wp:positionH>
                <wp:positionV relativeFrom="paragraph">
                  <wp:posOffset>117475</wp:posOffset>
                </wp:positionV>
                <wp:extent cx="2755900" cy="6350"/>
                <wp:effectExtent l="0" t="0" r="1270" b="0"/>
                <wp:wrapTopAndBottom/>
                <wp:docPr id="25"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559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43FB16F" id="Rectángulo 25" o:spid="_x0000_s1026" style="position:absolute;margin-left:310.15pt;margin-top:9.25pt;width:217pt;height:.5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RQU5QEAALMDAAAOAAAAZHJzL2Uyb0RvYy54bWysU8Fu2zAMvQ/YPwi6L06ypF2NOEWRosOA&#10;bh3Q7QMYWbaFyaJGKXGyrx8lp2mw3Yb5IIii+PQe+by6PfRW7DUFg66Ss8lUCu0U1sa1lfz+7eHd&#10;BylCBFeDRacredRB3q7fvlkNvtRz7NDWmgSDuFAOvpJdjL4siqA63UOYoNeOkw1SD5FDaouaYGD0&#10;3hbz6fSqGJBqT6h0CHx6PyblOuM3jVbxqWmCjsJWkrnFvFJet2kt1isoWwLfGXWiAf/Aogfj+NEz&#10;1D1EEDsyf0H1RhEGbOJEYV9g0xilswZWM5v+oea5A6+zFm5O8Oc2hf8Hq77sn/1XStSDf0T1IwiH&#10;mw5cq++IcOg01PzcLDWqGHwozwUpCFwqtsNnrHm0sIuYe3BoqE+ArE4ccquP51brQxSKD+fXy+XN&#10;lCeiOHf1fpknUUD5UuspxI8ae5E2lSQeZMaG/WOIiQuUL1cyd7SmfjDW5oDa7caS2EMaev4yfZZ4&#10;ec26dNlhKhsR00kWmXQlC4Vyi/WRNRKOzmGn86ZD+iXFwK6pZPi5A9JS2E+O+3QzWyySzXKwWF7P&#10;OaDLzPYyA04xVCWjFON2E0dr7jyZtuOXZlm0wzvubWOy8FdWJ7LsjNyPk4uT9S7jfOv1X1v/BgAA&#10;//8DAFBLAwQUAAYACAAAACEA6gvbBd8AAAAKAQAADwAAAGRycy9kb3ducmV2LnhtbEyPQU/DMAyF&#10;70j8h8hI3FhCWaeuNJ0YEkckNjiwW9qYtlrjlCbbCr8e7zRutt/T8/eK1eR6ccQxdJ403M8UCKTa&#10;244aDR/vL3cZiBANWdN7Qg0/GGBVXl8VJrf+RBs8bmMjOIRCbjS0MQ65lKFu0Zkw8wMSa19+dCby&#10;OjbSjubE4a6XiVIL6UxH/KE1Az63WO+3B6dhvczW329zev3dVDvcfVb7NBmV1rc309MjiIhTvJjh&#10;jM/oUDJT5Q9kg+g1LBL1wFYWshTE2aDSOV8qnpYpyLKQ/yuUfwAAAP//AwBQSwECLQAUAAYACAAA&#10;ACEAtoM4kv4AAADhAQAAEwAAAAAAAAAAAAAAAAAAAAAAW0NvbnRlbnRfVHlwZXNdLnhtbFBLAQIt&#10;ABQABgAIAAAAIQA4/SH/1gAAAJQBAAALAAAAAAAAAAAAAAAAAC8BAABfcmVscy8ucmVsc1BLAQIt&#10;ABQABgAIAAAAIQC6LRQU5QEAALMDAAAOAAAAAAAAAAAAAAAAAC4CAABkcnMvZTJvRG9jLnhtbFBL&#10;AQItABQABgAIAAAAIQDqC9sF3wAAAAoBAAAPAAAAAAAAAAAAAAAAAD8EAABkcnMvZG93bnJldi54&#10;bWxQSwUGAAAAAAQABADzAAAASwUAAAAA&#10;" fillcolor="black" stroked="f">
                <w10:wrap type="topAndBottom" anchorx="page"/>
              </v:rect>
            </w:pict>
          </mc:Fallback>
        </mc:AlternateContent>
      </w:r>
    </w:p>
    <w:p w14:paraId="41CA2425" w14:textId="77777777" w:rsidR="00232049" w:rsidRPr="007454B3" w:rsidRDefault="00232049" w:rsidP="00232049">
      <w:pPr>
        <w:tabs>
          <w:tab w:val="left" w:pos="5650"/>
        </w:tabs>
        <w:spacing w:line="180" w:lineRule="exact"/>
        <w:ind w:left="1150"/>
        <w:rPr>
          <w:sz w:val="18"/>
          <w:szCs w:val="18"/>
        </w:rPr>
      </w:pPr>
      <w:r w:rsidRPr="007454B3">
        <w:rPr>
          <w:sz w:val="18"/>
          <w:szCs w:val="18"/>
        </w:rPr>
        <w:t>Integrante</w:t>
      </w:r>
      <w:r w:rsidRPr="007454B3">
        <w:rPr>
          <w:spacing w:val="-4"/>
          <w:sz w:val="18"/>
          <w:szCs w:val="18"/>
        </w:rPr>
        <w:t xml:space="preserve"> </w:t>
      </w:r>
      <w:r w:rsidRPr="007454B3">
        <w:rPr>
          <w:sz w:val="18"/>
          <w:szCs w:val="18"/>
        </w:rPr>
        <w:t>1</w:t>
      </w:r>
      <w:r w:rsidRPr="007454B3">
        <w:rPr>
          <w:sz w:val="18"/>
          <w:szCs w:val="18"/>
        </w:rPr>
        <w:tab/>
        <w:t>Integrante</w:t>
      </w:r>
      <w:r w:rsidRPr="007454B3">
        <w:rPr>
          <w:spacing w:val="-4"/>
          <w:sz w:val="18"/>
          <w:szCs w:val="18"/>
        </w:rPr>
        <w:t xml:space="preserve"> </w:t>
      </w:r>
      <w:r w:rsidRPr="007454B3">
        <w:rPr>
          <w:sz w:val="18"/>
          <w:szCs w:val="18"/>
        </w:rPr>
        <w:t>2</w:t>
      </w:r>
    </w:p>
    <w:p w14:paraId="02D96521" w14:textId="2384DEF6" w:rsidR="00232049" w:rsidRPr="007454B3" w:rsidRDefault="00232049" w:rsidP="00232049">
      <w:pPr>
        <w:tabs>
          <w:tab w:val="left" w:pos="5650"/>
        </w:tabs>
        <w:spacing w:line="207" w:lineRule="exact"/>
        <w:ind w:left="1150"/>
        <w:rPr>
          <w:sz w:val="18"/>
          <w:szCs w:val="18"/>
        </w:rPr>
      </w:pPr>
      <w:r w:rsidRPr="007454B3">
        <w:rPr>
          <w:noProof/>
          <w:sz w:val="18"/>
          <w:szCs w:val="18"/>
          <w:lang w:val="es-CO" w:eastAsia="es-CO"/>
        </w:rPr>
        <mc:AlternateContent>
          <mc:Choice Requires="wps">
            <w:drawing>
              <wp:anchor distT="0" distB="0" distL="0" distR="0" simplePos="0" relativeHeight="487601152" behindDoc="1" locked="0" layoutInCell="1" allowOverlap="1" wp14:anchorId="34AB403B" wp14:editId="40BCBBFE">
                <wp:simplePos x="0" y="0"/>
                <wp:positionH relativeFrom="page">
                  <wp:posOffset>1080770</wp:posOffset>
                </wp:positionH>
                <wp:positionV relativeFrom="paragraph">
                  <wp:posOffset>182880</wp:posOffset>
                </wp:positionV>
                <wp:extent cx="2522855" cy="6350"/>
                <wp:effectExtent l="4445" t="0" r="0" b="0"/>
                <wp:wrapTopAndBottom/>
                <wp:docPr id="17"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285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10FEE20" id="Rectángulo 17" o:spid="_x0000_s1026" style="position:absolute;margin-left:85.1pt;margin-top:14.4pt;width:198.65pt;height:.5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Tl+5QEAALMDAAAOAAAAZHJzL2Uyb0RvYy54bWysU8tu2zAQvBfoPxC817JVO00Fy0HgIEWB&#10;9AGk+YA1RUlEKS67pC27X98l7ThGcyuqA8HlksOZ4Wh5sx+s2GkKBl0tZ5OpFNopbIzravn04/7d&#10;tRQhgmvAotO1POggb1Zv3yxHX+kSe7SNJsEgLlSjr2Ufo6+KIqheDxAm6LXjZos0QOSSuqIhGBl9&#10;sEU5nV4VI1LjCZUOgVfvjk25yvhtq1X81rZBR2FrydxiHimPmzQWqyVUHYHvjTrRgH9gMYBxfOkZ&#10;6g4iiC2ZV1CDUYQB2zhROBTYtkbprIHVzKZ/qXnsweushc0J/mxT+H+w6uvu0X+nRD34B1Q/g3C4&#10;7sF1+pYIx15Dw9fNklHF6EN1PpCKwEfFZvyCDT8tbCNmD/YtDQmQ1Yl9tvpwtlrvo1C8WC7K8nqx&#10;kEJx7+r9Ir9EAdXzWU8hftI4iDSpJfFDZmzYPYSYuED1vCVzR2uae2NtLqjbrC2JHaRHz1+mzxIv&#10;t1mXNjtMx46IaSWLTLpShEK1webAGgmPyeGk86RH+i3FyKmpZfi1BdJS2M+Offo4m89TzHIxX3wo&#10;uaDLzuayA04xVC2jFMfpOh6jufVkup5vmmXRDm/Z29Zk4S+sTmQ5GdmPU4pT9C7rvOvlX1v9AQAA&#10;//8DAFBLAwQUAAYACAAAACEAA68Q2t4AAAAJAQAADwAAAGRycy9kb3ducmV2LnhtbEyPwU7DMBBE&#10;70j8g7VI3KhNRNo0xKkoEkektnCgNydekqjxOsRuG/j6Lic4zuzT7EyxmlwvTjiGzpOG+5kCgVR7&#10;21Gj4f3t5S4DEaIha3pPqOEbA6zK66vC5NafaYunXWwEh1DIjYY2xiGXMtQtOhNmfkDi26cfnYks&#10;x0ba0Zw53PUyUWounemIP7RmwOcW68Pu6DSsl9n6a/NArz/bao/7j+qQJqPS+vZmenoEEXGKfzD8&#10;1ufqUHKnyh/JBtGzXqiEUQ1JxhMYSOeLFETFxjIDWRby/4LyAgAA//8DAFBLAQItABQABgAIAAAA&#10;IQC2gziS/gAAAOEBAAATAAAAAAAAAAAAAAAAAAAAAABbQ29udGVudF9UeXBlc10ueG1sUEsBAi0A&#10;FAAGAAgAAAAhADj9If/WAAAAlAEAAAsAAAAAAAAAAAAAAAAALwEAAF9yZWxzLy5yZWxzUEsBAi0A&#10;FAAGAAgAAAAhAF7BOX7lAQAAswMAAA4AAAAAAAAAAAAAAAAALgIAAGRycy9lMm9Eb2MueG1sUEsB&#10;Ai0AFAAGAAgAAAAhAAOvENreAAAACQEAAA8AAAAAAAAAAAAAAAAAPwQAAGRycy9kb3ducmV2Lnht&#10;bFBLBQYAAAAABAAEAPMAAABKBQAAAAA=&#10;" fillcolor="black" stroked="f">
                <w10:wrap type="topAndBottom" anchorx="page"/>
              </v:rect>
            </w:pict>
          </mc:Fallback>
        </mc:AlternateContent>
      </w:r>
      <w:r w:rsidRPr="007454B3">
        <w:rPr>
          <w:noProof/>
          <w:sz w:val="18"/>
          <w:szCs w:val="18"/>
          <w:lang w:val="es-CO" w:eastAsia="es-CO"/>
        </w:rPr>
        <mc:AlternateContent>
          <mc:Choice Requires="wps">
            <w:drawing>
              <wp:anchor distT="0" distB="0" distL="0" distR="0" simplePos="0" relativeHeight="487602176" behindDoc="1" locked="0" layoutInCell="1" allowOverlap="1" wp14:anchorId="28CBE848" wp14:editId="35023767">
                <wp:simplePos x="0" y="0"/>
                <wp:positionH relativeFrom="page">
                  <wp:posOffset>3938905</wp:posOffset>
                </wp:positionH>
                <wp:positionV relativeFrom="paragraph">
                  <wp:posOffset>182880</wp:posOffset>
                </wp:positionV>
                <wp:extent cx="2755900" cy="6350"/>
                <wp:effectExtent l="0" t="0" r="1270" b="0"/>
                <wp:wrapTopAndBottom/>
                <wp:docPr id="16"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559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0E651A6" id="Rectángulo 16" o:spid="_x0000_s1026" style="position:absolute;margin-left:310.15pt;margin-top:14.4pt;width:217pt;height:.5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RQU5QEAALMDAAAOAAAAZHJzL2Uyb0RvYy54bWysU8Fu2zAMvQ/YPwi6L06ypF2NOEWRosOA&#10;bh3Q7QMYWbaFyaJGKXGyrx8lp2mw3Yb5IIii+PQe+by6PfRW7DUFg66Ss8lUCu0U1sa1lfz+7eHd&#10;BylCBFeDRacredRB3q7fvlkNvtRz7NDWmgSDuFAOvpJdjL4siqA63UOYoNeOkw1SD5FDaouaYGD0&#10;3hbz6fSqGJBqT6h0CHx6PyblOuM3jVbxqWmCjsJWkrnFvFJet2kt1isoWwLfGXWiAf/Aogfj+NEz&#10;1D1EEDsyf0H1RhEGbOJEYV9g0xilswZWM5v+oea5A6+zFm5O8Oc2hf8Hq77sn/1XStSDf0T1IwiH&#10;mw5cq++IcOg01PzcLDWqGHwozwUpCFwqtsNnrHm0sIuYe3BoqE+ArE4ccquP51brQxSKD+fXy+XN&#10;lCeiOHf1fpknUUD5UuspxI8ae5E2lSQeZMaG/WOIiQuUL1cyd7SmfjDW5oDa7caS2EMaev4yfZZ4&#10;ec26dNlhKhsR00kWmXQlC4Vyi/WRNRKOzmGn86ZD+iXFwK6pZPi5A9JS2E+O+3QzWyySzXKwWF7P&#10;OaDLzPYyA04xVCWjFON2E0dr7jyZtuOXZlm0wzvubWOy8FdWJ7LsjNyPk4uT9S7jfOv1X1v/BgAA&#10;//8DAFBLAwQUAAYACAAAACEAE+lwqN4AAAAKAQAADwAAAGRycy9kb3ducmV2LnhtbEyPTU/CQBCG&#10;7yb+h82YeJNdK5BSuiVi4tFE0IPctt2hbejO1u4C1V/vcMLjvPPk/chXo+vECYfQetLwOFEgkCpv&#10;W6o1fH68PqQgQjRkTecJNfxggFVxe5ObzPozbfC0jbVgEwqZ0dDE2GdShqpBZ8LE90j82/vBmcjn&#10;UEs7mDObu04mSs2lMy1xQmN6fGmwOmyPTsN6ka6/36f09rspd7j7Kg+zZFBa39+Nz0sQEcd4heFS&#10;n6tDwZ1KfyQbRKdhnqgnRjUkKU+4AGo2ZaVkZZGCLHL5f0LxBwAA//8DAFBLAQItABQABgAIAAAA&#10;IQC2gziS/gAAAOEBAAATAAAAAAAAAAAAAAAAAAAAAABbQ29udGVudF9UeXBlc10ueG1sUEsBAi0A&#10;FAAGAAgAAAAhADj9If/WAAAAlAEAAAsAAAAAAAAAAAAAAAAALwEAAF9yZWxzLy5yZWxzUEsBAi0A&#10;FAAGAAgAAAAhALotFBTlAQAAswMAAA4AAAAAAAAAAAAAAAAALgIAAGRycy9lMm9Eb2MueG1sUEsB&#10;Ai0AFAAGAAgAAAAhABPpcKjeAAAACgEAAA8AAAAAAAAAAAAAAAAAPwQAAGRycy9kb3ducmV2Lnht&#10;bFBLBQYAAAAABAAEAPMAAABKBQAAAAA=&#10;" fillcolor="black" stroked="f">
                <w10:wrap type="topAndBottom" anchorx="page"/>
              </v:rect>
            </w:pict>
          </mc:Fallback>
        </mc:AlternateContent>
      </w:r>
      <w:r w:rsidRPr="007454B3">
        <w:rPr>
          <w:sz w:val="18"/>
          <w:szCs w:val="18"/>
        </w:rPr>
        <w:t>Representante</w:t>
      </w:r>
      <w:r w:rsidRPr="007454B3">
        <w:rPr>
          <w:spacing w:val="-5"/>
          <w:sz w:val="18"/>
          <w:szCs w:val="18"/>
        </w:rPr>
        <w:t xml:space="preserve"> </w:t>
      </w:r>
      <w:r w:rsidRPr="007454B3">
        <w:rPr>
          <w:sz w:val="18"/>
          <w:szCs w:val="18"/>
        </w:rPr>
        <w:t>Legal</w:t>
      </w:r>
      <w:r w:rsidRPr="007454B3">
        <w:rPr>
          <w:sz w:val="18"/>
          <w:szCs w:val="18"/>
        </w:rPr>
        <w:tab/>
        <w:t>Representante</w:t>
      </w:r>
      <w:r w:rsidRPr="007454B3">
        <w:rPr>
          <w:spacing w:val="-6"/>
          <w:sz w:val="18"/>
          <w:szCs w:val="18"/>
        </w:rPr>
        <w:t xml:space="preserve"> </w:t>
      </w:r>
      <w:r w:rsidRPr="007454B3">
        <w:rPr>
          <w:sz w:val="18"/>
          <w:szCs w:val="18"/>
        </w:rPr>
        <w:t>Legal</w:t>
      </w:r>
    </w:p>
    <w:p w14:paraId="6909539D" w14:textId="77777777" w:rsidR="00232049" w:rsidRPr="007454B3" w:rsidRDefault="00232049" w:rsidP="00232049">
      <w:pPr>
        <w:tabs>
          <w:tab w:val="left" w:pos="5650"/>
        </w:tabs>
        <w:spacing w:line="150" w:lineRule="exact"/>
        <w:ind w:left="1150"/>
        <w:rPr>
          <w:sz w:val="18"/>
          <w:szCs w:val="18"/>
        </w:rPr>
      </w:pPr>
      <w:r w:rsidRPr="007454B3">
        <w:rPr>
          <w:sz w:val="18"/>
          <w:szCs w:val="18"/>
        </w:rPr>
        <w:t>Integrante</w:t>
      </w:r>
      <w:r w:rsidRPr="007454B3">
        <w:rPr>
          <w:spacing w:val="-4"/>
          <w:sz w:val="18"/>
          <w:szCs w:val="18"/>
        </w:rPr>
        <w:t xml:space="preserve"> </w:t>
      </w:r>
      <w:r w:rsidRPr="007454B3">
        <w:rPr>
          <w:sz w:val="18"/>
          <w:szCs w:val="18"/>
        </w:rPr>
        <w:t>3</w:t>
      </w:r>
      <w:r w:rsidRPr="007454B3">
        <w:rPr>
          <w:sz w:val="18"/>
          <w:szCs w:val="18"/>
        </w:rPr>
        <w:tab/>
        <w:t>Integrante</w:t>
      </w:r>
      <w:r w:rsidRPr="007454B3">
        <w:rPr>
          <w:spacing w:val="-4"/>
          <w:sz w:val="18"/>
          <w:szCs w:val="18"/>
        </w:rPr>
        <w:t xml:space="preserve"> </w:t>
      </w:r>
      <w:r w:rsidRPr="007454B3">
        <w:rPr>
          <w:sz w:val="18"/>
          <w:szCs w:val="18"/>
        </w:rPr>
        <w:t>4</w:t>
      </w:r>
    </w:p>
    <w:p w14:paraId="25D9A9D2" w14:textId="77777777" w:rsidR="00232049" w:rsidRPr="007454B3" w:rsidRDefault="00232049" w:rsidP="00232049">
      <w:pPr>
        <w:tabs>
          <w:tab w:val="left" w:pos="5650"/>
        </w:tabs>
        <w:spacing w:line="204" w:lineRule="exact"/>
        <w:ind w:left="1150"/>
        <w:rPr>
          <w:sz w:val="18"/>
          <w:szCs w:val="18"/>
        </w:rPr>
      </w:pPr>
      <w:r w:rsidRPr="007454B3">
        <w:rPr>
          <w:sz w:val="18"/>
          <w:szCs w:val="18"/>
        </w:rPr>
        <w:t>Representante</w:t>
      </w:r>
      <w:r w:rsidRPr="007454B3">
        <w:rPr>
          <w:spacing w:val="-5"/>
          <w:sz w:val="18"/>
          <w:szCs w:val="18"/>
        </w:rPr>
        <w:t xml:space="preserve"> </w:t>
      </w:r>
      <w:r w:rsidRPr="007454B3">
        <w:rPr>
          <w:sz w:val="18"/>
          <w:szCs w:val="18"/>
        </w:rPr>
        <w:t>Legal</w:t>
      </w:r>
      <w:r w:rsidRPr="007454B3">
        <w:rPr>
          <w:sz w:val="18"/>
          <w:szCs w:val="18"/>
        </w:rPr>
        <w:tab/>
        <w:t>Representante</w:t>
      </w:r>
      <w:r w:rsidRPr="007454B3">
        <w:rPr>
          <w:spacing w:val="-6"/>
          <w:sz w:val="18"/>
          <w:szCs w:val="18"/>
        </w:rPr>
        <w:t xml:space="preserve"> </w:t>
      </w:r>
      <w:r w:rsidRPr="007454B3">
        <w:rPr>
          <w:sz w:val="18"/>
          <w:szCs w:val="18"/>
        </w:rPr>
        <w:t>Legal</w:t>
      </w:r>
    </w:p>
    <w:p w14:paraId="2A54AA78" w14:textId="77777777" w:rsidR="00232049" w:rsidRPr="007454B3" w:rsidRDefault="00232049" w:rsidP="00232049">
      <w:pPr>
        <w:pStyle w:val="Textoindependiente"/>
      </w:pPr>
    </w:p>
    <w:p w14:paraId="0D1C7485" w14:textId="3DBC678A" w:rsidR="00232049" w:rsidRPr="007454B3" w:rsidRDefault="00232049" w:rsidP="00232049">
      <w:pPr>
        <w:pStyle w:val="Textoindependiente"/>
        <w:spacing w:before="1"/>
      </w:pPr>
      <w:r w:rsidRPr="007454B3">
        <w:rPr>
          <w:noProof/>
          <w:lang w:val="es-CO" w:eastAsia="es-CO"/>
        </w:rPr>
        <mc:AlternateContent>
          <mc:Choice Requires="wps">
            <w:drawing>
              <wp:anchor distT="0" distB="0" distL="0" distR="0" simplePos="0" relativeHeight="487603200" behindDoc="1" locked="0" layoutInCell="1" allowOverlap="1" wp14:anchorId="319AEB9F" wp14:editId="3A9D4066">
                <wp:simplePos x="0" y="0"/>
                <wp:positionH relativeFrom="page">
                  <wp:posOffset>2838450</wp:posOffset>
                </wp:positionH>
                <wp:positionV relativeFrom="paragraph">
                  <wp:posOffset>242570</wp:posOffset>
                </wp:positionV>
                <wp:extent cx="2095500" cy="1270"/>
                <wp:effectExtent l="9525" t="6350" r="9525" b="11430"/>
                <wp:wrapTopAndBottom/>
                <wp:docPr id="15" name="Forma libre: forma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95500" cy="1270"/>
                        </a:xfrm>
                        <a:custGeom>
                          <a:avLst/>
                          <a:gdLst>
                            <a:gd name="T0" fmla="+- 0 4470 4470"/>
                            <a:gd name="T1" fmla="*/ T0 w 3300"/>
                            <a:gd name="T2" fmla="+- 0 7770 4470"/>
                            <a:gd name="T3" fmla="*/ T2 w 3300"/>
                          </a:gdLst>
                          <a:ahLst/>
                          <a:cxnLst>
                            <a:cxn ang="0">
                              <a:pos x="T1" y="0"/>
                            </a:cxn>
                            <a:cxn ang="0">
                              <a:pos x="T3" y="0"/>
                            </a:cxn>
                          </a:cxnLst>
                          <a:rect l="0" t="0" r="r" b="b"/>
                          <a:pathLst>
                            <a:path w="3300">
                              <a:moveTo>
                                <a:pt x="0" y="0"/>
                              </a:moveTo>
                              <a:lnTo>
                                <a:pt x="3300" y="0"/>
                              </a:lnTo>
                            </a:path>
                          </a:pathLst>
                        </a:custGeom>
                        <a:noFill/>
                        <a:ln w="1017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F84B63" id="Forma libre: forma 15" o:spid="_x0000_s1026" style="position:absolute;margin-left:223.5pt;margin-top:19.1pt;width:165pt;height:.1pt;z-index:-1571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UIxjgIAAH8FAAAOAAAAZHJzL2Uyb0RvYy54bWysVNtu2zAMfR+wfxD0uKG1naTLatQphnYd&#10;BnQXoNkHKLIcG5NFTVLitF8/irZTL0NfhvlBIE3q8PAiXl0fWs32yvkGTMGz85QzZSSUjdkW/Mf6&#10;7uw9Zz4IUwoNRhX8UXl+vXr96qqzuZpBDbpUjiGI8XlnC16HYPMk8bJWrfDnYJVBYwWuFQFVt01K&#10;JzpEb3UyS9N3SQeutA6k8h7/3vZGviL8qlIyfKsqrwLTBUdugU5H5yaeyepK5FsnbN3IgYb4Bxat&#10;aAwGPULdiiDYzjV/QbWNdOChCucS2gSqqpGKcsBssvQkm4daWEW5YHG8PZbJ/z9Y+XX/YL+7SN3b&#10;e5A/PVYk6azPj5aoePRhm+4LlNhDsQtAyR4q18abmAY7UE0fjzVVh8Ak/pyllxcXKZZeoi2bLank&#10;icjHu3LnwycFhCP29z70HSlRonqWzIgWg64Romo1NuftGUvZYrHsj6GDR7dsdHuTsHXKOjafY/QB&#10;dMSajU6EtVy+gDUf3SLWbIKF/LcjQ1GPpOXBDKxRYiK+gJTqZMHH+qyR21ggRECnmOELvhj71Le/&#10;M4RwONqnQ+04w6He9NlaESKzGCKKrCs4lSL+aGGv1kCmcNI5DPJs1WbqRdenrHoz3ogBcGx6gYJG&#10;rpPOGrhrtKYuaBOpZGm2nFNxPOimjNZIx7vt5kY7thfxvdIXs0G0P9wc7ExJaLUS5cdBDqLRvYz+&#10;GotLcxxHN64Dn2+gfMQxdtBvAdxaKNTgnjjrcAMU3P/aCac4058NPrHLbLGIK4OUxcVyhoqbWjZT&#10;izASoQoeOHY+ijehXzM765ptjZEyStfAB3w+VRPnnPj1rAYFXzllO2ykuEamOnk9783VbwAAAP//&#10;AwBQSwMEFAAGAAgAAAAhAH4V3V3dAAAACQEAAA8AAABkcnMvZG93bnJldi54bWxMj8FOwzAQRO9I&#10;/IO1SNyoQ4hIlcapKlA5cABR+IBtvE0i4nVqu2no1+Oc4Lizo5k35XoyvRjJ+c6ygvtFAoK4trrj&#10;RsHX5/ZuCcIHZI29ZVLwQx7W1fVViYW2Z/6gcRcaEUPYF6igDWEopPR1Swb9wg7E8XewzmCIp2uk&#10;dniO4aaXaZI8SoMdx4YWB3pqqf7enYyCl7fMbY5pipdx6/pnuhzfa/uq1O3NtFmBCDSFPzPM+BEd&#10;qsi0tyfWXvQKsiyPW4KCh2UKIhryfBb2s5CBrEr5f0H1CwAA//8DAFBLAQItABQABgAIAAAAIQC2&#10;gziS/gAAAOEBAAATAAAAAAAAAAAAAAAAAAAAAABbQ29udGVudF9UeXBlc10ueG1sUEsBAi0AFAAG&#10;AAgAAAAhADj9If/WAAAAlAEAAAsAAAAAAAAAAAAAAAAALwEAAF9yZWxzLy5yZWxzUEsBAi0AFAAG&#10;AAgAAAAhAMzNQjGOAgAAfwUAAA4AAAAAAAAAAAAAAAAALgIAAGRycy9lMm9Eb2MueG1sUEsBAi0A&#10;FAAGAAgAAAAhAH4V3V3dAAAACQEAAA8AAAAAAAAAAAAAAAAA6AQAAGRycy9kb3ducmV2LnhtbFBL&#10;BQYAAAAABAAEAPMAAADyBQAAAAA=&#10;" path="m,l3300,e" filled="f" strokeweight=".28258mm">
                <v:path arrowok="t" o:connecttype="custom" o:connectlocs="0,0;2095500,0" o:connectangles="0,0"/>
                <w10:wrap type="topAndBottom" anchorx="page"/>
              </v:shape>
            </w:pict>
          </mc:Fallback>
        </mc:AlternateContent>
      </w:r>
    </w:p>
    <w:p w14:paraId="17AECB44" w14:textId="77777777" w:rsidR="00232049" w:rsidRPr="007454B3" w:rsidRDefault="00232049" w:rsidP="00232049">
      <w:pPr>
        <w:spacing w:line="232" w:lineRule="auto"/>
        <w:ind w:left="4592" w:right="4589"/>
        <w:jc w:val="center"/>
        <w:rPr>
          <w:sz w:val="18"/>
          <w:szCs w:val="18"/>
        </w:rPr>
      </w:pPr>
      <w:r w:rsidRPr="007454B3">
        <w:rPr>
          <w:sz w:val="18"/>
          <w:szCs w:val="18"/>
        </w:rPr>
        <w:t>Representante Legal</w:t>
      </w:r>
      <w:r w:rsidRPr="007454B3">
        <w:rPr>
          <w:spacing w:val="1"/>
          <w:sz w:val="18"/>
          <w:szCs w:val="18"/>
        </w:rPr>
        <w:t xml:space="preserve"> </w:t>
      </w:r>
      <w:r w:rsidRPr="007454B3">
        <w:rPr>
          <w:sz w:val="18"/>
          <w:szCs w:val="18"/>
        </w:rPr>
        <w:t>De</w:t>
      </w:r>
      <w:r w:rsidRPr="007454B3">
        <w:rPr>
          <w:spacing w:val="-7"/>
          <w:sz w:val="18"/>
          <w:szCs w:val="18"/>
        </w:rPr>
        <w:t xml:space="preserve"> </w:t>
      </w:r>
      <w:r w:rsidRPr="007454B3">
        <w:rPr>
          <w:sz w:val="18"/>
          <w:szCs w:val="18"/>
        </w:rPr>
        <w:t>la</w:t>
      </w:r>
      <w:r w:rsidRPr="007454B3">
        <w:rPr>
          <w:spacing w:val="-7"/>
          <w:sz w:val="18"/>
          <w:szCs w:val="18"/>
        </w:rPr>
        <w:t xml:space="preserve"> </w:t>
      </w:r>
      <w:r w:rsidRPr="007454B3">
        <w:rPr>
          <w:sz w:val="18"/>
          <w:szCs w:val="18"/>
        </w:rPr>
        <w:t>Unión</w:t>
      </w:r>
      <w:r w:rsidRPr="007454B3">
        <w:rPr>
          <w:spacing w:val="-7"/>
          <w:sz w:val="18"/>
          <w:szCs w:val="18"/>
        </w:rPr>
        <w:t xml:space="preserve"> </w:t>
      </w:r>
      <w:r w:rsidRPr="007454B3">
        <w:rPr>
          <w:sz w:val="18"/>
          <w:szCs w:val="18"/>
        </w:rPr>
        <w:t>Temporal</w:t>
      </w:r>
    </w:p>
    <w:p w14:paraId="2120D32E" w14:textId="77777777" w:rsidR="00232049" w:rsidRPr="007454B3" w:rsidRDefault="00232049" w:rsidP="00F500FB">
      <w:pPr>
        <w:pStyle w:val="Ttulo3"/>
        <w:spacing w:line="207" w:lineRule="exact"/>
        <w:ind w:left="961"/>
        <w:jc w:val="center"/>
        <w:rPr>
          <w:rFonts w:ascii="Arial MT" w:hAnsi="Arial MT"/>
        </w:rPr>
      </w:pPr>
    </w:p>
    <w:p w14:paraId="0A39ED78" w14:textId="77777777" w:rsidR="00232049" w:rsidRDefault="00232049" w:rsidP="00F500FB">
      <w:pPr>
        <w:pStyle w:val="Ttulo3"/>
        <w:spacing w:line="207" w:lineRule="exact"/>
        <w:ind w:left="961"/>
        <w:jc w:val="center"/>
      </w:pPr>
    </w:p>
    <w:p w14:paraId="21474758" w14:textId="77777777" w:rsidR="00232049" w:rsidRDefault="00232049" w:rsidP="00F500FB">
      <w:pPr>
        <w:pStyle w:val="Ttulo3"/>
        <w:spacing w:line="207" w:lineRule="exact"/>
        <w:ind w:left="961"/>
        <w:jc w:val="center"/>
      </w:pPr>
    </w:p>
    <w:p w14:paraId="09282895" w14:textId="77777777" w:rsidR="00232049" w:rsidRDefault="00232049" w:rsidP="00F500FB">
      <w:pPr>
        <w:pStyle w:val="Ttulo3"/>
        <w:spacing w:line="207" w:lineRule="exact"/>
        <w:ind w:left="961"/>
        <w:jc w:val="center"/>
      </w:pPr>
    </w:p>
    <w:p w14:paraId="5A1EE626" w14:textId="77777777" w:rsidR="00232049" w:rsidRDefault="00232049" w:rsidP="00F500FB">
      <w:pPr>
        <w:pStyle w:val="Ttulo3"/>
        <w:spacing w:line="207" w:lineRule="exact"/>
        <w:ind w:left="961"/>
        <w:jc w:val="center"/>
      </w:pPr>
    </w:p>
    <w:p w14:paraId="5FAB488F" w14:textId="77777777" w:rsidR="00232049" w:rsidRDefault="00232049" w:rsidP="00F500FB">
      <w:pPr>
        <w:pStyle w:val="Ttulo3"/>
        <w:spacing w:line="207" w:lineRule="exact"/>
        <w:ind w:left="961"/>
        <w:jc w:val="center"/>
      </w:pPr>
    </w:p>
    <w:p w14:paraId="56D7E989" w14:textId="77777777" w:rsidR="00232049" w:rsidRDefault="00232049" w:rsidP="00F500FB">
      <w:pPr>
        <w:pStyle w:val="Ttulo3"/>
        <w:spacing w:line="207" w:lineRule="exact"/>
        <w:ind w:left="961"/>
        <w:jc w:val="center"/>
      </w:pPr>
    </w:p>
    <w:p w14:paraId="5B6B7B5B" w14:textId="77777777" w:rsidR="00232049" w:rsidRDefault="00232049" w:rsidP="00F500FB">
      <w:pPr>
        <w:pStyle w:val="Ttulo3"/>
        <w:spacing w:line="207" w:lineRule="exact"/>
        <w:ind w:left="961"/>
        <w:jc w:val="center"/>
      </w:pPr>
    </w:p>
    <w:p w14:paraId="49EFD6A3" w14:textId="77777777" w:rsidR="00232049" w:rsidRDefault="00232049" w:rsidP="00F500FB">
      <w:pPr>
        <w:pStyle w:val="Ttulo3"/>
        <w:spacing w:line="207" w:lineRule="exact"/>
        <w:ind w:left="961"/>
        <w:jc w:val="center"/>
      </w:pPr>
    </w:p>
    <w:p w14:paraId="4A9E62AB" w14:textId="77777777" w:rsidR="00232049" w:rsidRDefault="00232049" w:rsidP="00F500FB">
      <w:pPr>
        <w:pStyle w:val="Ttulo3"/>
        <w:spacing w:line="207" w:lineRule="exact"/>
        <w:ind w:left="961"/>
        <w:jc w:val="center"/>
      </w:pPr>
    </w:p>
    <w:p w14:paraId="51B10C36" w14:textId="77777777" w:rsidR="00232049" w:rsidRDefault="00232049" w:rsidP="00F500FB">
      <w:pPr>
        <w:pStyle w:val="Ttulo3"/>
        <w:spacing w:line="207" w:lineRule="exact"/>
        <w:ind w:left="961"/>
        <w:jc w:val="center"/>
      </w:pPr>
    </w:p>
    <w:p w14:paraId="5A5B9ED0" w14:textId="77777777" w:rsidR="00232049" w:rsidRDefault="00232049" w:rsidP="00F500FB">
      <w:pPr>
        <w:pStyle w:val="Ttulo3"/>
        <w:spacing w:line="207" w:lineRule="exact"/>
        <w:ind w:left="961"/>
        <w:jc w:val="center"/>
      </w:pPr>
    </w:p>
    <w:p w14:paraId="7E32F4A2" w14:textId="77777777" w:rsidR="00232049" w:rsidRDefault="00232049" w:rsidP="00F500FB">
      <w:pPr>
        <w:pStyle w:val="Ttulo3"/>
        <w:spacing w:line="207" w:lineRule="exact"/>
        <w:ind w:left="961"/>
        <w:jc w:val="center"/>
      </w:pPr>
    </w:p>
    <w:p w14:paraId="3FAE10D1" w14:textId="77777777" w:rsidR="00232049" w:rsidRDefault="00232049" w:rsidP="00F500FB">
      <w:pPr>
        <w:pStyle w:val="Ttulo3"/>
        <w:spacing w:line="207" w:lineRule="exact"/>
        <w:ind w:left="961"/>
        <w:jc w:val="center"/>
      </w:pPr>
    </w:p>
    <w:p w14:paraId="79E741D0" w14:textId="77777777" w:rsidR="00232049" w:rsidRDefault="00232049" w:rsidP="00F500FB">
      <w:pPr>
        <w:pStyle w:val="Ttulo3"/>
        <w:spacing w:line="207" w:lineRule="exact"/>
        <w:ind w:left="961"/>
        <w:jc w:val="center"/>
      </w:pPr>
    </w:p>
    <w:p w14:paraId="79ECB127" w14:textId="77777777" w:rsidR="00232049" w:rsidRDefault="00232049" w:rsidP="00F500FB">
      <w:pPr>
        <w:pStyle w:val="Ttulo3"/>
        <w:spacing w:line="207" w:lineRule="exact"/>
        <w:ind w:left="961"/>
        <w:jc w:val="center"/>
      </w:pPr>
    </w:p>
    <w:p w14:paraId="4636D74B" w14:textId="77777777" w:rsidR="00232049" w:rsidRDefault="00232049" w:rsidP="00F500FB">
      <w:pPr>
        <w:pStyle w:val="Ttulo3"/>
        <w:spacing w:line="207" w:lineRule="exact"/>
        <w:ind w:left="961"/>
        <w:jc w:val="center"/>
      </w:pPr>
    </w:p>
    <w:p w14:paraId="0F854AD4" w14:textId="07E0372B" w:rsidR="00232049" w:rsidRDefault="007454B3" w:rsidP="00F500FB">
      <w:pPr>
        <w:pStyle w:val="Ttulo3"/>
        <w:spacing w:line="207" w:lineRule="exact"/>
        <w:ind w:left="961"/>
        <w:jc w:val="center"/>
      </w:pPr>
      <w:r>
        <w:t xml:space="preserve">ANEXO </w:t>
      </w:r>
      <w:r w:rsidR="00D877AC">
        <w:t>4</w:t>
      </w:r>
      <w:r>
        <w:t>.</w:t>
      </w:r>
    </w:p>
    <w:p w14:paraId="63718775" w14:textId="585F90EB" w:rsidR="009B68E4" w:rsidRDefault="007454B3" w:rsidP="00F500FB">
      <w:pPr>
        <w:pStyle w:val="Ttulo3"/>
        <w:spacing w:line="207" w:lineRule="exact"/>
        <w:ind w:left="961"/>
        <w:jc w:val="center"/>
      </w:pPr>
      <w:r>
        <w:t>FORMATO</w:t>
      </w:r>
      <w:r w:rsidR="00C82561">
        <w:rPr>
          <w:spacing w:val="-1"/>
        </w:rPr>
        <w:t xml:space="preserve"> </w:t>
      </w:r>
      <w:r w:rsidR="00C82561">
        <w:t>EXPERIENCIA</w:t>
      </w:r>
      <w:r w:rsidR="00C82561">
        <w:rPr>
          <w:spacing w:val="-1"/>
        </w:rPr>
        <w:t xml:space="preserve"> </w:t>
      </w:r>
      <w:r w:rsidR="00C82561">
        <w:t>GENERAL</w:t>
      </w:r>
      <w:r w:rsidR="00C82561">
        <w:rPr>
          <w:spacing w:val="-1"/>
        </w:rPr>
        <w:t xml:space="preserve"> </w:t>
      </w:r>
      <w:r w:rsidR="00C82561">
        <w:t>/ESPECIFICA</w:t>
      </w:r>
    </w:p>
    <w:p w14:paraId="4CDA532A" w14:textId="77777777" w:rsidR="00E6060A" w:rsidRDefault="00C82561" w:rsidP="00E6060A">
      <w:pPr>
        <w:pStyle w:val="Textoindependiente"/>
        <w:spacing w:line="276" w:lineRule="auto"/>
        <w:ind w:left="956" w:right="8923"/>
        <w:rPr>
          <w:spacing w:val="-48"/>
        </w:rPr>
      </w:pPr>
      <w:r>
        <w:t>Ciudad y Fecha</w:t>
      </w:r>
      <w:r>
        <w:rPr>
          <w:spacing w:val="-48"/>
        </w:rPr>
        <w:t xml:space="preserve"> </w:t>
      </w:r>
    </w:p>
    <w:p w14:paraId="3DBC1B2B" w14:textId="77777777" w:rsidR="00E6060A" w:rsidRDefault="00E6060A" w:rsidP="00E6060A">
      <w:pPr>
        <w:pStyle w:val="Textoindependiente"/>
        <w:spacing w:line="276" w:lineRule="auto"/>
        <w:ind w:left="956" w:right="8923"/>
        <w:rPr>
          <w:spacing w:val="-48"/>
        </w:rPr>
      </w:pPr>
    </w:p>
    <w:p w14:paraId="15667237" w14:textId="6EB55649" w:rsidR="009B68E4" w:rsidRDefault="00C82561" w:rsidP="00E6060A">
      <w:pPr>
        <w:pStyle w:val="Textoindependiente"/>
        <w:spacing w:line="276" w:lineRule="auto"/>
        <w:ind w:left="956" w:right="8923"/>
      </w:pPr>
      <w:r>
        <w:t>Señores:</w:t>
      </w:r>
    </w:p>
    <w:p w14:paraId="648549B2" w14:textId="77777777" w:rsidR="00E6060A" w:rsidRDefault="00E6060A" w:rsidP="00E6060A">
      <w:pPr>
        <w:pStyle w:val="Ttulo3"/>
        <w:spacing w:before="4" w:line="276" w:lineRule="auto"/>
      </w:pPr>
      <w:r>
        <w:t>INSTITUCIÓN EDUCATIVA RAFAEL URIBE URIBE</w:t>
      </w:r>
    </w:p>
    <w:p w14:paraId="686912FE" w14:textId="77777777" w:rsidR="00E6060A" w:rsidRDefault="00E6060A" w:rsidP="00E6060A">
      <w:pPr>
        <w:pStyle w:val="Textoindependiente"/>
        <w:spacing w:before="1" w:line="276" w:lineRule="auto"/>
        <w:ind w:left="956" w:right="6000"/>
      </w:pPr>
      <w:r w:rsidRPr="009A3FE3">
        <w:t>Avenida 5 # 7-48 Barrio Doña Nidia</w:t>
      </w:r>
    </w:p>
    <w:p w14:paraId="220A989B" w14:textId="77777777" w:rsidR="00E6060A" w:rsidRDefault="00E6060A" w:rsidP="00E6060A">
      <w:pPr>
        <w:pStyle w:val="Textoindependiente"/>
        <w:spacing w:before="1" w:line="276" w:lineRule="auto"/>
        <w:ind w:left="956" w:right="6000"/>
      </w:pPr>
      <w:r>
        <w:t>Cúcuta-Norte</w:t>
      </w:r>
      <w:r>
        <w:rPr>
          <w:spacing w:val="-3"/>
        </w:rPr>
        <w:t xml:space="preserve"> </w:t>
      </w:r>
      <w:r>
        <w:t>de</w:t>
      </w:r>
      <w:r>
        <w:rPr>
          <w:spacing w:val="-4"/>
        </w:rPr>
        <w:t xml:space="preserve"> </w:t>
      </w:r>
      <w:r>
        <w:t>Santander</w:t>
      </w:r>
      <w:r>
        <w:rPr>
          <w:spacing w:val="-47"/>
        </w:rPr>
        <w:t xml:space="preserve"> </w:t>
      </w:r>
    </w:p>
    <w:p w14:paraId="14C8AA87" w14:textId="77777777" w:rsidR="009B68E4" w:rsidRDefault="009B68E4">
      <w:pPr>
        <w:pStyle w:val="Textoindependiente"/>
        <w:rPr>
          <w:sz w:val="20"/>
        </w:rPr>
      </w:pPr>
    </w:p>
    <w:p w14:paraId="7142CC64" w14:textId="77777777" w:rsidR="009B68E4" w:rsidRDefault="00C82561">
      <w:pPr>
        <w:spacing w:before="134"/>
        <w:ind w:left="956"/>
        <w:rPr>
          <w:sz w:val="18"/>
        </w:rPr>
      </w:pPr>
      <w:r>
        <w:rPr>
          <w:rFonts w:ascii="Arial"/>
          <w:b/>
          <w:sz w:val="18"/>
        </w:rPr>
        <w:t>OBJETO</w:t>
      </w:r>
      <w:r>
        <w:rPr>
          <w:rFonts w:ascii="Arial"/>
          <w:b/>
          <w:spacing w:val="-1"/>
          <w:sz w:val="18"/>
        </w:rPr>
        <w:t xml:space="preserve"> </w:t>
      </w:r>
      <w:r>
        <w:rPr>
          <w:sz w:val="18"/>
        </w:rPr>
        <w:t>- [xxxxxxxxxxxxxxxx]</w:t>
      </w:r>
    </w:p>
    <w:p w14:paraId="2AA7FFE1" w14:textId="77777777" w:rsidR="009B68E4" w:rsidRDefault="00C82561">
      <w:pPr>
        <w:pStyle w:val="Textoindependiente"/>
        <w:tabs>
          <w:tab w:val="left" w:pos="6731"/>
        </w:tabs>
        <w:spacing w:before="1"/>
        <w:ind w:left="956"/>
      </w:pPr>
      <w:r>
        <w:t>Referencia:</w:t>
      </w:r>
      <w:r>
        <w:rPr>
          <w:spacing w:val="-1"/>
        </w:rPr>
        <w:t xml:space="preserve"> </w:t>
      </w:r>
      <w:r>
        <w:t>Selección</w:t>
      </w:r>
      <w:r>
        <w:rPr>
          <w:spacing w:val="-1"/>
        </w:rPr>
        <w:t xml:space="preserve"> </w:t>
      </w:r>
      <w:r>
        <w:t>Abreviada</w:t>
      </w:r>
      <w:r>
        <w:rPr>
          <w:spacing w:val="-2"/>
        </w:rPr>
        <w:t xml:space="preserve"> </w:t>
      </w:r>
      <w:r>
        <w:t>Menor</w:t>
      </w:r>
      <w:r>
        <w:rPr>
          <w:spacing w:val="-1"/>
        </w:rPr>
        <w:t xml:space="preserve"> </w:t>
      </w:r>
      <w:r>
        <w:t>Cuantía</w:t>
      </w:r>
      <w:r>
        <w:rPr>
          <w:spacing w:val="-1"/>
        </w:rPr>
        <w:t xml:space="preserve"> </w:t>
      </w:r>
      <w:r>
        <w:t xml:space="preserve">No. </w:t>
      </w:r>
      <w:r>
        <w:rPr>
          <w:u w:val="single"/>
        </w:rPr>
        <w:t xml:space="preserve"> </w:t>
      </w:r>
      <w:r>
        <w:rPr>
          <w:u w:val="single"/>
        </w:rPr>
        <w:tab/>
      </w:r>
    </w:p>
    <w:p w14:paraId="0A1035C8" w14:textId="77777777" w:rsidR="009B68E4" w:rsidRDefault="009B68E4">
      <w:pPr>
        <w:pStyle w:val="Textoindependiente"/>
        <w:spacing w:before="9"/>
        <w:rPr>
          <w:sz w:val="9"/>
        </w:rPr>
      </w:pPr>
    </w:p>
    <w:p w14:paraId="11FF37B9" w14:textId="77777777" w:rsidR="00F500FB" w:rsidRDefault="00F500FB">
      <w:pPr>
        <w:pStyle w:val="Textoindependiente"/>
        <w:spacing w:before="94"/>
        <w:ind w:left="956"/>
        <w:jc w:val="both"/>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0"/>
        <w:gridCol w:w="1519"/>
        <w:gridCol w:w="567"/>
        <w:gridCol w:w="1773"/>
        <w:gridCol w:w="481"/>
        <w:gridCol w:w="529"/>
        <w:gridCol w:w="639"/>
        <w:gridCol w:w="739"/>
        <w:gridCol w:w="703"/>
        <w:gridCol w:w="1681"/>
        <w:gridCol w:w="1681"/>
      </w:tblGrid>
      <w:tr w:rsidR="003D1924" w14:paraId="19FA4AC7" w14:textId="36609D85" w:rsidTr="003D1924">
        <w:trPr>
          <w:trHeight w:val="395"/>
        </w:trPr>
        <w:tc>
          <w:tcPr>
            <w:tcW w:w="350" w:type="dxa"/>
            <w:vMerge w:val="restart"/>
            <w:shd w:val="clear" w:color="auto" w:fill="F2F2F2" w:themeFill="background1" w:themeFillShade="F2"/>
          </w:tcPr>
          <w:p w14:paraId="3631B754" w14:textId="77777777" w:rsidR="003D1924" w:rsidRDefault="003D1924">
            <w:pPr>
              <w:pStyle w:val="TableParagraph"/>
              <w:rPr>
                <w:sz w:val="20"/>
              </w:rPr>
            </w:pPr>
          </w:p>
          <w:p w14:paraId="2C52E5BD" w14:textId="77777777" w:rsidR="003D1924" w:rsidRDefault="003D1924">
            <w:pPr>
              <w:pStyle w:val="TableParagraph"/>
              <w:spacing w:before="115"/>
              <w:ind w:left="71"/>
              <w:rPr>
                <w:rFonts w:ascii="Arial"/>
                <w:b/>
                <w:sz w:val="18"/>
              </w:rPr>
            </w:pPr>
            <w:r>
              <w:rPr>
                <w:rFonts w:ascii="Arial"/>
                <w:b/>
                <w:sz w:val="18"/>
              </w:rPr>
              <w:t>No.</w:t>
            </w:r>
          </w:p>
        </w:tc>
        <w:tc>
          <w:tcPr>
            <w:tcW w:w="1519" w:type="dxa"/>
            <w:vMerge w:val="restart"/>
            <w:shd w:val="clear" w:color="auto" w:fill="F2F2F2" w:themeFill="background1" w:themeFillShade="F2"/>
          </w:tcPr>
          <w:p w14:paraId="03443D6F" w14:textId="77777777" w:rsidR="003D1924" w:rsidRDefault="003D1924">
            <w:pPr>
              <w:pStyle w:val="TableParagraph"/>
              <w:rPr>
                <w:sz w:val="20"/>
              </w:rPr>
            </w:pPr>
          </w:p>
          <w:p w14:paraId="6BF58085" w14:textId="77777777" w:rsidR="003D1924" w:rsidRDefault="003D1924">
            <w:pPr>
              <w:pStyle w:val="TableParagraph"/>
              <w:spacing w:before="115"/>
              <w:ind w:left="134"/>
              <w:rPr>
                <w:rFonts w:ascii="Arial"/>
                <w:b/>
                <w:sz w:val="18"/>
              </w:rPr>
            </w:pPr>
            <w:r>
              <w:rPr>
                <w:rFonts w:ascii="Arial"/>
                <w:b/>
                <w:sz w:val="18"/>
              </w:rPr>
              <w:t>CONTRATANTE</w:t>
            </w:r>
          </w:p>
        </w:tc>
        <w:tc>
          <w:tcPr>
            <w:tcW w:w="2340" w:type="dxa"/>
            <w:gridSpan w:val="2"/>
            <w:shd w:val="clear" w:color="auto" w:fill="F2F2F2" w:themeFill="background1" w:themeFillShade="F2"/>
          </w:tcPr>
          <w:p w14:paraId="44506D2C" w14:textId="77777777" w:rsidR="003D1924" w:rsidRDefault="003D1924">
            <w:pPr>
              <w:pStyle w:val="TableParagraph"/>
              <w:spacing w:before="115"/>
              <w:ind w:left="985"/>
              <w:rPr>
                <w:rFonts w:ascii="Arial"/>
                <w:b/>
                <w:sz w:val="18"/>
              </w:rPr>
            </w:pPr>
            <w:r>
              <w:rPr>
                <w:rFonts w:ascii="Arial"/>
                <w:b/>
                <w:sz w:val="18"/>
              </w:rPr>
              <w:t>CONTRATO</w:t>
            </w:r>
          </w:p>
        </w:tc>
        <w:tc>
          <w:tcPr>
            <w:tcW w:w="1010" w:type="dxa"/>
            <w:gridSpan w:val="2"/>
            <w:shd w:val="clear" w:color="auto" w:fill="F2F2F2" w:themeFill="background1" w:themeFillShade="F2"/>
          </w:tcPr>
          <w:p w14:paraId="5C790F51" w14:textId="77777777" w:rsidR="003D1924" w:rsidRDefault="003D1924">
            <w:pPr>
              <w:pStyle w:val="TableParagraph"/>
              <w:spacing w:before="3"/>
              <w:ind w:left="145"/>
              <w:rPr>
                <w:rFonts w:ascii="Arial"/>
                <w:b/>
                <w:sz w:val="18"/>
              </w:rPr>
            </w:pPr>
            <w:r>
              <w:rPr>
                <w:rFonts w:ascii="Arial"/>
                <w:b/>
                <w:sz w:val="18"/>
              </w:rPr>
              <w:t>FORMA</w:t>
            </w:r>
            <w:r>
              <w:rPr>
                <w:rFonts w:ascii="Arial"/>
                <w:b/>
                <w:spacing w:val="-2"/>
                <w:sz w:val="18"/>
              </w:rPr>
              <w:t xml:space="preserve"> </w:t>
            </w:r>
            <w:r>
              <w:rPr>
                <w:rFonts w:ascii="Arial"/>
                <w:b/>
                <w:sz w:val="18"/>
              </w:rPr>
              <w:t>DE</w:t>
            </w:r>
          </w:p>
          <w:p w14:paraId="2B4D8A91" w14:textId="77777777" w:rsidR="003D1924" w:rsidRDefault="003D1924">
            <w:pPr>
              <w:pStyle w:val="TableParagraph"/>
              <w:spacing w:before="17" w:line="203" w:lineRule="exact"/>
              <w:ind w:left="101"/>
              <w:rPr>
                <w:rFonts w:ascii="Arial" w:hAnsi="Arial"/>
                <w:b/>
                <w:sz w:val="18"/>
              </w:rPr>
            </w:pPr>
            <w:r>
              <w:rPr>
                <w:rFonts w:ascii="Arial" w:hAnsi="Arial"/>
                <w:b/>
                <w:sz w:val="18"/>
              </w:rPr>
              <w:t>EJECUCIÓN</w:t>
            </w:r>
          </w:p>
        </w:tc>
        <w:tc>
          <w:tcPr>
            <w:tcW w:w="639" w:type="dxa"/>
            <w:shd w:val="clear" w:color="auto" w:fill="F2F2F2" w:themeFill="background1" w:themeFillShade="F2"/>
          </w:tcPr>
          <w:p w14:paraId="58C9A4FB" w14:textId="77777777" w:rsidR="003D1924" w:rsidRDefault="003D1924">
            <w:pPr>
              <w:pStyle w:val="TableParagraph"/>
              <w:spacing w:before="115"/>
              <w:ind w:left="70"/>
              <w:jc w:val="center"/>
              <w:rPr>
                <w:rFonts w:ascii="Arial"/>
                <w:b/>
                <w:sz w:val="18"/>
              </w:rPr>
            </w:pPr>
            <w:r>
              <w:rPr>
                <w:rFonts w:ascii="Arial"/>
                <w:b/>
                <w:sz w:val="18"/>
              </w:rPr>
              <w:t>PLAZO</w:t>
            </w:r>
          </w:p>
        </w:tc>
        <w:tc>
          <w:tcPr>
            <w:tcW w:w="1442" w:type="dxa"/>
            <w:gridSpan w:val="2"/>
            <w:shd w:val="clear" w:color="auto" w:fill="F2F2F2" w:themeFill="background1" w:themeFillShade="F2"/>
          </w:tcPr>
          <w:p w14:paraId="4ACB15E3" w14:textId="77777777" w:rsidR="003D1924" w:rsidRDefault="003D1924">
            <w:pPr>
              <w:pStyle w:val="TableParagraph"/>
              <w:spacing w:before="3"/>
              <w:ind w:left="243" w:right="240"/>
              <w:jc w:val="center"/>
              <w:rPr>
                <w:rFonts w:ascii="Arial"/>
                <w:b/>
                <w:sz w:val="18"/>
              </w:rPr>
            </w:pPr>
            <w:r>
              <w:rPr>
                <w:rFonts w:ascii="Arial"/>
                <w:b/>
                <w:sz w:val="18"/>
              </w:rPr>
              <w:t>FECHAS</w:t>
            </w:r>
          </w:p>
          <w:p w14:paraId="6C138419" w14:textId="77777777" w:rsidR="003D1924" w:rsidRDefault="003D1924">
            <w:pPr>
              <w:pStyle w:val="TableParagraph"/>
              <w:spacing w:before="17" w:line="203" w:lineRule="exact"/>
              <w:ind w:left="244" w:right="240"/>
              <w:jc w:val="center"/>
              <w:rPr>
                <w:rFonts w:ascii="Arial" w:hAnsi="Arial"/>
                <w:b/>
                <w:sz w:val="18"/>
              </w:rPr>
            </w:pPr>
            <w:r>
              <w:rPr>
                <w:rFonts w:ascii="Arial" w:hAnsi="Arial"/>
                <w:b/>
                <w:sz w:val="18"/>
              </w:rPr>
              <w:t>(día/mes/año)</w:t>
            </w:r>
          </w:p>
        </w:tc>
        <w:tc>
          <w:tcPr>
            <w:tcW w:w="1681" w:type="dxa"/>
            <w:vMerge w:val="restart"/>
            <w:shd w:val="clear" w:color="auto" w:fill="F2F2F2" w:themeFill="background1" w:themeFillShade="F2"/>
          </w:tcPr>
          <w:p w14:paraId="43BF9CBB" w14:textId="77777777" w:rsidR="003D1924" w:rsidRDefault="003D1924">
            <w:pPr>
              <w:pStyle w:val="TableParagraph"/>
              <w:spacing w:before="9" w:line="259" w:lineRule="auto"/>
              <w:ind w:left="43" w:right="36"/>
              <w:jc w:val="center"/>
              <w:rPr>
                <w:rFonts w:ascii="Arial"/>
                <w:b/>
                <w:sz w:val="18"/>
              </w:rPr>
            </w:pPr>
            <w:r>
              <w:rPr>
                <w:rFonts w:ascii="Arial"/>
                <w:b/>
                <w:spacing w:val="-1"/>
                <w:sz w:val="18"/>
              </w:rPr>
              <w:t xml:space="preserve">VALOR </w:t>
            </w:r>
            <w:r>
              <w:rPr>
                <w:rFonts w:ascii="Arial"/>
                <w:b/>
                <w:sz w:val="18"/>
              </w:rPr>
              <w:t>TOTAL</w:t>
            </w:r>
            <w:r>
              <w:rPr>
                <w:rFonts w:ascii="Arial"/>
                <w:b/>
                <w:spacing w:val="-47"/>
                <w:sz w:val="18"/>
              </w:rPr>
              <w:t xml:space="preserve"> </w:t>
            </w:r>
            <w:r>
              <w:rPr>
                <w:rFonts w:ascii="Arial"/>
                <w:b/>
                <w:sz w:val="18"/>
              </w:rPr>
              <w:t>EJECUTADO</w:t>
            </w:r>
          </w:p>
          <w:p w14:paraId="28EC9045" w14:textId="77777777" w:rsidR="003D1924" w:rsidRDefault="003D1924">
            <w:pPr>
              <w:pStyle w:val="TableParagraph"/>
              <w:spacing w:before="1"/>
              <w:ind w:left="111" w:right="36"/>
              <w:jc w:val="center"/>
              <w:rPr>
                <w:rFonts w:ascii="Arial"/>
                <w:b/>
                <w:sz w:val="18"/>
              </w:rPr>
            </w:pPr>
            <w:r>
              <w:rPr>
                <w:rFonts w:ascii="Arial"/>
                <w:b/>
                <w:sz w:val="18"/>
              </w:rPr>
              <w:t>(incluido</w:t>
            </w:r>
            <w:r>
              <w:rPr>
                <w:rFonts w:ascii="Arial"/>
                <w:b/>
                <w:spacing w:val="-2"/>
                <w:sz w:val="18"/>
              </w:rPr>
              <w:t xml:space="preserve"> </w:t>
            </w:r>
            <w:r>
              <w:rPr>
                <w:rFonts w:ascii="Arial"/>
                <w:b/>
                <w:sz w:val="18"/>
              </w:rPr>
              <w:t>adicionales</w:t>
            </w:r>
          </w:p>
          <w:p w14:paraId="166774D8" w14:textId="77777777" w:rsidR="003D1924" w:rsidRDefault="003D1924">
            <w:pPr>
              <w:pStyle w:val="TableParagraph"/>
              <w:spacing w:before="16"/>
              <w:ind w:left="111" w:right="36"/>
              <w:jc w:val="center"/>
              <w:rPr>
                <w:rFonts w:ascii="Arial"/>
                <w:b/>
                <w:sz w:val="18"/>
              </w:rPr>
            </w:pPr>
            <w:r>
              <w:rPr>
                <w:rFonts w:ascii="Arial"/>
                <w:b/>
                <w:sz w:val="18"/>
              </w:rPr>
              <w:t>e</w:t>
            </w:r>
            <w:r>
              <w:rPr>
                <w:rFonts w:ascii="Arial"/>
                <w:b/>
                <w:spacing w:val="-1"/>
                <w:sz w:val="18"/>
              </w:rPr>
              <w:t xml:space="preserve"> </w:t>
            </w:r>
            <w:r>
              <w:rPr>
                <w:rFonts w:ascii="Arial"/>
                <w:b/>
                <w:sz w:val="18"/>
              </w:rPr>
              <w:t>IVA)</w:t>
            </w:r>
          </w:p>
        </w:tc>
        <w:tc>
          <w:tcPr>
            <w:tcW w:w="1681" w:type="dxa"/>
            <w:vMerge w:val="restart"/>
            <w:shd w:val="clear" w:color="auto" w:fill="F2F2F2" w:themeFill="background1" w:themeFillShade="F2"/>
          </w:tcPr>
          <w:p w14:paraId="2EF15031" w14:textId="77777777" w:rsidR="003D1924" w:rsidRDefault="003D1924">
            <w:pPr>
              <w:pStyle w:val="TableParagraph"/>
              <w:spacing w:before="9" w:line="259" w:lineRule="auto"/>
              <w:ind w:left="43" w:right="36"/>
              <w:jc w:val="center"/>
              <w:rPr>
                <w:rFonts w:ascii="Arial"/>
                <w:b/>
                <w:spacing w:val="-1"/>
                <w:sz w:val="18"/>
              </w:rPr>
            </w:pPr>
            <w:r>
              <w:rPr>
                <w:rFonts w:ascii="Arial"/>
                <w:b/>
                <w:spacing w:val="-1"/>
                <w:sz w:val="18"/>
              </w:rPr>
              <w:t>UBICACI</w:t>
            </w:r>
            <w:r>
              <w:rPr>
                <w:rFonts w:ascii="Arial"/>
                <w:b/>
                <w:spacing w:val="-1"/>
                <w:sz w:val="18"/>
              </w:rPr>
              <w:t>Ó</w:t>
            </w:r>
            <w:r>
              <w:rPr>
                <w:rFonts w:ascii="Arial"/>
                <w:b/>
                <w:spacing w:val="-1"/>
                <w:sz w:val="18"/>
              </w:rPr>
              <w:t>N DEL CONTRATO EN EL REGISTRO UNICO DE PROPONENTES</w:t>
            </w:r>
          </w:p>
          <w:p w14:paraId="3387D9A0" w14:textId="094D315B" w:rsidR="003D1924" w:rsidRDefault="003D1924">
            <w:pPr>
              <w:pStyle w:val="TableParagraph"/>
              <w:spacing w:before="9" w:line="259" w:lineRule="auto"/>
              <w:ind w:left="43" w:right="36"/>
              <w:jc w:val="center"/>
              <w:rPr>
                <w:rFonts w:ascii="Arial"/>
                <w:b/>
                <w:spacing w:val="-1"/>
                <w:sz w:val="18"/>
              </w:rPr>
            </w:pPr>
            <w:r>
              <w:rPr>
                <w:rFonts w:ascii="Arial"/>
                <w:b/>
                <w:spacing w:val="-1"/>
                <w:sz w:val="18"/>
              </w:rPr>
              <w:t>(pag/ Consecutivo)</w:t>
            </w:r>
          </w:p>
        </w:tc>
      </w:tr>
      <w:tr w:rsidR="003D1924" w14:paraId="670B1D9B" w14:textId="7DB48E96" w:rsidTr="009473EF">
        <w:trPr>
          <w:trHeight w:val="395"/>
        </w:trPr>
        <w:tc>
          <w:tcPr>
            <w:tcW w:w="350" w:type="dxa"/>
            <w:vMerge/>
            <w:tcBorders>
              <w:top w:val="nil"/>
            </w:tcBorders>
            <w:shd w:val="clear" w:color="auto" w:fill="F7C9AC"/>
          </w:tcPr>
          <w:p w14:paraId="321372A2" w14:textId="77777777" w:rsidR="003D1924" w:rsidRDefault="003D1924">
            <w:pPr>
              <w:rPr>
                <w:sz w:val="2"/>
                <w:szCs w:val="2"/>
              </w:rPr>
            </w:pPr>
          </w:p>
        </w:tc>
        <w:tc>
          <w:tcPr>
            <w:tcW w:w="1519" w:type="dxa"/>
            <w:vMerge/>
            <w:tcBorders>
              <w:top w:val="nil"/>
            </w:tcBorders>
            <w:shd w:val="clear" w:color="auto" w:fill="F7C9AC"/>
          </w:tcPr>
          <w:p w14:paraId="2F218F7D" w14:textId="77777777" w:rsidR="003D1924" w:rsidRDefault="003D1924">
            <w:pPr>
              <w:rPr>
                <w:sz w:val="2"/>
                <w:szCs w:val="2"/>
              </w:rPr>
            </w:pPr>
          </w:p>
        </w:tc>
        <w:tc>
          <w:tcPr>
            <w:tcW w:w="567" w:type="dxa"/>
            <w:shd w:val="clear" w:color="auto" w:fill="F2F2F2" w:themeFill="background1" w:themeFillShade="F2"/>
          </w:tcPr>
          <w:p w14:paraId="358A71B2" w14:textId="77777777" w:rsidR="003D1924" w:rsidRDefault="003D1924">
            <w:pPr>
              <w:pStyle w:val="TableParagraph"/>
              <w:spacing w:before="3"/>
              <w:ind w:left="187"/>
              <w:rPr>
                <w:rFonts w:ascii="Arial"/>
                <w:b/>
                <w:sz w:val="18"/>
              </w:rPr>
            </w:pPr>
            <w:r>
              <w:rPr>
                <w:rFonts w:ascii="Arial"/>
                <w:b/>
                <w:sz w:val="18"/>
              </w:rPr>
              <w:t>No.</w:t>
            </w:r>
          </w:p>
        </w:tc>
        <w:tc>
          <w:tcPr>
            <w:tcW w:w="1773" w:type="dxa"/>
            <w:shd w:val="clear" w:color="auto" w:fill="F2F2F2" w:themeFill="background1" w:themeFillShade="F2"/>
          </w:tcPr>
          <w:p w14:paraId="1B3897DA" w14:textId="77777777" w:rsidR="003D1924" w:rsidRDefault="003D1924">
            <w:pPr>
              <w:pStyle w:val="TableParagraph"/>
              <w:spacing w:before="3"/>
              <w:ind w:left="733"/>
              <w:rPr>
                <w:rFonts w:ascii="Arial"/>
                <w:b/>
                <w:sz w:val="18"/>
              </w:rPr>
            </w:pPr>
            <w:r>
              <w:rPr>
                <w:rFonts w:ascii="Arial"/>
                <w:b/>
                <w:sz w:val="18"/>
              </w:rPr>
              <w:t>OBJETO</w:t>
            </w:r>
          </w:p>
        </w:tc>
        <w:tc>
          <w:tcPr>
            <w:tcW w:w="481" w:type="dxa"/>
            <w:shd w:val="clear" w:color="auto" w:fill="F2F2F2" w:themeFill="background1" w:themeFillShade="F2"/>
          </w:tcPr>
          <w:p w14:paraId="65264608" w14:textId="77777777" w:rsidR="003D1924" w:rsidRDefault="003D1924">
            <w:pPr>
              <w:pStyle w:val="TableParagraph"/>
              <w:spacing w:before="3"/>
              <w:ind w:left="132"/>
              <w:rPr>
                <w:rFonts w:ascii="Arial"/>
                <w:b/>
                <w:sz w:val="18"/>
              </w:rPr>
            </w:pPr>
            <w:r>
              <w:rPr>
                <w:rFonts w:ascii="Arial"/>
                <w:b/>
                <w:sz w:val="18"/>
              </w:rPr>
              <w:t>I-C-</w:t>
            </w:r>
          </w:p>
          <w:p w14:paraId="085997D2" w14:textId="77777777" w:rsidR="003D1924" w:rsidRDefault="003D1924">
            <w:pPr>
              <w:pStyle w:val="TableParagraph"/>
              <w:spacing w:before="17" w:line="203" w:lineRule="exact"/>
              <w:ind w:left="159"/>
              <w:rPr>
                <w:rFonts w:ascii="Arial"/>
                <w:b/>
                <w:sz w:val="18"/>
              </w:rPr>
            </w:pPr>
            <w:r>
              <w:rPr>
                <w:rFonts w:ascii="Arial"/>
                <w:b/>
                <w:sz w:val="18"/>
              </w:rPr>
              <w:t>UT</w:t>
            </w:r>
          </w:p>
        </w:tc>
        <w:tc>
          <w:tcPr>
            <w:tcW w:w="529" w:type="dxa"/>
            <w:shd w:val="clear" w:color="auto" w:fill="F2F2F2" w:themeFill="background1" w:themeFillShade="F2"/>
          </w:tcPr>
          <w:p w14:paraId="702210E1" w14:textId="77777777" w:rsidR="003D1924" w:rsidRDefault="003D1924">
            <w:pPr>
              <w:pStyle w:val="TableParagraph"/>
              <w:spacing w:before="3"/>
              <w:ind w:left="8"/>
              <w:jc w:val="center"/>
              <w:rPr>
                <w:rFonts w:ascii="Arial"/>
                <w:b/>
                <w:sz w:val="18"/>
              </w:rPr>
            </w:pPr>
            <w:r>
              <w:rPr>
                <w:rFonts w:ascii="Arial"/>
                <w:b/>
                <w:w w:val="99"/>
                <w:sz w:val="18"/>
              </w:rPr>
              <w:t>%</w:t>
            </w:r>
          </w:p>
          <w:p w14:paraId="65EE6D6A" w14:textId="77777777" w:rsidR="003D1924" w:rsidRDefault="003D1924">
            <w:pPr>
              <w:pStyle w:val="TableParagraph"/>
              <w:spacing w:before="17" w:line="203" w:lineRule="exact"/>
              <w:ind w:left="69"/>
              <w:jc w:val="center"/>
              <w:rPr>
                <w:rFonts w:ascii="Arial"/>
                <w:b/>
                <w:sz w:val="18"/>
              </w:rPr>
            </w:pPr>
            <w:r>
              <w:rPr>
                <w:rFonts w:ascii="Arial"/>
                <w:b/>
                <w:sz w:val="18"/>
              </w:rPr>
              <w:t>PART.</w:t>
            </w:r>
          </w:p>
        </w:tc>
        <w:tc>
          <w:tcPr>
            <w:tcW w:w="639" w:type="dxa"/>
            <w:shd w:val="clear" w:color="auto" w:fill="F2F2F2" w:themeFill="background1" w:themeFillShade="F2"/>
          </w:tcPr>
          <w:p w14:paraId="06E86815" w14:textId="77777777" w:rsidR="003D1924" w:rsidRDefault="003D1924">
            <w:pPr>
              <w:pStyle w:val="TableParagraph"/>
              <w:spacing w:before="3"/>
              <w:ind w:left="70" w:right="-15"/>
              <w:jc w:val="center"/>
              <w:rPr>
                <w:rFonts w:ascii="Arial"/>
                <w:b/>
                <w:sz w:val="18"/>
              </w:rPr>
            </w:pPr>
            <w:r>
              <w:rPr>
                <w:rFonts w:ascii="Arial"/>
                <w:b/>
                <w:sz w:val="18"/>
              </w:rPr>
              <w:t>(meses)</w:t>
            </w:r>
          </w:p>
        </w:tc>
        <w:tc>
          <w:tcPr>
            <w:tcW w:w="739" w:type="dxa"/>
            <w:shd w:val="clear" w:color="auto" w:fill="F2F2F2" w:themeFill="background1" w:themeFillShade="F2"/>
          </w:tcPr>
          <w:p w14:paraId="1CEDA8AD" w14:textId="77777777" w:rsidR="003D1924" w:rsidRDefault="003D1924">
            <w:pPr>
              <w:pStyle w:val="TableParagraph"/>
              <w:spacing w:before="3"/>
              <w:ind w:left="142"/>
              <w:rPr>
                <w:rFonts w:ascii="Arial"/>
                <w:b/>
                <w:sz w:val="18"/>
              </w:rPr>
            </w:pPr>
            <w:r>
              <w:rPr>
                <w:rFonts w:ascii="Arial"/>
                <w:b/>
                <w:sz w:val="18"/>
              </w:rPr>
              <w:t>INICIAL</w:t>
            </w:r>
          </w:p>
        </w:tc>
        <w:tc>
          <w:tcPr>
            <w:tcW w:w="703" w:type="dxa"/>
            <w:shd w:val="clear" w:color="auto" w:fill="F2F2F2" w:themeFill="background1" w:themeFillShade="F2"/>
          </w:tcPr>
          <w:p w14:paraId="646CAD6B" w14:textId="77777777" w:rsidR="003D1924" w:rsidRDefault="003D1924">
            <w:pPr>
              <w:pStyle w:val="TableParagraph"/>
              <w:spacing w:before="3"/>
              <w:ind w:left="142"/>
              <w:rPr>
                <w:rFonts w:ascii="Arial"/>
                <w:b/>
                <w:sz w:val="18"/>
              </w:rPr>
            </w:pPr>
            <w:r>
              <w:rPr>
                <w:rFonts w:ascii="Arial"/>
                <w:b/>
                <w:sz w:val="18"/>
              </w:rPr>
              <w:t>FINAL</w:t>
            </w:r>
          </w:p>
        </w:tc>
        <w:tc>
          <w:tcPr>
            <w:tcW w:w="1681" w:type="dxa"/>
            <w:vMerge/>
            <w:tcBorders>
              <w:top w:val="nil"/>
            </w:tcBorders>
            <w:shd w:val="clear" w:color="auto" w:fill="F7C9AC"/>
          </w:tcPr>
          <w:p w14:paraId="3845C108" w14:textId="77777777" w:rsidR="003D1924" w:rsidRDefault="003D1924">
            <w:pPr>
              <w:rPr>
                <w:sz w:val="2"/>
                <w:szCs w:val="2"/>
              </w:rPr>
            </w:pPr>
          </w:p>
        </w:tc>
        <w:tc>
          <w:tcPr>
            <w:tcW w:w="1681" w:type="dxa"/>
            <w:vMerge/>
            <w:shd w:val="clear" w:color="auto" w:fill="FFFFFF" w:themeFill="background1"/>
          </w:tcPr>
          <w:p w14:paraId="12CF0AEE" w14:textId="77777777" w:rsidR="003D1924" w:rsidRDefault="003D1924" w:rsidP="003D1924">
            <w:pPr>
              <w:pStyle w:val="TableParagraph"/>
              <w:spacing w:before="9" w:line="259" w:lineRule="auto"/>
              <w:ind w:left="43" w:right="36"/>
              <w:jc w:val="center"/>
              <w:rPr>
                <w:sz w:val="2"/>
                <w:szCs w:val="2"/>
              </w:rPr>
            </w:pPr>
          </w:p>
        </w:tc>
      </w:tr>
      <w:tr w:rsidR="003D1924" w14:paraId="622D238F" w14:textId="2BE2F872" w:rsidTr="003D1924">
        <w:trPr>
          <w:trHeight w:val="199"/>
        </w:trPr>
        <w:tc>
          <w:tcPr>
            <w:tcW w:w="350" w:type="dxa"/>
          </w:tcPr>
          <w:p w14:paraId="307BAB03" w14:textId="77777777" w:rsidR="003D1924" w:rsidRDefault="003D1924">
            <w:pPr>
              <w:pStyle w:val="TableParagraph"/>
              <w:rPr>
                <w:rFonts w:ascii="Times New Roman"/>
                <w:sz w:val="16"/>
              </w:rPr>
            </w:pPr>
          </w:p>
        </w:tc>
        <w:tc>
          <w:tcPr>
            <w:tcW w:w="1519" w:type="dxa"/>
          </w:tcPr>
          <w:p w14:paraId="135C548E" w14:textId="77777777" w:rsidR="003D1924" w:rsidRDefault="003D1924">
            <w:pPr>
              <w:pStyle w:val="TableParagraph"/>
              <w:rPr>
                <w:rFonts w:ascii="Times New Roman"/>
                <w:sz w:val="16"/>
              </w:rPr>
            </w:pPr>
          </w:p>
        </w:tc>
        <w:tc>
          <w:tcPr>
            <w:tcW w:w="567" w:type="dxa"/>
          </w:tcPr>
          <w:p w14:paraId="5824837B" w14:textId="77777777" w:rsidR="003D1924" w:rsidRDefault="003D1924">
            <w:pPr>
              <w:pStyle w:val="TableParagraph"/>
              <w:rPr>
                <w:rFonts w:ascii="Times New Roman"/>
                <w:sz w:val="16"/>
              </w:rPr>
            </w:pPr>
          </w:p>
        </w:tc>
        <w:tc>
          <w:tcPr>
            <w:tcW w:w="1773" w:type="dxa"/>
          </w:tcPr>
          <w:p w14:paraId="0BD4F2DC" w14:textId="77777777" w:rsidR="003D1924" w:rsidRDefault="003D1924">
            <w:pPr>
              <w:pStyle w:val="TableParagraph"/>
              <w:rPr>
                <w:rFonts w:ascii="Times New Roman"/>
                <w:sz w:val="16"/>
              </w:rPr>
            </w:pPr>
          </w:p>
        </w:tc>
        <w:tc>
          <w:tcPr>
            <w:tcW w:w="481" w:type="dxa"/>
          </w:tcPr>
          <w:p w14:paraId="037587FD" w14:textId="77777777" w:rsidR="003D1924" w:rsidRDefault="003D1924">
            <w:pPr>
              <w:pStyle w:val="TableParagraph"/>
              <w:rPr>
                <w:rFonts w:ascii="Times New Roman"/>
                <w:sz w:val="16"/>
              </w:rPr>
            </w:pPr>
          </w:p>
        </w:tc>
        <w:tc>
          <w:tcPr>
            <w:tcW w:w="529" w:type="dxa"/>
          </w:tcPr>
          <w:p w14:paraId="4EEEB2E0" w14:textId="77777777" w:rsidR="003D1924" w:rsidRDefault="003D1924">
            <w:pPr>
              <w:pStyle w:val="TableParagraph"/>
              <w:rPr>
                <w:rFonts w:ascii="Times New Roman"/>
                <w:sz w:val="16"/>
              </w:rPr>
            </w:pPr>
          </w:p>
        </w:tc>
        <w:tc>
          <w:tcPr>
            <w:tcW w:w="639" w:type="dxa"/>
          </w:tcPr>
          <w:p w14:paraId="36511D88" w14:textId="77777777" w:rsidR="003D1924" w:rsidRDefault="003D1924">
            <w:pPr>
              <w:pStyle w:val="TableParagraph"/>
              <w:rPr>
                <w:rFonts w:ascii="Times New Roman"/>
                <w:sz w:val="16"/>
              </w:rPr>
            </w:pPr>
          </w:p>
        </w:tc>
        <w:tc>
          <w:tcPr>
            <w:tcW w:w="739" w:type="dxa"/>
          </w:tcPr>
          <w:p w14:paraId="60E6C24C" w14:textId="77777777" w:rsidR="003D1924" w:rsidRDefault="003D1924">
            <w:pPr>
              <w:pStyle w:val="TableParagraph"/>
              <w:rPr>
                <w:rFonts w:ascii="Times New Roman"/>
                <w:sz w:val="16"/>
              </w:rPr>
            </w:pPr>
          </w:p>
        </w:tc>
        <w:tc>
          <w:tcPr>
            <w:tcW w:w="703" w:type="dxa"/>
          </w:tcPr>
          <w:p w14:paraId="0FB8B9ED" w14:textId="77777777" w:rsidR="003D1924" w:rsidRDefault="003D1924">
            <w:pPr>
              <w:pStyle w:val="TableParagraph"/>
              <w:rPr>
                <w:rFonts w:ascii="Times New Roman"/>
                <w:sz w:val="16"/>
              </w:rPr>
            </w:pPr>
          </w:p>
        </w:tc>
        <w:tc>
          <w:tcPr>
            <w:tcW w:w="1681" w:type="dxa"/>
          </w:tcPr>
          <w:p w14:paraId="3CC1642F" w14:textId="77777777" w:rsidR="003D1924" w:rsidRDefault="003D1924">
            <w:pPr>
              <w:pStyle w:val="TableParagraph"/>
              <w:rPr>
                <w:rFonts w:ascii="Times New Roman"/>
                <w:sz w:val="16"/>
              </w:rPr>
            </w:pPr>
          </w:p>
        </w:tc>
        <w:tc>
          <w:tcPr>
            <w:tcW w:w="1681" w:type="dxa"/>
          </w:tcPr>
          <w:p w14:paraId="3D61F8CB" w14:textId="77777777" w:rsidR="003D1924" w:rsidRDefault="003D1924">
            <w:pPr>
              <w:pStyle w:val="TableParagraph"/>
              <w:rPr>
                <w:rFonts w:ascii="Times New Roman"/>
                <w:sz w:val="16"/>
              </w:rPr>
            </w:pPr>
          </w:p>
        </w:tc>
      </w:tr>
      <w:tr w:rsidR="003D1924" w14:paraId="23B803C0" w14:textId="7292533E" w:rsidTr="003D1924">
        <w:trPr>
          <w:trHeight w:val="220"/>
        </w:trPr>
        <w:tc>
          <w:tcPr>
            <w:tcW w:w="350" w:type="dxa"/>
          </w:tcPr>
          <w:p w14:paraId="78B9FF89" w14:textId="77777777" w:rsidR="003D1924" w:rsidRDefault="003D1924">
            <w:pPr>
              <w:pStyle w:val="TableParagraph"/>
              <w:rPr>
                <w:rFonts w:ascii="Times New Roman"/>
                <w:sz w:val="18"/>
              </w:rPr>
            </w:pPr>
          </w:p>
        </w:tc>
        <w:tc>
          <w:tcPr>
            <w:tcW w:w="1519" w:type="dxa"/>
          </w:tcPr>
          <w:p w14:paraId="128D1BC4" w14:textId="77777777" w:rsidR="003D1924" w:rsidRDefault="003D1924">
            <w:pPr>
              <w:pStyle w:val="TableParagraph"/>
              <w:rPr>
                <w:rFonts w:ascii="Times New Roman"/>
                <w:sz w:val="18"/>
              </w:rPr>
            </w:pPr>
          </w:p>
        </w:tc>
        <w:tc>
          <w:tcPr>
            <w:tcW w:w="567" w:type="dxa"/>
          </w:tcPr>
          <w:p w14:paraId="4A6EDE62" w14:textId="77777777" w:rsidR="003D1924" w:rsidRDefault="003D1924">
            <w:pPr>
              <w:pStyle w:val="TableParagraph"/>
              <w:rPr>
                <w:rFonts w:ascii="Times New Roman"/>
                <w:sz w:val="18"/>
              </w:rPr>
            </w:pPr>
          </w:p>
        </w:tc>
        <w:tc>
          <w:tcPr>
            <w:tcW w:w="1773" w:type="dxa"/>
          </w:tcPr>
          <w:p w14:paraId="1A562793" w14:textId="77777777" w:rsidR="003D1924" w:rsidRDefault="003D1924">
            <w:pPr>
              <w:pStyle w:val="TableParagraph"/>
              <w:rPr>
                <w:rFonts w:ascii="Times New Roman"/>
                <w:sz w:val="18"/>
              </w:rPr>
            </w:pPr>
          </w:p>
        </w:tc>
        <w:tc>
          <w:tcPr>
            <w:tcW w:w="481" w:type="dxa"/>
          </w:tcPr>
          <w:p w14:paraId="7639014D" w14:textId="77777777" w:rsidR="003D1924" w:rsidRDefault="003D1924">
            <w:pPr>
              <w:pStyle w:val="TableParagraph"/>
              <w:rPr>
                <w:rFonts w:ascii="Times New Roman"/>
                <w:sz w:val="18"/>
              </w:rPr>
            </w:pPr>
          </w:p>
        </w:tc>
        <w:tc>
          <w:tcPr>
            <w:tcW w:w="529" w:type="dxa"/>
          </w:tcPr>
          <w:p w14:paraId="03F3CB15" w14:textId="77777777" w:rsidR="003D1924" w:rsidRDefault="003D1924">
            <w:pPr>
              <w:pStyle w:val="TableParagraph"/>
              <w:rPr>
                <w:rFonts w:ascii="Times New Roman"/>
                <w:sz w:val="18"/>
              </w:rPr>
            </w:pPr>
          </w:p>
        </w:tc>
        <w:tc>
          <w:tcPr>
            <w:tcW w:w="639" w:type="dxa"/>
          </w:tcPr>
          <w:p w14:paraId="3AC28B84" w14:textId="77777777" w:rsidR="003D1924" w:rsidRDefault="003D1924">
            <w:pPr>
              <w:pStyle w:val="TableParagraph"/>
              <w:rPr>
                <w:rFonts w:ascii="Times New Roman"/>
                <w:sz w:val="18"/>
              </w:rPr>
            </w:pPr>
          </w:p>
        </w:tc>
        <w:tc>
          <w:tcPr>
            <w:tcW w:w="739" w:type="dxa"/>
          </w:tcPr>
          <w:p w14:paraId="546F2B35" w14:textId="77777777" w:rsidR="003D1924" w:rsidRDefault="003D1924">
            <w:pPr>
              <w:pStyle w:val="TableParagraph"/>
              <w:rPr>
                <w:rFonts w:ascii="Times New Roman"/>
                <w:sz w:val="18"/>
              </w:rPr>
            </w:pPr>
          </w:p>
        </w:tc>
        <w:tc>
          <w:tcPr>
            <w:tcW w:w="703" w:type="dxa"/>
          </w:tcPr>
          <w:p w14:paraId="47D96B71" w14:textId="77777777" w:rsidR="003D1924" w:rsidRDefault="003D1924">
            <w:pPr>
              <w:pStyle w:val="TableParagraph"/>
              <w:rPr>
                <w:rFonts w:ascii="Times New Roman"/>
                <w:sz w:val="18"/>
              </w:rPr>
            </w:pPr>
          </w:p>
        </w:tc>
        <w:tc>
          <w:tcPr>
            <w:tcW w:w="1681" w:type="dxa"/>
          </w:tcPr>
          <w:p w14:paraId="7AFBAA0F" w14:textId="77777777" w:rsidR="003D1924" w:rsidRDefault="003D1924">
            <w:pPr>
              <w:pStyle w:val="TableParagraph"/>
              <w:rPr>
                <w:rFonts w:ascii="Times New Roman"/>
                <w:sz w:val="18"/>
              </w:rPr>
            </w:pPr>
          </w:p>
        </w:tc>
        <w:tc>
          <w:tcPr>
            <w:tcW w:w="1681" w:type="dxa"/>
          </w:tcPr>
          <w:p w14:paraId="72906702" w14:textId="77777777" w:rsidR="003D1924" w:rsidRDefault="003D1924">
            <w:pPr>
              <w:pStyle w:val="TableParagraph"/>
              <w:rPr>
                <w:rFonts w:ascii="Times New Roman"/>
                <w:sz w:val="18"/>
              </w:rPr>
            </w:pPr>
          </w:p>
        </w:tc>
      </w:tr>
      <w:tr w:rsidR="003D1924" w14:paraId="50A54360" w14:textId="28CCB0BD" w:rsidTr="003D1924">
        <w:trPr>
          <w:trHeight w:val="199"/>
        </w:trPr>
        <w:tc>
          <w:tcPr>
            <w:tcW w:w="350" w:type="dxa"/>
          </w:tcPr>
          <w:p w14:paraId="6574B1CB" w14:textId="77777777" w:rsidR="003D1924" w:rsidRDefault="003D1924">
            <w:pPr>
              <w:pStyle w:val="TableParagraph"/>
              <w:rPr>
                <w:rFonts w:ascii="Times New Roman"/>
                <w:sz w:val="16"/>
              </w:rPr>
            </w:pPr>
          </w:p>
        </w:tc>
        <w:tc>
          <w:tcPr>
            <w:tcW w:w="1519" w:type="dxa"/>
          </w:tcPr>
          <w:p w14:paraId="48D598CE" w14:textId="77777777" w:rsidR="003D1924" w:rsidRDefault="003D1924">
            <w:pPr>
              <w:pStyle w:val="TableParagraph"/>
              <w:rPr>
                <w:rFonts w:ascii="Times New Roman"/>
                <w:sz w:val="16"/>
              </w:rPr>
            </w:pPr>
          </w:p>
        </w:tc>
        <w:tc>
          <w:tcPr>
            <w:tcW w:w="567" w:type="dxa"/>
          </w:tcPr>
          <w:p w14:paraId="4553EB6E" w14:textId="77777777" w:rsidR="003D1924" w:rsidRDefault="003D1924">
            <w:pPr>
              <w:pStyle w:val="TableParagraph"/>
              <w:rPr>
                <w:rFonts w:ascii="Times New Roman"/>
                <w:sz w:val="16"/>
              </w:rPr>
            </w:pPr>
          </w:p>
        </w:tc>
        <w:tc>
          <w:tcPr>
            <w:tcW w:w="1773" w:type="dxa"/>
          </w:tcPr>
          <w:p w14:paraId="3F7BB793" w14:textId="77777777" w:rsidR="003D1924" w:rsidRDefault="003D1924">
            <w:pPr>
              <w:pStyle w:val="TableParagraph"/>
              <w:rPr>
                <w:rFonts w:ascii="Times New Roman"/>
                <w:sz w:val="16"/>
              </w:rPr>
            </w:pPr>
          </w:p>
        </w:tc>
        <w:tc>
          <w:tcPr>
            <w:tcW w:w="481" w:type="dxa"/>
          </w:tcPr>
          <w:p w14:paraId="083E495D" w14:textId="77777777" w:rsidR="003D1924" w:rsidRDefault="003D1924">
            <w:pPr>
              <w:pStyle w:val="TableParagraph"/>
              <w:rPr>
                <w:rFonts w:ascii="Times New Roman"/>
                <w:sz w:val="16"/>
              </w:rPr>
            </w:pPr>
          </w:p>
        </w:tc>
        <w:tc>
          <w:tcPr>
            <w:tcW w:w="529" w:type="dxa"/>
          </w:tcPr>
          <w:p w14:paraId="589128C9" w14:textId="77777777" w:rsidR="003D1924" w:rsidRDefault="003D1924">
            <w:pPr>
              <w:pStyle w:val="TableParagraph"/>
              <w:rPr>
                <w:rFonts w:ascii="Times New Roman"/>
                <w:sz w:val="16"/>
              </w:rPr>
            </w:pPr>
          </w:p>
        </w:tc>
        <w:tc>
          <w:tcPr>
            <w:tcW w:w="639" w:type="dxa"/>
          </w:tcPr>
          <w:p w14:paraId="53D6831B" w14:textId="77777777" w:rsidR="003D1924" w:rsidRDefault="003D1924">
            <w:pPr>
              <w:pStyle w:val="TableParagraph"/>
              <w:rPr>
                <w:rFonts w:ascii="Times New Roman"/>
                <w:sz w:val="16"/>
              </w:rPr>
            </w:pPr>
          </w:p>
        </w:tc>
        <w:tc>
          <w:tcPr>
            <w:tcW w:w="739" w:type="dxa"/>
          </w:tcPr>
          <w:p w14:paraId="677085B6" w14:textId="77777777" w:rsidR="003D1924" w:rsidRDefault="003D1924">
            <w:pPr>
              <w:pStyle w:val="TableParagraph"/>
              <w:rPr>
                <w:rFonts w:ascii="Times New Roman"/>
                <w:sz w:val="16"/>
              </w:rPr>
            </w:pPr>
          </w:p>
        </w:tc>
        <w:tc>
          <w:tcPr>
            <w:tcW w:w="703" w:type="dxa"/>
          </w:tcPr>
          <w:p w14:paraId="62C68E54" w14:textId="77777777" w:rsidR="003D1924" w:rsidRDefault="003D1924">
            <w:pPr>
              <w:pStyle w:val="TableParagraph"/>
              <w:rPr>
                <w:rFonts w:ascii="Times New Roman"/>
                <w:sz w:val="16"/>
              </w:rPr>
            </w:pPr>
          </w:p>
        </w:tc>
        <w:tc>
          <w:tcPr>
            <w:tcW w:w="1681" w:type="dxa"/>
          </w:tcPr>
          <w:p w14:paraId="764F05FA" w14:textId="77777777" w:rsidR="003D1924" w:rsidRDefault="003D1924">
            <w:pPr>
              <w:pStyle w:val="TableParagraph"/>
              <w:rPr>
                <w:rFonts w:ascii="Times New Roman"/>
                <w:sz w:val="16"/>
              </w:rPr>
            </w:pPr>
          </w:p>
        </w:tc>
        <w:tc>
          <w:tcPr>
            <w:tcW w:w="1681" w:type="dxa"/>
          </w:tcPr>
          <w:p w14:paraId="4FA5039F" w14:textId="77777777" w:rsidR="003D1924" w:rsidRDefault="003D1924">
            <w:pPr>
              <w:pStyle w:val="TableParagraph"/>
              <w:rPr>
                <w:rFonts w:ascii="Times New Roman"/>
                <w:sz w:val="16"/>
              </w:rPr>
            </w:pPr>
          </w:p>
        </w:tc>
      </w:tr>
    </w:tbl>
    <w:p w14:paraId="6F16A7F1" w14:textId="77777777" w:rsidR="009B68E4" w:rsidRDefault="009B68E4">
      <w:pPr>
        <w:pStyle w:val="Textoindependiente"/>
        <w:rPr>
          <w:sz w:val="20"/>
        </w:rPr>
      </w:pPr>
    </w:p>
    <w:p w14:paraId="5335C23C" w14:textId="77777777" w:rsidR="009B68E4" w:rsidRDefault="009B68E4">
      <w:pPr>
        <w:pStyle w:val="Textoindependiente"/>
        <w:spacing w:before="10"/>
        <w:rPr>
          <w:sz w:val="15"/>
        </w:rPr>
      </w:pPr>
    </w:p>
    <w:p w14:paraId="50695109" w14:textId="77777777" w:rsidR="009B68E4" w:rsidRDefault="00C82561">
      <w:pPr>
        <w:pStyle w:val="Textoindependiente"/>
        <w:ind w:left="956" w:right="744"/>
        <w:jc w:val="both"/>
      </w:pPr>
      <w:r>
        <w:t>NOTA No. 1: PARA CADA CONTRATO SE DEBE INDICAR LA RAZÓN SOCIAL DEL CONTRATANTE, EL NÚMERO</w:t>
      </w:r>
      <w:r>
        <w:rPr>
          <w:spacing w:val="-47"/>
        </w:rPr>
        <w:t xml:space="preserve"> </w:t>
      </w:r>
      <w:r>
        <w:t>Y/O OBJETO Y SI SE HA EJECUTADO EN FORMA INDIVIDUAL (I), EN CONSORCIO (C), EN UNION TEMPORAL</w:t>
      </w:r>
      <w:r>
        <w:rPr>
          <w:spacing w:val="1"/>
        </w:rPr>
        <w:t xml:space="preserve"> </w:t>
      </w:r>
      <w:r>
        <w:t>(UT)</w:t>
      </w:r>
      <w:r>
        <w:rPr>
          <w:spacing w:val="-1"/>
        </w:rPr>
        <w:t xml:space="preserve"> </w:t>
      </w:r>
      <w:r>
        <w:t>O BAJO</w:t>
      </w:r>
      <w:r>
        <w:rPr>
          <w:spacing w:val="-2"/>
        </w:rPr>
        <w:t xml:space="preserve"> </w:t>
      </w:r>
      <w:r>
        <w:t>CUALQUIER</w:t>
      </w:r>
      <w:r>
        <w:rPr>
          <w:spacing w:val="1"/>
        </w:rPr>
        <w:t xml:space="preserve"> </w:t>
      </w:r>
      <w:r>
        <w:t>OTRA MODALIDAD DE ASOCIACIÓN</w:t>
      </w:r>
      <w:r>
        <w:rPr>
          <w:spacing w:val="-1"/>
        </w:rPr>
        <w:t xml:space="preserve"> </w:t>
      </w:r>
      <w:r>
        <w:t>Y EL</w:t>
      </w:r>
      <w:r>
        <w:rPr>
          <w:spacing w:val="-1"/>
        </w:rPr>
        <w:t xml:space="preserve"> </w:t>
      </w:r>
      <w:r>
        <w:t>PORCENTAJE DE PARTICIPACIÓN.</w:t>
      </w:r>
    </w:p>
    <w:p w14:paraId="7356ACEB" w14:textId="77777777" w:rsidR="009B68E4" w:rsidRDefault="009B68E4">
      <w:pPr>
        <w:pStyle w:val="Textoindependiente"/>
        <w:rPr>
          <w:sz w:val="20"/>
        </w:rPr>
      </w:pPr>
    </w:p>
    <w:p w14:paraId="5F34ADBA" w14:textId="77777777" w:rsidR="009B68E4" w:rsidRDefault="009B68E4">
      <w:pPr>
        <w:pStyle w:val="Textoindependiente"/>
        <w:rPr>
          <w:sz w:val="20"/>
        </w:rPr>
      </w:pPr>
    </w:p>
    <w:p w14:paraId="02F9AA3E" w14:textId="77777777" w:rsidR="009B68E4" w:rsidRDefault="00C82561">
      <w:pPr>
        <w:pStyle w:val="Textoindependiente"/>
        <w:spacing w:before="161"/>
        <w:ind w:left="956"/>
        <w:jc w:val="both"/>
      </w:pPr>
      <w:r>
        <w:t>FIRMA</w:t>
      </w:r>
      <w:r>
        <w:rPr>
          <w:spacing w:val="-1"/>
        </w:rPr>
        <w:t xml:space="preserve"> </w:t>
      </w:r>
      <w:r>
        <w:t>AUTORIZADA PROPONENTE</w:t>
      </w:r>
    </w:p>
    <w:p w14:paraId="3F04AEB1" w14:textId="77777777" w:rsidR="009B68E4" w:rsidRDefault="009B68E4">
      <w:pPr>
        <w:jc w:val="both"/>
        <w:sectPr w:rsidR="009B68E4">
          <w:pgSz w:w="12240" w:h="20160"/>
          <w:pgMar w:top="2600" w:right="340" w:bottom="280" w:left="740" w:header="1018" w:footer="0" w:gutter="0"/>
          <w:cols w:space="720"/>
        </w:sectPr>
      </w:pPr>
    </w:p>
    <w:p w14:paraId="31AE8F8D" w14:textId="77777777" w:rsidR="009B68E4" w:rsidRDefault="009B68E4">
      <w:pPr>
        <w:pStyle w:val="Textoindependiente"/>
        <w:spacing w:before="3"/>
        <w:rPr>
          <w:sz w:val="17"/>
        </w:rPr>
      </w:pPr>
    </w:p>
    <w:p w14:paraId="479EDE77" w14:textId="0871CCAF" w:rsidR="00D877AC" w:rsidRDefault="00C82561" w:rsidP="00F500FB">
      <w:pPr>
        <w:pStyle w:val="Ttulo3"/>
        <w:spacing w:before="94"/>
        <w:ind w:left="961"/>
        <w:jc w:val="center"/>
        <w:rPr>
          <w:spacing w:val="-1"/>
        </w:rPr>
      </w:pPr>
      <w:r>
        <w:t>ANEXO</w:t>
      </w:r>
      <w:r>
        <w:rPr>
          <w:spacing w:val="-1"/>
        </w:rPr>
        <w:t xml:space="preserve"> </w:t>
      </w:r>
      <w:r>
        <w:t>No.</w:t>
      </w:r>
      <w:r>
        <w:rPr>
          <w:spacing w:val="-1"/>
        </w:rPr>
        <w:t xml:space="preserve"> </w:t>
      </w:r>
      <w:r w:rsidR="00D877AC">
        <w:rPr>
          <w:spacing w:val="-1"/>
        </w:rPr>
        <w:t>5</w:t>
      </w:r>
      <w:r w:rsidR="00E6060A">
        <w:rPr>
          <w:spacing w:val="-1"/>
        </w:rPr>
        <w:t>.1</w:t>
      </w:r>
    </w:p>
    <w:p w14:paraId="10C5D723" w14:textId="13BCA8A8" w:rsidR="009B68E4" w:rsidRDefault="00C82561" w:rsidP="00F500FB">
      <w:pPr>
        <w:pStyle w:val="Ttulo3"/>
        <w:spacing w:before="94"/>
        <w:ind w:left="961"/>
        <w:jc w:val="center"/>
      </w:pPr>
      <w:r>
        <w:rPr>
          <w:spacing w:val="-2"/>
        </w:rPr>
        <w:t xml:space="preserve"> </w:t>
      </w:r>
      <w:r>
        <w:t>CERTIFICACIÓN</w:t>
      </w:r>
      <w:r>
        <w:rPr>
          <w:spacing w:val="-1"/>
        </w:rPr>
        <w:t xml:space="preserve"> </w:t>
      </w:r>
      <w:r w:rsidR="00F500FB">
        <w:rPr>
          <w:spacing w:val="-1"/>
        </w:rPr>
        <w:t xml:space="preserve">PAGO DE APORTES AL SGSS </w:t>
      </w:r>
      <w:r>
        <w:t>PERSONA</w:t>
      </w:r>
      <w:r>
        <w:rPr>
          <w:spacing w:val="-1"/>
        </w:rPr>
        <w:t xml:space="preserve"> </w:t>
      </w:r>
      <w:r>
        <w:t>JURÍDICA</w:t>
      </w:r>
    </w:p>
    <w:p w14:paraId="2D63A799" w14:textId="77777777" w:rsidR="00D877AC" w:rsidRDefault="00D877AC">
      <w:pPr>
        <w:pStyle w:val="Textoindependiente"/>
        <w:spacing w:before="1" w:line="480" w:lineRule="auto"/>
        <w:ind w:left="956" w:right="8923"/>
      </w:pPr>
    </w:p>
    <w:p w14:paraId="63454C37" w14:textId="77777777" w:rsidR="00E6060A" w:rsidRDefault="00C82561" w:rsidP="00E6060A">
      <w:pPr>
        <w:pStyle w:val="Textoindependiente"/>
        <w:ind w:left="956" w:right="8923"/>
        <w:rPr>
          <w:spacing w:val="-48"/>
        </w:rPr>
      </w:pPr>
      <w:r>
        <w:t>Ciudad y Fecha</w:t>
      </w:r>
      <w:r>
        <w:rPr>
          <w:spacing w:val="-48"/>
        </w:rPr>
        <w:t xml:space="preserve"> </w:t>
      </w:r>
    </w:p>
    <w:p w14:paraId="62204CD2" w14:textId="77777777" w:rsidR="00E6060A" w:rsidRDefault="00E6060A" w:rsidP="00E6060A">
      <w:pPr>
        <w:pStyle w:val="Textoindependiente"/>
        <w:ind w:left="956" w:right="8923"/>
        <w:rPr>
          <w:spacing w:val="-48"/>
        </w:rPr>
      </w:pPr>
    </w:p>
    <w:p w14:paraId="3D94BC39" w14:textId="7489B637" w:rsidR="00E6060A" w:rsidRDefault="00C82561" w:rsidP="00E6060A">
      <w:pPr>
        <w:pStyle w:val="Textoindependiente"/>
        <w:ind w:left="956" w:right="8923"/>
      </w:pPr>
      <w:r>
        <w:t>Señores:</w:t>
      </w:r>
    </w:p>
    <w:p w14:paraId="0E05AF93" w14:textId="77777777" w:rsidR="00E6060A" w:rsidRDefault="00E6060A" w:rsidP="00E6060A">
      <w:pPr>
        <w:pStyle w:val="Ttulo3"/>
      </w:pPr>
      <w:r>
        <w:t>INSTITUCIÓN EDUCATIVA RAFAEL URIBE URIBE</w:t>
      </w:r>
    </w:p>
    <w:p w14:paraId="0B2D5E37" w14:textId="77777777" w:rsidR="00E6060A" w:rsidRDefault="00E6060A" w:rsidP="00E6060A">
      <w:pPr>
        <w:pStyle w:val="Textoindependiente"/>
        <w:ind w:left="956" w:right="6000"/>
      </w:pPr>
      <w:r w:rsidRPr="009A3FE3">
        <w:t>Avenida 5 # 7-48 Barrio Doña Nidia</w:t>
      </w:r>
    </w:p>
    <w:p w14:paraId="66842637" w14:textId="77777777" w:rsidR="00E6060A" w:rsidRDefault="00E6060A" w:rsidP="00E6060A">
      <w:pPr>
        <w:pStyle w:val="Textoindependiente"/>
        <w:ind w:left="956" w:right="6000"/>
      </w:pPr>
      <w:r>
        <w:t>Cúcuta-Norte</w:t>
      </w:r>
      <w:r>
        <w:rPr>
          <w:spacing w:val="-3"/>
        </w:rPr>
        <w:t xml:space="preserve"> </w:t>
      </w:r>
      <w:r>
        <w:t>de</w:t>
      </w:r>
      <w:r>
        <w:rPr>
          <w:spacing w:val="-4"/>
        </w:rPr>
        <w:t xml:space="preserve"> </w:t>
      </w:r>
      <w:r>
        <w:t>Santander</w:t>
      </w:r>
      <w:r>
        <w:rPr>
          <w:spacing w:val="-47"/>
        </w:rPr>
        <w:t xml:space="preserve"> </w:t>
      </w:r>
    </w:p>
    <w:p w14:paraId="14112073" w14:textId="77777777" w:rsidR="009B68E4" w:rsidRDefault="009B68E4">
      <w:pPr>
        <w:pStyle w:val="Textoindependiente"/>
        <w:rPr>
          <w:sz w:val="20"/>
        </w:rPr>
      </w:pPr>
    </w:p>
    <w:p w14:paraId="7016988B" w14:textId="77777777" w:rsidR="009B68E4" w:rsidRDefault="00C82561">
      <w:pPr>
        <w:spacing w:before="137"/>
        <w:ind w:left="956"/>
        <w:rPr>
          <w:sz w:val="18"/>
        </w:rPr>
      </w:pPr>
      <w:r>
        <w:rPr>
          <w:rFonts w:ascii="Arial"/>
          <w:b/>
          <w:sz w:val="18"/>
        </w:rPr>
        <w:t>OBJETO</w:t>
      </w:r>
      <w:r>
        <w:rPr>
          <w:rFonts w:ascii="Arial"/>
          <w:b/>
          <w:spacing w:val="-1"/>
          <w:sz w:val="18"/>
        </w:rPr>
        <w:t xml:space="preserve"> </w:t>
      </w:r>
      <w:r>
        <w:rPr>
          <w:sz w:val="18"/>
        </w:rPr>
        <w:t>- [xxxxxxxxxxxxxxxx]</w:t>
      </w:r>
    </w:p>
    <w:p w14:paraId="2DE6F240" w14:textId="77777777" w:rsidR="009B68E4" w:rsidRDefault="00C82561">
      <w:pPr>
        <w:pStyle w:val="Textoindependiente"/>
        <w:tabs>
          <w:tab w:val="left" w:pos="6731"/>
        </w:tabs>
        <w:spacing w:before="1"/>
        <w:ind w:left="956"/>
      </w:pPr>
      <w:r>
        <w:t>Referencia:</w:t>
      </w:r>
      <w:r>
        <w:rPr>
          <w:spacing w:val="-1"/>
        </w:rPr>
        <w:t xml:space="preserve"> </w:t>
      </w:r>
      <w:r>
        <w:t>Selección</w:t>
      </w:r>
      <w:r>
        <w:rPr>
          <w:spacing w:val="-1"/>
        </w:rPr>
        <w:t xml:space="preserve"> </w:t>
      </w:r>
      <w:r>
        <w:t>Abreviada</w:t>
      </w:r>
      <w:r>
        <w:rPr>
          <w:spacing w:val="-2"/>
        </w:rPr>
        <w:t xml:space="preserve"> </w:t>
      </w:r>
      <w:r>
        <w:t>Menor</w:t>
      </w:r>
      <w:r>
        <w:rPr>
          <w:spacing w:val="-1"/>
        </w:rPr>
        <w:t xml:space="preserve"> </w:t>
      </w:r>
      <w:r>
        <w:t>Cuantía</w:t>
      </w:r>
      <w:r>
        <w:rPr>
          <w:spacing w:val="-1"/>
        </w:rPr>
        <w:t xml:space="preserve"> </w:t>
      </w:r>
      <w:r>
        <w:t xml:space="preserve">No. </w:t>
      </w:r>
      <w:r>
        <w:rPr>
          <w:u w:val="single"/>
        </w:rPr>
        <w:t xml:space="preserve"> </w:t>
      </w:r>
      <w:r>
        <w:rPr>
          <w:u w:val="single"/>
        </w:rPr>
        <w:tab/>
      </w:r>
    </w:p>
    <w:p w14:paraId="0FE84E81" w14:textId="77777777" w:rsidR="009B68E4" w:rsidRDefault="009B68E4">
      <w:pPr>
        <w:pStyle w:val="Textoindependiente"/>
        <w:spacing w:before="9"/>
        <w:rPr>
          <w:sz w:val="27"/>
        </w:rPr>
      </w:pPr>
    </w:p>
    <w:p w14:paraId="5E1868C1" w14:textId="77777777" w:rsidR="009B68E4" w:rsidRDefault="00C82561">
      <w:pPr>
        <w:pStyle w:val="Textoindependiente"/>
        <w:spacing w:before="94"/>
        <w:ind w:left="956"/>
        <w:jc w:val="both"/>
      </w:pPr>
      <w:r>
        <w:t>El</w:t>
      </w:r>
      <w:r>
        <w:rPr>
          <w:spacing w:val="86"/>
        </w:rPr>
        <w:t xml:space="preserve"> </w:t>
      </w:r>
      <w:r>
        <w:t xml:space="preserve">Suscrito  </w:t>
      </w:r>
      <w:r>
        <w:rPr>
          <w:spacing w:val="35"/>
        </w:rPr>
        <w:t xml:space="preserve"> </w:t>
      </w:r>
      <w:r>
        <w:t xml:space="preserve">(Revisor  </w:t>
      </w:r>
      <w:r>
        <w:rPr>
          <w:spacing w:val="34"/>
        </w:rPr>
        <w:t xml:space="preserve"> </w:t>
      </w:r>
      <w:r>
        <w:t xml:space="preserve">Fiscal  </w:t>
      </w:r>
      <w:r>
        <w:rPr>
          <w:spacing w:val="34"/>
        </w:rPr>
        <w:t xml:space="preserve"> </w:t>
      </w:r>
      <w:r>
        <w:t xml:space="preserve">o  </w:t>
      </w:r>
      <w:r>
        <w:rPr>
          <w:spacing w:val="36"/>
        </w:rPr>
        <w:t xml:space="preserve"> </w:t>
      </w:r>
      <w:r>
        <w:t xml:space="preserve">Representante  </w:t>
      </w:r>
      <w:r>
        <w:rPr>
          <w:spacing w:val="35"/>
        </w:rPr>
        <w:t xml:space="preserve"> </w:t>
      </w:r>
      <w:r>
        <w:t xml:space="preserve">legal,  </w:t>
      </w:r>
      <w:r>
        <w:rPr>
          <w:spacing w:val="36"/>
        </w:rPr>
        <w:t xml:space="preserve"> </w:t>
      </w:r>
      <w:r>
        <w:t xml:space="preserve">según  </w:t>
      </w:r>
      <w:r>
        <w:rPr>
          <w:spacing w:val="34"/>
        </w:rPr>
        <w:t xml:space="preserve"> </w:t>
      </w:r>
      <w:r>
        <w:t xml:space="preserve">sea  </w:t>
      </w:r>
      <w:r>
        <w:rPr>
          <w:spacing w:val="35"/>
        </w:rPr>
        <w:t xml:space="preserve"> </w:t>
      </w:r>
      <w:r>
        <w:t xml:space="preserve">el  </w:t>
      </w:r>
      <w:r>
        <w:rPr>
          <w:spacing w:val="34"/>
        </w:rPr>
        <w:t xml:space="preserve"> </w:t>
      </w:r>
      <w:r>
        <w:t xml:space="preserve">caso),  </w:t>
      </w:r>
      <w:r>
        <w:rPr>
          <w:spacing w:val="34"/>
        </w:rPr>
        <w:t xml:space="preserve"> </w:t>
      </w:r>
      <w:r>
        <w:t xml:space="preserve">certifica  </w:t>
      </w:r>
      <w:r>
        <w:rPr>
          <w:spacing w:val="34"/>
        </w:rPr>
        <w:t xml:space="preserve"> </w:t>
      </w:r>
      <w:r>
        <w:t xml:space="preserve">que  </w:t>
      </w:r>
      <w:r>
        <w:rPr>
          <w:spacing w:val="35"/>
        </w:rPr>
        <w:t xml:space="preserve"> </w:t>
      </w:r>
      <w:r>
        <w:t xml:space="preserve">la  </w:t>
      </w:r>
      <w:r>
        <w:rPr>
          <w:spacing w:val="33"/>
        </w:rPr>
        <w:t xml:space="preserve"> </w:t>
      </w:r>
      <w:r>
        <w:t>sociedad</w:t>
      </w:r>
    </w:p>
    <w:p w14:paraId="69778F4C" w14:textId="77777777" w:rsidR="009B68E4" w:rsidRDefault="00C82561">
      <w:pPr>
        <w:pStyle w:val="Textoindependiente"/>
        <w:tabs>
          <w:tab w:val="left" w:pos="3358"/>
          <w:tab w:val="left" w:pos="6592"/>
        </w:tabs>
        <w:spacing w:before="1"/>
        <w:ind w:left="956" w:right="742"/>
        <w:jc w:val="both"/>
      </w:pPr>
      <w:r>
        <w:rPr>
          <w:u w:val="single"/>
        </w:rPr>
        <w:t xml:space="preserve"> </w:t>
      </w:r>
      <w:r>
        <w:rPr>
          <w:u w:val="single"/>
        </w:rPr>
        <w:tab/>
      </w:r>
      <w:r>
        <w:t>,</w:t>
      </w:r>
      <w:r>
        <w:rPr>
          <w:spacing w:val="10"/>
        </w:rPr>
        <w:t xml:space="preserve"> </w:t>
      </w:r>
      <w:r>
        <w:t>identificada</w:t>
      </w:r>
      <w:r>
        <w:rPr>
          <w:spacing w:val="10"/>
        </w:rPr>
        <w:t xml:space="preserve"> </w:t>
      </w:r>
      <w:r>
        <w:t>con</w:t>
      </w:r>
      <w:r>
        <w:rPr>
          <w:spacing w:val="10"/>
        </w:rPr>
        <w:t xml:space="preserve"> </w:t>
      </w:r>
      <w:r>
        <w:t>NIT.</w:t>
      </w:r>
      <w:r>
        <w:rPr>
          <w:u w:val="single"/>
        </w:rPr>
        <w:tab/>
      </w:r>
      <w:r>
        <w:t>,</w:t>
      </w:r>
      <w:r>
        <w:rPr>
          <w:spacing w:val="9"/>
        </w:rPr>
        <w:t xml:space="preserve"> </w:t>
      </w:r>
      <w:r>
        <w:t>se</w:t>
      </w:r>
      <w:r>
        <w:rPr>
          <w:spacing w:val="11"/>
        </w:rPr>
        <w:t xml:space="preserve"> </w:t>
      </w:r>
      <w:r>
        <w:t>encuentra</w:t>
      </w:r>
      <w:r>
        <w:rPr>
          <w:spacing w:val="10"/>
        </w:rPr>
        <w:t xml:space="preserve"> </w:t>
      </w:r>
      <w:r>
        <w:t>a</w:t>
      </w:r>
      <w:r>
        <w:rPr>
          <w:spacing w:val="9"/>
        </w:rPr>
        <w:t xml:space="preserve"> </w:t>
      </w:r>
      <w:r>
        <w:t>Paz</w:t>
      </w:r>
      <w:r>
        <w:rPr>
          <w:spacing w:val="10"/>
        </w:rPr>
        <w:t xml:space="preserve"> </w:t>
      </w:r>
      <w:r>
        <w:t>y</w:t>
      </w:r>
      <w:r>
        <w:rPr>
          <w:spacing w:val="11"/>
        </w:rPr>
        <w:t xml:space="preserve"> </w:t>
      </w:r>
      <w:r>
        <w:t>Salvo</w:t>
      </w:r>
      <w:r>
        <w:rPr>
          <w:spacing w:val="9"/>
        </w:rPr>
        <w:t xml:space="preserve"> </w:t>
      </w:r>
      <w:r>
        <w:t>por</w:t>
      </w:r>
      <w:r>
        <w:rPr>
          <w:spacing w:val="11"/>
        </w:rPr>
        <w:t xml:space="preserve"> </w:t>
      </w:r>
      <w:r>
        <w:t>conceptos</w:t>
      </w:r>
      <w:r>
        <w:rPr>
          <w:spacing w:val="9"/>
        </w:rPr>
        <w:t xml:space="preserve"> </w:t>
      </w:r>
      <w:r>
        <w:t>de</w:t>
      </w:r>
      <w:r>
        <w:rPr>
          <w:spacing w:val="-47"/>
        </w:rPr>
        <w:t xml:space="preserve"> </w:t>
      </w:r>
      <w:r>
        <w:t>pago de sus obligaciones con los sistemas de salud, riesgos profesionales, pensiones y aportes a las Cajas de</w:t>
      </w:r>
      <w:r>
        <w:rPr>
          <w:spacing w:val="1"/>
        </w:rPr>
        <w:t xml:space="preserve"> </w:t>
      </w:r>
      <w:r>
        <w:t>Compensación Familiar, Instituto Colombiano de Bienestar Familiar y Servicio Nacional de Aprendizaje de todo el</w:t>
      </w:r>
      <w:r>
        <w:rPr>
          <w:spacing w:val="1"/>
        </w:rPr>
        <w:t xml:space="preserve"> </w:t>
      </w:r>
      <w:r>
        <w:t>personal</w:t>
      </w:r>
      <w:r>
        <w:rPr>
          <w:spacing w:val="-1"/>
        </w:rPr>
        <w:t xml:space="preserve"> </w:t>
      </w:r>
      <w:r>
        <w:t>que</w:t>
      </w:r>
      <w:r>
        <w:rPr>
          <w:spacing w:val="-2"/>
        </w:rPr>
        <w:t xml:space="preserve"> </w:t>
      </w:r>
      <w:r>
        <w:t>se encuentra</w:t>
      </w:r>
      <w:r>
        <w:rPr>
          <w:spacing w:val="-1"/>
        </w:rPr>
        <w:t xml:space="preserve"> </w:t>
      </w:r>
      <w:r>
        <w:t>laborando dentro</w:t>
      </w:r>
      <w:r>
        <w:rPr>
          <w:spacing w:val="-1"/>
        </w:rPr>
        <w:t xml:space="preserve"> </w:t>
      </w:r>
      <w:r>
        <w:t>de</w:t>
      </w:r>
      <w:r>
        <w:rPr>
          <w:spacing w:val="-1"/>
        </w:rPr>
        <w:t xml:space="preserve"> </w:t>
      </w:r>
      <w:r>
        <w:t>la</w:t>
      </w:r>
      <w:r>
        <w:rPr>
          <w:spacing w:val="-1"/>
        </w:rPr>
        <w:t xml:space="preserve"> </w:t>
      </w:r>
      <w:r>
        <w:t>misma</w:t>
      </w:r>
      <w:r>
        <w:rPr>
          <w:spacing w:val="-1"/>
        </w:rPr>
        <w:t xml:space="preserve"> </w:t>
      </w:r>
      <w:r>
        <w:t>y que así</w:t>
      </w:r>
      <w:r>
        <w:rPr>
          <w:spacing w:val="-1"/>
        </w:rPr>
        <w:t xml:space="preserve"> </w:t>
      </w:r>
      <w:r>
        <w:t>lo</w:t>
      </w:r>
      <w:r>
        <w:rPr>
          <w:spacing w:val="-1"/>
        </w:rPr>
        <w:t xml:space="preserve"> </w:t>
      </w:r>
      <w:r>
        <w:t>requiere,</w:t>
      </w:r>
      <w:r>
        <w:rPr>
          <w:spacing w:val="-1"/>
        </w:rPr>
        <w:t xml:space="preserve"> </w:t>
      </w:r>
      <w:r>
        <w:t>durante los</w:t>
      </w:r>
      <w:r>
        <w:rPr>
          <w:spacing w:val="-1"/>
        </w:rPr>
        <w:t xml:space="preserve"> </w:t>
      </w:r>
      <w:r>
        <w:t>últimos seis</w:t>
      </w:r>
      <w:r>
        <w:rPr>
          <w:spacing w:val="-1"/>
        </w:rPr>
        <w:t xml:space="preserve"> </w:t>
      </w:r>
      <w:r>
        <w:t>(6) meses.</w:t>
      </w:r>
    </w:p>
    <w:p w14:paraId="2AC158FC" w14:textId="77777777" w:rsidR="009B68E4" w:rsidRDefault="009B68E4">
      <w:pPr>
        <w:pStyle w:val="Textoindependiente"/>
        <w:spacing w:before="10"/>
        <w:rPr>
          <w:sz w:val="17"/>
        </w:rPr>
      </w:pPr>
    </w:p>
    <w:p w14:paraId="567F977C" w14:textId="77777777" w:rsidR="009B68E4" w:rsidRDefault="00C82561">
      <w:pPr>
        <w:pStyle w:val="Textoindependiente"/>
        <w:spacing w:before="1"/>
        <w:ind w:left="956" w:right="749"/>
        <w:jc w:val="both"/>
      </w:pPr>
      <w:r>
        <w:t>Lo anterior, para dar cumplimiento a lo establecido en el art. 50 de la Ley 789 de 2002 y artículo 23 de la Ley 1150 de</w:t>
      </w:r>
      <w:r>
        <w:rPr>
          <w:spacing w:val="1"/>
        </w:rPr>
        <w:t xml:space="preserve"> </w:t>
      </w:r>
      <w:r>
        <w:t>2007.</w:t>
      </w:r>
    </w:p>
    <w:p w14:paraId="77E34503" w14:textId="77777777" w:rsidR="009B68E4" w:rsidRDefault="009B68E4">
      <w:pPr>
        <w:pStyle w:val="Textoindependiente"/>
        <w:rPr>
          <w:sz w:val="20"/>
        </w:rPr>
      </w:pPr>
    </w:p>
    <w:p w14:paraId="64DB838A" w14:textId="77777777" w:rsidR="009B68E4" w:rsidRDefault="009B68E4">
      <w:pPr>
        <w:pStyle w:val="Textoindependiente"/>
        <w:spacing w:before="11"/>
        <w:rPr>
          <w:sz w:val="15"/>
        </w:rPr>
      </w:pPr>
    </w:p>
    <w:p w14:paraId="54524449" w14:textId="11ABB363" w:rsidR="009B68E4" w:rsidRDefault="00C82561">
      <w:pPr>
        <w:pStyle w:val="Textoindependiente"/>
        <w:tabs>
          <w:tab w:val="left" w:pos="3551"/>
          <w:tab w:val="left" w:pos="5702"/>
          <w:tab w:val="left" w:pos="6022"/>
          <w:tab w:val="left" w:pos="8221"/>
        </w:tabs>
        <w:spacing w:line="720" w:lineRule="auto"/>
        <w:ind w:left="956" w:right="2885"/>
      </w:pPr>
      <w:r>
        <w:t>La</w:t>
      </w:r>
      <w:r>
        <w:rPr>
          <w:spacing w:val="-2"/>
        </w:rPr>
        <w:t xml:space="preserve"> </w:t>
      </w:r>
      <w:r>
        <w:t>presente se</w:t>
      </w:r>
      <w:r>
        <w:rPr>
          <w:spacing w:val="-1"/>
        </w:rPr>
        <w:t xml:space="preserve"> </w:t>
      </w:r>
      <w:r>
        <w:t>expide a</w:t>
      </w:r>
      <w:r>
        <w:rPr>
          <w:spacing w:val="-1"/>
        </w:rPr>
        <w:t xml:space="preserve"> </w:t>
      </w:r>
      <w:r>
        <w:t>los</w:t>
      </w:r>
      <w:r>
        <w:rPr>
          <w:u w:val="single"/>
        </w:rPr>
        <w:tab/>
      </w:r>
      <w:r>
        <w:t>días del</w:t>
      </w:r>
      <w:r>
        <w:rPr>
          <w:spacing w:val="-1"/>
        </w:rPr>
        <w:t xml:space="preserve"> </w:t>
      </w:r>
      <w:r>
        <w:t>mes de</w:t>
      </w:r>
      <w:r>
        <w:rPr>
          <w:u w:val="single"/>
        </w:rPr>
        <w:tab/>
      </w:r>
      <w:r>
        <w:rPr>
          <w:u w:val="single"/>
        </w:rPr>
        <w:tab/>
      </w:r>
      <w:r>
        <w:t>del</w:t>
      </w:r>
      <w:r>
        <w:rPr>
          <w:spacing w:val="-1"/>
        </w:rPr>
        <w:t xml:space="preserve"> </w:t>
      </w:r>
      <w:r>
        <w:t>año</w:t>
      </w:r>
      <w:r>
        <w:rPr>
          <w:spacing w:val="-1"/>
        </w:rPr>
        <w:t xml:space="preserve"> </w:t>
      </w:r>
      <w:r>
        <w:t>202</w:t>
      </w:r>
      <w:r w:rsidR="00D877AC">
        <w:t>3</w:t>
      </w:r>
      <w:r>
        <w:t>, en</w:t>
      </w:r>
      <w:r>
        <w:rPr>
          <w:u w:val="single"/>
        </w:rPr>
        <w:tab/>
      </w:r>
      <w:r>
        <w:rPr>
          <w:spacing w:val="-3"/>
        </w:rPr>
        <w:t>.</w:t>
      </w:r>
      <w:r>
        <w:rPr>
          <w:spacing w:val="-47"/>
        </w:rPr>
        <w:t xml:space="preserve"> </w:t>
      </w:r>
      <w:r>
        <w:t>(Se</w:t>
      </w:r>
      <w:r>
        <w:rPr>
          <w:spacing w:val="-1"/>
        </w:rPr>
        <w:t xml:space="preserve"> </w:t>
      </w:r>
      <w:r>
        <w:t>firma según el</w:t>
      </w:r>
      <w:r>
        <w:rPr>
          <w:spacing w:val="-2"/>
        </w:rPr>
        <w:t xml:space="preserve"> </w:t>
      </w:r>
      <w:r>
        <w:t>caso</w:t>
      </w:r>
      <w:r>
        <w:rPr>
          <w:spacing w:val="-1"/>
        </w:rPr>
        <w:t xml:space="preserve"> </w:t>
      </w:r>
      <w:r>
        <w:t xml:space="preserve">por: </w:t>
      </w:r>
      <w:r>
        <w:rPr>
          <w:u w:val="single"/>
        </w:rPr>
        <w:t xml:space="preserve"> </w:t>
      </w:r>
      <w:r>
        <w:rPr>
          <w:u w:val="single"/>
        </w:rPr>
        <w:tab/>
      </w:r>
      <w:r>
        <w:rPr>
          <w:u w:val="single"/>
        </w:rPr>
        <w:tab/>
      </w:r>
    </w:p>
    <w:p w14:paraId="731287B9" w14:textId="77777777" w:rsidR="009B68E4" w:rsidRDefault="00C82561">
      <w:pPr>
        <w:pStyle w:val="Textoindependiente"/>
        <w:tabs>
          <w:tab w:val="left" w:pos="2841"/>
        </w:tabs>
        <w:ind w:left="956" w:right="8316"/>
      </w:pPr>
      <w:r>
        <w:t>Tarjeta</w:t>
      </w:r>
      <w:r>
        <w:rPr>
          <w:spacing w:val="-3"/>
        </w:rPr>
        <w:t xml:space="preserve"> </w:t>
      </w:r>
      <w:r>
        <w:t xml:space="preserve">No. </w:t>
      </w:r>
      <w:r>
        <w:rPr>
          <w:u w:val="single"/>
        </w:rPr>
        <w:t xml:space="preserve"> </w:t>
      </w:r>
      <w:r>
        <w:rPr>
          <w:u w:val="single"/>
        </w:rPr>
        <w:tab/>
      </w:r>
      <w:r>
        <w:t xml:space="preserve"> Revisor</w:t>
      </w:r>
      <w:r>
        <w:rPr>
          <w:spacing w:val="-1"/>
        </w:rPr>
        <w:t xml:space="preserve"> </w:t>
      </w:r>
      <w:r>
        <w:t>Fiscal)</w:t>
      </w:r>
    </w:p>
    <w:p w14:paraId="28EDB0EE" w14:textId="77777777" w:rsidR="009B68E4" w:rsidRDefault="009B68E4">
      <w:pPr>
        <w:pStyle w:val="Textoindependiente"/>
        <w:spacing w:before="1"/>
      </w:pPr>
    </w:p>
    <w:p w14:paraId="41A96384" w14:textId="77777777" w:rsidR="009B68E4" w:rsidRDefault="00C82561">
      <w:pPr>
        <w:pStyle w:val="Textoindependiente"/>
        <w:tabs>
          <w:tab w:val="left" w:pos="6235"/>
        </w:tabs>
        <w:ind w:left="956"/>
      </w:pPr>
      <w:r>
        <w:t>Firma</w:t>
      </w:r>
      <w:r>
        <w:rPr>
          <w:spacing w:val="-1"/>
        </w:rPr>
        <w:t xml:space="preserve"> </w:t>
      </w:r>
      <w:r>
        <w:t>Representante</w:t>
      </w:r>
      <w:r>
        <w:rPr>
          <w:spacing w:val="-2"/>
        </w:rPr>
        <w:t xml:space="preserve"> </w:t>
      </w:r>
      <w:r>
        <w:t>Legal</w:t>
      </w:r>
      <w:r>
        <w:rPr>
          <w:u w:val="single"/>
        </w:rPr>
        <w:tab/>
      </w:r>
      <w:r>
        <w:t>C.C. No.</w:t>
      </w:r>
    </w:p>
    <w:p w14:paraId="1A5B9C9E" w14:textId="77777777" w:rsidR="009B68E4" w:rsidRDefault="009B68E4">
      <w:pPr>
        <w:pStyle w:val="Textoindependiente"/>
        <w:rPr>
          <w:sz w:val="20"/>
        </w:rPr>
      </w:pPr>
    </w:p>
    <w:p w14:paraId="47940ED2" w14:textId="77777777" w:rsidR="009B68E4" w:rsidRDefault="009B68E4">
      <w:pPr>
        <w:pStyle w:val="Textoindependiente"/>
        <w:rPr>
          <w:sz w:val="20"/>
        </w:rPr>
      </w:pPr>
    </w:p>
    <w:p w14:paraId="3DEEC83E" w14:textId="32ACD0FB" w:rsidR="00D877AC" w:rsidRDefault="00C82561" w:rsidP="00F500FB">
      <w:pPr>
        <w:pStyle w:val="Ttulo3"/>
        <w:spacing w:before="161"/>
        <w:ind w:left="1938" w:right="1718"/>
        <w:jc w:val="center"/>
      </w:pPr>
      <w:r>
        <w:t>ANEXO</w:t>
      </w:r>
      <w:r>
        <w:rPr>
          <w:spacing w:val="-1"/>
        </w:rPr>
        <w:t xml:space="preserve"> </w:t>
      </w:r>
      <w:r>
        <w:t xml:space="preserve">No. </w:t>
      </w:r>
      <w:r w:rsidR="00E6060A">
        <w:t>5.2</w:t>
      </w:r>
    </w:p>
    <w:p w14:paraId="59B6D12A" w14:textId="030DA7E6" w:rsidR="009B68E4" w:rsidRDefault="00C82561" w:rsidP="00F500FB">
      <w:pPr>
        <w:pStyle w:val="Ttulo3"/>
        <w:spacing w:before="161"/>
        <w:ind w:left="1938" w:right="1718"/>
        <w:jc w:val="center"/>
        <w:rPr>
          <w:b w:val="0"/>
        </w:rPr>
      </w:pPr>
      <w:r w:rsidRPr="00F500FB">
        <w:rPr>
          <w:bCs w:val="0"/>
        </w:rPr>
        <w:t>CERTIFICACIÓN</w:t>
      </w:r>
      <w:r w:rsidRPr="00F500FB">
        <w:rPr>
          <w:bCs w:val="0"/>
          <w:spacing w:val="-1"/>
        </w:rPr>
        <w:t xml:space="preserve"> </w:t>
      </w:r>
      <w:r w:rsidRPr="00F500FB">
        <w:rPr>
          <w:bCs w:val="0"/>
        </w:rPr>
        <w:t>PERSONA</w:t>
      </w:r>
      <w:r w:rsidRPr="00F500FB">
        <w:rPr>
          <w:bCs w:val="0"/>
          <w:spacing w:val="-1"/>
        </w:rPr>
        <w:t xml:space="preserve"> </w:t>
      </w:r>
      <w:r w:rsidRPr="00F500FB">
        <w:rPr>
          <w:bCs w:val="0"/>
        </w:rPr>
        <w:t>NATURAL</w:t>
      </w:r>
      <w:r w:rsidR="00F500FB" w:rsidRPr="00F500FB">
        <w:rPr>
          <w:bCs w:val="0"/>
        </w:rPr>
        <w:t xml:space="preserve"> PAGO</w:t>
      </w:r>
      <w:r w:rsidR="00F500FB" w:rsidRPr="00F500FB">
        <w:t xml:space="preserve"> DE APORTES AL SGSS</w:t>
      </w:r>
    </w:p>
    <w:p w14:paraId="55832BF2" w14:textId="77777777" w:rsidR="009B68E4" w:rsidRDefault="009B68E4">
      <w:pPr>
        <w:pStyle w:val="Textoindependiente"/>
        <w:rPr>
          <w:rFonts w:ascii="Arial"/>
          <w:b/>
          <w:sz w:val="20"/>
        </w:rPr>
      </w:pPr>
    </w:p>
    <w:p w14:paraId="2439CE23" w14:textId="77777777" w:rsidR="009B68E4" w:rsidRDefault="009B68E4">
      <w:pPr>
        <w:pStyle w:val="Textoindependiente"/>
        <w:spacing w:before="10"/>
        <w:rPr>
          <w:rFonts w:ascii="Arial"/>
          <w:b/>
          <w:sz w:val="22"/>
        </w:rPr>
      </w:pPr>
    </w:p>
    <w:p w14:paraId="58A5EBC8" w14:textId="77777777" w:rsidR="009B68E4" w:rsidRDefault="00C82561">
      <w:pPr>
        <w:pStyle w:val="Textoindependiente"/>
        <w:spacing w:line="480" w:lineRule="auto"/>
        <w:ind w:left="956" w:right="8923"/>
      </w:pPr>
      <w:r>
        <w:t>Ciudad y Fecha</w:t>
      </w:r>
      <w:r>
        <w:rPr>
          <w:spacing w:val="-48"/>
        </w:rPr>
        <w:t xml:space="preserve"> </w:t>
      </w:r>
      <w:r>
        <w:t>Señores:</w:t>
      </w:r>
    </w:p>
    <w:p w14:paraId="7053340A" w14:textId="13628326" w:rsidR="009B68E4" w:rsidRDefault="00CD7476">
      <w:pPr>
        <w:pStyle w:val="Ttulo3"/>
        <w:spacing w:before="153"/>
      </w:pPr>
      <w:r>
        <w:t>INSTITUCIÓN EDUCATIVA RAFAEL URIBE URIBE</w:t>
      </w:r>
    </w:p>
    <w:p w14:paraId="43006269" w14:textId="77777777" w:rsidR="009B68E4" w:rsidRDefault="00C82561">
      <w:pPr>
        <w:pStyle w:val="Textoindependiente"/>
        <w:spacing w:before="12"/>
        <w:ind w:left="956"/>
      </w:pPr>
      <w:r>
        <w:t>Avenida</w:t>
      </w:r>
      <w:r>
        <w:rPr>
          <w:spacing w:val="-2"/>
        </w:rPr>
        <w:t xml:space="preserve"> </w:t>
      </w:r>
      <w:r>
        <w:t>6 #</w:t>
      </w:r>
      <w:r>
        <w:rPr>
          <w:spacing w:val="-1"/>
        </w:rPr>
        <w:t xml:space="preserve"> </w:t>
      </w:r>
      <w:r>
        <w:t>3-20</w:t>
      </w:r>
      <w:r>
        <w:rPr>
          <w:spacing w:val="-1"/>
        </w:rPr>
        <w:t xml:space="preserve"> </w:t>
      </w:r>
      <w:r>
        <w:t>Barrio</w:t>
      </w:r>
      <w:r>
        <w:rPr>
          <w:spacing w:val="-1"/>
        </w:rPr>
        <w:t xml:space="preserve"> </w:t>
      </w:r>
      <w:r>
        <w:t>Comuneros</w:t>
      </w:r>
    </w:p>
    <w:p w14:paraId="00CC3CE0" w14:textId="77777777" w:rsidR="009B68E4" w:rsidRDefault="00C82561">
      <w:pPr>
        <w:pStyle w:val="Textoindependiente"/>
        <w:ind w:left="956" w:right="6000"/>
      </w:pPr>
      <w:r>
        <w:t>Ciudadela</w:t>
      </w:r>
      <w:r>
        <w:rPr>
          <w:spacing w:val="-5"/>
        </w:rPr>
        <w:t xml:space="preserve"> </w:t>
      </w:r>
      <w:r>
        <w:t>Juan</w:t>
      </w:r>
      <w:r>
        <w:rPr>
          <w:spacing w:val="-3"/>
        </w:rPr>
        <w:t xml:space="preserve"> </w:t>
      </w:r>
      <w:r>
        <w:t>Atalaya,</w:t>
      </w:r>
      <w:r>
        <w:rPr>
          <w:spacing w:val="-4"/>
        </w:rPr>
        <w:t xml:space="preserve"> </w:t>
      </w:r>
      <w:r>
        <w:t>Cúcuta-Norte</w:t>
      </w:r>
      <w:r>
        <w:rPr>
          <w:spacing w:val="-3"/>
        </w:rPr>
        <w:t xml:space="preserve"> </w:t>
      </w:r>
      <w:r>
        <w:t>de</w:t>
      </w:r>
      <w:r>
        <w:rPr>
          <w:spacing w:val="-4"/>
        </w:rPr>
        <w:t xml:space="preserve"> </w:t>
      </w:r>
      <w:r>
        <w:t>Santander</w:t>
      </w:r>
      <w:r>
        <w:rPr>
          <w:spacing w:val="-47"/>
        </w:rPr>
        <w:t xml:space="preserve"> </w:t>
      </w:r>
      <w:r>
        <w:t>Teléfonos:</w:t>
      </w:r>
      <w:r>
        <w:rPr>
          <w:spacing w:val="-1"/>
        </w:rPr>
        <w:t xml:space="preserve"> </w:t>
      </w:r>
      <w:r>
        <w:t>PBX. (7) –</w:t>
      </w:r>
      <w:r>
        <w:rPr>
          <w:spacing w:val="-1"/>
        </w:rPr>
        <w:t xml:space="preserve"> </w:t>
      </w:r>
      <w:r>
        <w:t>5792815—5799481</w:t>
      </w:r>
    </w:p>
    <w:p w14:paraId="364811FA" w14:textId="77777777" w:rsidR="009B68E4" w:rsidRDefault="009B68E4">
      <w:pPr>
        <w:pStyle w:val="Textoindependiente"/>
        <w:rPr>
          <w:sz w:val="20"/>
        </w:rPr>
      </w:pPr>
    </w:p>
    <w:p w14:paraId="05E66AEF" w14:textId="77777777" w:rsidR="009B68E4" w:rsidRDefault="00C82561">
      <w:pPr>
        <w:spacing w:before="135" w:line="207" w:lineRule="exact"/>
        <w:ind w:left="956"/>
        <w:rPr>
          <w:sz w:val="18"/>
        </w:rPr>
      </w:pPr>
      <w:r>
        <w:rPr>
          <w:rFonts w:ascii="Arial"/>
          <w:b/>
          <w:sz w:val="18"/>
        </w:rPr>
        <w:t>OBJETO</w:t>
      </w:r>
      <w:r>
        <w:rPr>
          <w:rFonts w:ascii="Arial"/>
          <w:b/>
          <w:spacing w:val="-1"/>
          <w:sz w:val="18"/>
        </w:rPr>
        <w:t xml:space="preserve"> </w:t>
      </w:r>
      <w:r>
        <w:rPr>
          <w:sz w:val="18"/>
        </w:rPr>
        <w:t>- [xxxxxxxxxxxxxxxx]</w:t>
      </w:r>
    </w:p>
    <w:p w14:paraId="73A0F9DC" w14:textId="77777777" w:rsidR="009B68E4" w:rsidRDefault="00C82561">
      <w:pPr>
        <w:pStyle w:val="Textoindependiente"/>
        <w:tabs>
          <w:tab w:val="left" w:pos="6731"/>
        </w:tabs>
        <w:spacing w:line="207" w:lineRule="exact"/>
        <w:ind w:left="956"/>
      </w:pPr>
      <w:r>
        <w:t>Referencia:</w:t>
      </w:r>
      <w:r>
        <w:rPr>
          <w:spacing w:val="-1"/>
        </w:rPr>
        <w:t xml:space="preserve"> </w:t>
      </w:r>
      <w:r>
        <w:t>Selección</w:t>
      </w:r>
      <w:r>
        <w:rPr>
          <w:spacing w:val="-1"/>
        </w:rPr>
        <w:t xml:space="preserve"> </w:t>
      </w:r>
      <w:r>
        <w:t>Abreviada</w:t>
      </w:r>
      <w:r>
        <w:rPr>
          <w:spacing w:val="-2"/>
        </w:rPr>
        <w:t xml:space="preserve"> </w:t>
      </w:r>
      <w:r>
        <w:t>Menor</w:t>
      </w:r>
      <w:r>
        <w:rPr>
          <w:spacing w:val="-1"/>
        </w:rPr>
        <w:t xml:space="preserve"> </w:t>
      </w:r>
      <w:r>
        <w:t>Cuantía</w:t>
      </w:r>
      <w:r>
        <w:rPr>
          <w:spacing w:val="-1"/>
        </w:rPr>
        <w:t xml:space="preserve"> </w:t>
      </w:r>
      <w:r>
        <w:t xml:space="preserve">No. </w:t>
      </w:r>
      <w:r>
        <w:rPr>
          <w:u w:val="single"/>
        </w:rPr>
        <w:t xml:space="preserve"> </w:t>
      </w:r>
      <w:r>
        <w:rPr>
          <w:u w:val="single"/>
        </w:rPr>
        <w:tab/>
      </w:r>
    </w:p>
    <w:p w14:paraId="019E5F1E" w14:textId="77777777" w:rsidR="009B68E4" w:rsidRDefault="009B68E4">
      <w:pPr>
        <w:pStyle w:val="Textoindependiente"/>
        <w:spacing w:before="10"/>
        <w:rPr>
          <w:sz w:val="9"/>
        </w:rPr>
      </w:pPr>
    </w:p>
    <w:p w14:paraId="33B3AE7B" w14:textId="77777777" w:rsidR="009B68E4" w:rsidRDefault="00C82561">
      <w:pPr>
        <w:pStyle w:val="Textoindependiente"/>
        <w:tabs>
          <w:tab w:val="left" w:pos="6035"/>
          <w:tab w:val="left" w:pos="8943"/>
        </w:tabs>
        <w:spacing w:before="94"/>
        <w:ind w:left="956" w:right="742"/>
        <w:jc w:val="both"/>
      </w:pPr>
      <w:r>
        <w:t>El</w:t>
      </w:r>
      <w:r>
        <w:rPr>
          <w:spacing w:val="32"/>
        </w:rPr>
        <w:t xml:space="preserve"> </w:t>
      </w:r>
      <w:r>
        <w:t>Suscrito</w:t>
      </w:r>
      <w:r>
        <w:rPr>
          <w:u w:val="single"/>
        </w:rPr>
        <w:tab/>
      </w:r>
      <w:r>
        <w:t>,</w:t>
      </w:r>
      <w:r>
        <w:rPr>
          <w:spacing w:val="34"/>
        </w:rPr>
        <w:t xml:space="preserve"> </w:t>
      </w:r>
      <w:r>
        <w:t>identificado</w:t>
      </w:r>
      <w:r>
        <w:rPr>
          <w:spacing w:val="34"/>
        </w:rPr>
        <w:t xml:space="preserve"> </w:t>
      </w:r>
      <w:r>
        <w:t>con</w:t>
      </w:r>
      <w:r>
        <w:rPr>
          <w:u w:val="single"/>
        </w:rPr>
        <w:tab/>
      </w:r>
      <w:r>
        <w:t>,</w:t>
      </w:r>
      <w:r>
        <w:rPr>
          <w:spacing w:val="28"/>
        </w:rPr>
        <w:t xml:space="preserve"> </w:t>
      </w:r>
      <w:r>
        <w:t>certifico</w:t>
      </w:r>
      <w:r>
        <w:rPr>
          <w:spacing w:val="29"/>
        </w:rPr>
        <w:t xml:space="preserve"> </w:t>
      </w:r>
      <w:r>
        <w:t>que</w:t>
      </w:r>
      <w:r>
        <w:rPr>
          <w:spacing w:val="28"/>
        </w:rPr>
        <w:t xml:space="preserve"> </w:t>
      </w:r>
      <w:r>
        <w:t>me</w:t>
      </w:r>
      <w:r>
        <w:rPr>
          <w:spacing w:val="-48"/>
        </w:rPr>
        <w:t xml:space="preserve"> </w:t>
      </w:r>
      <w:r>
        <w:t>encuentro</w:t>
      </w:r>
      <w:r>
        <w:rPr>
          <w:spacing w:val="-2"/>
        </w:rPr>
        <w:t xml:space="preserve"> </w:t>
      </w:r>
      <w:r>
        <w:t>a</w:t>
      </w:r>
      <w:r>
        <w:rPr>
          <w:spacing w:val="-4"/>
        </w:rPr>
        <w:t xml:space="preserve"> </w:t>
      </w:r>
      <w:r>
        <w:t>Paz</w:t>
      </w:r>
      <w:r>
        <w:rPr>
          <w:spacing w:val="-2"/>
        </w:rPr>
        <w:t xml:space="preserve"> </w:t>
      </w:r>
      <w:r>
        <w:t>y</w:t>
      </w:r>
      <w:r>
        <w:rPr>
          <w:spacing w:val="-3"/>
        </w:rPr>
        <w:t xml:space="preserve"> </w:t>
      </w:r>
      <w:r>
        <w:t>Salvo</w:t>
      </w:r>
      <w:r>
        <w:rPr>
          <w:spacing w:val="-3"/>
        </w:rPr>
        <w:t xml:space="preserve"> </w:t>
      </w:r>
      <w:r>
        <w:t>por</w:t>
      </w:r>
      <w:r>
        <w:rPr>
          <w:spacing w:val="-1"/>
        </w:rPr>
        <w:t xml:space="preserve"> </w:t>
      </w:r>
      <w:r>
        <w:t>concepto</w:t>
      </w:r>
      <w:r>
        <w:rPr>
          <w:spacing w:val="-4"/>
        </w:rPr>
        <w:t xml:space="preserve"> </w:t>
      </w:r>
      <w:r>
        <w:t>del</w:t>
      </w:r>
      <w:r>
        <w:rPr>
          <w:spacing w:val="-3"/>
        </w:rPr>
        <w:t xml:space="preserve"> </w:t>
      </w:r>
      <w:r>
        <w:t>pago</w:t>
      </w:r>
      <w:r>
        <w:rPr>
          <w:spacing w:val="-3"/>
        </w:rPr>
        <w:t xml:space="preserve"> </w:t>
      </w:r>
      <w:r>
        <w:t>de</w:t>
      </w:r>
      <w:r>
        <w:rPr>
          <w:spacing w:val="-4"/>
        </w:rPr>
        <w:t xml:space="preserve"> </w:t>
      </w:r>
      <w:r>
        <w:t>mis</w:t>
      </w:r>
      <w:r>
        <w:rPr>
          <w:spacing w:val="-2"/>
        </w:rPr>
        <w:t xml:space="preserve"> </w:t>
      </w:r>
      <w:r>
        <w:t>obligaciones</w:t>
      </w:r>
      <w:r>
        <w:rPr>
          <w:spacing w:val="-2"/>
        </w:rPr>
        <w:t xml:space="preserve"> </w:t>
      </w:r>
      <w:r>
        <w:t>derivadas</w:t>
      </w:r>
      <w:r>
        <w:rPr>
          <w:spacing w:val="-3"/>
        </w:rPr>
        <w:t xml:space="preserve"> </w:t>
      </w:r>
      <w:r>
        <w:t>de</w:t>
      </w:r>
      <w:r>
        <w:rPr>
          <w:spacing w:val="-3"/>
        </w:rPr>
        <w:t xml:space="preserve"> </w:t>
      </w:r>
      <w:r>
        <w:t>mi</w:t>
      </w:r>
      <w:r>
        <w:rPr>
          <w:spacing w:val="-3"/>
        </w:rPr>
        <w:t xml:space="preserve"> </w:t>
      </w:r>
      <w:r>
        <w:t>afiliación,</w:t>
      </w:r>
      <w:r>
        <w:rPr>
          <w:spacing w:val="-3"/>
        </w:rPr>
        <w:t xml:space="preserve"> </w:t>
      </w:r>
      <w:r>
        <w:t>así</w:t>
      </w:r>
      <w:r>
        <w:rPr>
          <w:spacing w:val="-4"/>
        </w:rPr>
        <w:t xml:space="preserve"> </w:t>
      </w:r>
      <w:r>
        <w:t>como</w:t>
      </w:r>
      <w:r>
        <w:rPr>
          <w:spacing w:val="-3"/>
        </w:rPr>
        <w:t xml:space="preserve"> </w:t>
      </w:r>
      <w:r>
        <w:t>del</w:t>
      </w:r>
      <w:r>
        <w:rPr>
          <w:spacing w:val="-2"/>
        </w:rPr>
        <w:t xml:space="preserve"> </w:t>
      </w:r>
      <w:r>
        <w:t>personal</w:t>
      </w:r>
      <w:r>
        <w:rPr>
          <w:spacing w:val="-4"/>
        </w:rPr>
        <w:t xml:space="preserve"> </w:t>
      </w:r>
      <w:r>
        <w:t>a</w:t>
      </w:r>
      <w:r>
        <w:rPr>
          <w:spacing w:val="-48"/>
        </w:rPr>
        <w:t xml:space="preserve"> </w:t>
      </w:r>
      <w:r>
        <w:t>mi</w:t>
      </w:r>
      <w:r>
        <w:rPr>
          <w:spacing w:val="-6"/>
        </w:rPr>
        <w:t xml:space="preserve"> </w:t>
      </w:r>
      <w:r>
        <w:t>cargo,</w:t>
      </w:r>
      <w:r>
        <w:rPr>
          <w:spacing w:val="-6"/>
        </w:rPr>
        <w:t xml:space="preserve"> </w:t>
      </w:r>
      <w:r>
        <w:t>por</w:t>
      </w:r>
      <w:r>
        <w:rPr>
          <w:spacing w:val="-6"/>
        </w:rPr>
        <w:t xml:space="preserve"> </w:t>
      </w:r>
      <w:r>
        <w:t>conceptos</w:t>
      </w:r>
      <w:r>
        <w:rPr>
          <w:spacing w:val="-6"/>
        </w:rPr>
        <w:t xml:space="preserve"> </w:t>
      </w:r>
      <w:r>
        <w:t>de</w:t>
      </w:r>
      <w:r>
        <w:rPr>
          <w:spacing w:val="-7"/>
        </w:rPr>
        <w:t xml:space="preserve"> </w:t>
      </w:r>
      <w:r>
        <w:t>pago</w:t>
      </w:r>
      <w:r>
        <w:rPr>
          <w:spacing w:val="-7"/>
        </w:rPr>
        <w:t xml:space="preserve"> </w:t>
      </w:r>
      <w:r>
        <w:t>de</w:t>
      </w:r>
      <w:r>
        <w:rPr>
          <w:spacing w:val="-7"/>
        </w:rPr>
        <w:t xml:space="preserve"> </w:t>
      </w:r>
      <w:r>
        <w:t>obligaciones</w:t>
      </w:r>
      <w:r>
        <w:rPr>
          <w:spacing w:val="-6"/>
        </w:rPr>
        <w:t xml:space="preserve"> </w:t>
      </w:r>
      <w:r>
        <w:t>con</w:t>
      </w:r>
      <w:r>
        <w:rPr>
          <w:spacing w:val="-7"/>
        </w:rPr>
        <w:t xml:space="preserve"> </w:t>
      </w:r>
      <w:r>
        <w:t>los</w:t>
      </w:r>
      <w:r>
        <w:rPr>
          <w:spacing w:val="-5"/>
        </w:rPr>
        <w:t xml:space="preserve"> </w:t>
      </w:r>
      <w:r>
        <w:t>sistemas</w:t>
      </w:r>
      <w:r>
        <w:rPr>
          <w:spacing w:val="-6"/>
        </w:rPr>
        <w:t xml:space="preserve"> </w:t>
      </w:r>
      <w:r>
        <w:t>de</w:t>
      </w:r>
      <w:r>
        <w:rPr>
          <w:spacing w:val="-7"/>
        </w:rPr>
        <w:t xml:space="preserve"> </w:t>
      </w:r>
      <w:r>
        <w:t>salud,</w:t>
      </w:r>
      <w:r>
        <w:rPr>
          <w:spacing w:val="-5"/>
        </w:rPr>
        <w:t xml:space="preserve"> </w:t>
      </w:r>
      <w:r>
        <w:t>riesgos</w:t>
      </w:r>
      <w:r>
        <w:rPr>
          <w:spacing w:val="-6"/>
        </w:rPr>
        <w:t xml:space="preserve"> </w:t>
      </w:r>
      <w:r>
        <w:t>profesionales,</w:t>
      </w:r>
      <w:r>
        <w:rPr>
          <w:spacing w:val="-6"/>
        </w:rPr>
        <w:t xml:space="preserve"> </w:t>
      </w:r>
      <w:r>
        <w:t>pensiones</w:t>
      </w:r>
      <w:r>
        <w:rPr>
          <w:spacing w:val="-6"/>
        </w:rPr>
        <w:t xml:space="preserve"> </w:t>
      </w:r>
      <w:r>
        <w:t>y</w:t>
      </w:r>
      <w:r>
        <w:rPr>
          <w:spacing w:val="-6"/>
        </w:rPr>
        <w:t xml:space="preserve"> </w:t>
      </w:r>
      <w:r>
        <w:t>aportes</w:t>
      </w:r>
      <w:r>
        <w:rPr>
          <w:spacing w:val="-47"/>
        </w:rPr>
        <w:t xml:space="preserve"> </w:t>
      </w:r>
      <w:r>
        <w:t>a las Cajas de Compensación Familiar, Instituto Colombiano de Bienestar Familiar y Servicio Nacional de Aprendizaje,</w:t>
      </w:r>
      <w:r>
        <w:rPr>
          <w:spacing w:val="-47"/>
        </w:rPr>
        <w:t xml:space="preserve"> </w:t>
      </w:r>
      <w:r>
        <w:t>durante</w:t>
      </w:r>
      <w:r>
        <w:rPr>
          <w:spacing w:val="-2"/>
        </w:rPr>
        <w:t xml:space="preserve"> </w:t>
      </w:r>
      <w:r>
        <w:t>los últimos seis (6) meses.</w:t>
      </w:r>
    </w:p>
    <w:p w14:paraId="0F398173" w14:textId="77777777" w:rsidR="009B68E4" w:rsidRDefault="009B68E4">
      <w:pPr>
        <w:pStyle w:val="Textoindependiente"/>
        <w:rPr>
          <w:sz w:val="20"/>
        </w:rPr>
      </w:pPr>
    </w:p>
    <w:p w14:paraId="2C27D2D0" w14:textId="77777777" w:rsidR="009B68E4" w:rsidRDefault="009B68E4">
      <w:pPr>
        <w:pStyle w:val="Textoindependiente"/>
        <w:rPr>
          <w:sz w:val="16"/>
        </w:rPr>
      </w:pPr>
    </w:p>
    <w:p w14:paraId="0ECF2FF9" w14:textId="77777777" w:rsidR="009B68E4" w:rsidRDefault="00C82561">
      <w:pPr>
        <w:pStyle w:val="Textoindependiente"/>
        <w:spacing w:before="1"/>
        <w:ind w:left="956"/>
        <w:jc w:val="both"/>
      </w:pPr>
      <w:r>
        <w:t>Lo</w:t>
      </w:r>
      <w:r>
        <w:rPr>
          <w:spacing w:val="-2"/>
        </w:rPr>
        <w:t xml:space="preserve"> </w:t>
      </w:r>
      <w:r>
        <w:t>anterior,</w:t>
      </w:r>
      <w:r>
        <w:rPr>
          <w:spacing w:val="-1"/>
        </w:rPr>
        <w:t xml:space="preserve"> </w:t>
      </w:r>
      <w:r>
        <w:t>para cumplir</w:t>
      </w:r>
      <w:r>
        <w:rPr>
          <w:spacing w:val="-1"/>
        </w:rPr>
        <w:t xml:space="preserve"> </w:t>
      </w:r>
      <w:r>
        <w:t>lo establecido</w:t>
      </w:r>
      <w:r>
        <w:rPr>
          <w:spacing w:val="-1"/>
        </w:rPr>
        <w:t xml:space="preserve"> </w:t>
      </w:r>
      <w:r>
        <w:t>en</w:t>
      </w:r>
      <w:r>
        <w:rPr>
          <w:spacing w:val="-1"/>
        </w:rPr>
        <w:t xml:space="preserve"> </w:t>
      </w:r>
      <w:r>
        <w:t>el art.</w:t>
      </w:r>
      <w:r>
        <w:rPr>
          <w:spacing w:val="-1"/>
        </w:rPr>
        <w:t xml:space="preserve"> </w:t>
      </w:r>
      <w:r>
        <w:t>50</w:t>
      </w:r>
      <w:r>
        <w:rPr>
          <w:spacing w:val="-1"/>
        </w:rPr>
        <w:t xml:space="preserve"> </w:t>
      </w:r>
      <w:r>
        <w:t>de</w:t>
      </w:r>
      <w:r>
        <w:rPr>
          <w:spacing w:val="-2"/>
        </w:rPr>
        <w:t xml:space="preserve"> </w:t>
      </w:r>
      <w:r>
        <w:t>la Ley</w:t>
      </w:r>
      <w:r>
        <w:rPr>
          <w:spacing w:val="-1"/>
        </w:rPr>
        <w:t xml:space="preserve"> </w:t>
      </w:r>
      <w:r>
        <w:t>789</w:t>
      </w:r>
      <w:r>
        <w:rPr>
          <w:spacing w:val="-1"/>
        </w:rPr>
        <w:t xml:space="preserve"> </w:t>
      </w:r>
      <w:r>
        <w:t>de 2002</w:t>
      </w:r>
      <w:r>
        <w:rPr>
          <w:spacing w:val="-1"/>
        </w:rPr>
        <w:t xml:space="preserve"> </w:t>
      </w:r>
      <w:r>
        <w:t>y</w:t>
      </w:r>
      <w:r>
        <w:rPr>
          <w:spacing w:val="2"/>
        </w:rPr>
        <w:t xml:space="preserve"> </w:t>
      </w:r>
      <w:r>
        <w:t>artículo</w:t>
      </w:r>
      <w:r>
        <w:rPr>
          <w:spacing w:val="-1"/>
        </w:rPr>
        <w:t xml:space="preserve"> </w:t>
      </w:r>
      <w:r>
        <w:t>23 de</w:t>
      </w:r>
      <w:r>
        <w:rPr>
          <w:spacing w:val="-1"/>
        </w:rPr>
        <w:t xml:space="preserve"> </w:t>
      </w:r>
      <w:r>
        <w:t>la</w:t>
      </w:r>
      <w:r>
        <w:rPr>
          <w:spacing w:val="-2"/>
        </w:rPr>
        <w:t xml:space="preserve"> </w:t>
      </w:r>
      <w:r>
        <w:t>Ley 1150</w:t>
      </w:r>
      <w:r>
        <w:rPr>
          <w:spacing w:val="-1"/>
        </w:rPr>
        <w:t xml:space="preserve"> </w:t>
      </w:r>
      <w:r>
        <w:t>de</w:t>
      </w:r>
      <w:r>
        <w:rPr>
          <w:spacing w:val="-1"/>
        </w:rPr>
        <w:t xml:space="preserve"> </w:t>
      </w:r>
      <w:r>
        <w:t>2007.</w:t>
      </w:r>
    </w:p>
    <w:p w14:paraId="3D701A58" w14:textId="77777777" w:rsidR="009B68E4" w:rsidRDefault="009B68E4">
      <w:pPr>
        <w:pStyle w:val="Textoindependiente"/>
        <w:rPr>
          <w:sz w:val="20"/>
        </w:rPr>
      </w:pPr>
    </w:p>
    <w:p w14:paraId="10AF6A9D" w14:textId="77777777" w:rsidR="009B68E4" w:rsidRDefault="009B68E4">
      <w:pPr>
        <w:pStyle w:val="Textoindependiente"/>
        <w:rPr>
          <w:sz w:val="20"/>
        </w:rPr>
      </w:pPr>
    </w:p>
    <w:p w14:paraId="3499D384" w14:textId="21CCF023" w:rsidR="009B68E4" w:rsidRDefault="00C82561">
      <w:pPr>
        <w:pStyle w:val="Textoindependiente"/>
        <w:tabs>
          <w:tab w:val="left" w:pos="3551"/>
          <w:tab w:val="left" w:pos="5643"/>
          <w:tab w:val="left" w:pos="6022"/>
          <w:tab w:val="left" w:pos="8219"/>
        </w:tabs>
        <w:spacing w:before="161" w:line="720" w:lineRule="auto"/>
        <w:ind w:left="956" w:right="2888"/>
        <w:rPr>
          <w:u w:val="single"/>
        </w:rPr>
      </w:pPr>
      <w:r>
        <w:t>La</w:t>
      </w:r>
      <w:r>
        <w:rPr>
          <w:spacing w:val="-2"/>
        </w:rPr>
        <w:t xml:space="preserve"> </w:t>
      </w:r>
      <w:r>
        <w:t>presente se</w:t>
      </w:r>
      <w:r>
        <w:rPr>
          <w:spacing w:val="-1"/>
        </w:rPr>
        <w:t xml:space="preserve"> </w:t>
      </w:r>
      <w:r>
        <w:t>expide a</w:t>
      </w:r>
      <w:r>
        <w:rPr>
          <w:spacing w:val="-1"/>
        </w:rPr>
        <w:t xml:space="preserve"> </w:t>
      </w:r>
      <w:r>
        <w:t>los</w:t>
      </w:r>
      <w:r>
        <w:rPr>
          <w:u w:val="single"/>
        </w:rPr>
        <w:tab/>
      </w:r>
      <w:r>
        <w:t>días del</w:t>
      </w:r>
      <w:r>
        <w:rPr>
          <w:spacing w:val="-1"/>
        </w:rPr>
        <w:t xml:space="preserve"> </w:t>
      </w:r>
      <w:r>
        <w:t>mes de</w:t>
      </w:r>
      <w:r>
        <w:rPr>
          <w:u w:val="single"/>
        </w:rPr>
        <w:tab/>
      </w:r>
      <w:r>
        <w:rPr>
          <w:u w:val="single"/>
        </w:rPr>
        <w:tab/>
      </w:r>
      <w:r>
        <w:t>del</w:t>
      </w:r>
      <w:r>
        <w:rPr>
          <w:spacing w:val="-1"/>
        </w:rPr>
        <w:t xml:space="preserve"> </w:t>
      </w:r>
      <w:r>
        <w:t>año</w:t>
      </w:r>
      <w:r>
        <w:rPr>
          <w:spacing w:val="-2"/>
        </w:rPr>
        <w:t xml:space="preserve"> </w:t>
      </w:r>
      <w:r>
        <w:t>202</w:t>
      </w:r>
      <w:r w:rsidR="00D877AC">
        <w:t>3</w:t>
      </w:r>
      <w:r>
        <w:t>, en</w:t>
      </w:r>
      <w:r>
        <w:rPr>
          <w:u w:val="single"/>
        </w:rPr>
        <w:tab/>
      </w:r>
      <w:r>
        <w:rPr>
          <w:spacing w:val="-4"/>
        </w:rPr>
        <w:t>.</w:t>
      </w:r>
      <w:r>
        <w:rPr>
          <w:spacing w:val="-47"/>
        </w:rPr>
        <w:t xml:space="preserve"> </w:t>
      </w:r>
      <w:r>
        <w:t>Se</w:t>
      </w:r>
      <w:r>
        <w:rPr>
          <w:spacing w:val="-2"/>
        </w:rPr>
        <w:t xml:space="preserve"> </w:t>
      </w:r>
      <w:r>
        <w:t>firma</w:t>
      </w:r>
      <w:r>
        <w:rPr>
          <w:spacing w:val="-2"/>
        </w:rPr>
        <w:t xml:space="preserve"> </w:t>
      </w:r>
      <w:r>
        <w:t>según el</w:t>
      </w:r>
      <w:r>
        <w:rPr>
          <w:spacing w:val="-1"/>
        </w:rPr>
        <w:t xml:space="preserve"> </w:t>
      </w:r>
      <w:r>
        <w:t>caso</w:t>
      </w:r>
      <w:r>
        <w:rPr>
          <w:spacing w:val="-1"/>
        </w:rPr>
        <w:t xml:space="preserve"> </w:t>
      </w:r>
      <w:r>
        <w:t xml:space="preserve">por: </w:t>
      </w:r>
      <w:r>
        <w:rPr>
          <w:u w:val="single"/>
        </w:rPr>
        <w:t xml:space="preserve"> </w:t>
      </w:r>
      <w:r>
        <w:rPr>
          <w:u w:val="single"/>
        </w:rPr>
        <w:tab/>
      </w:r>
      <w:r>
        <w:rPr>
          <w:u w:val="single"/>
        </w:rPr>
        <w:tab/>
      </w:r>
    </w:p>
    <w:p w14:paraId="4E2522CA" w14:textId="01B48271" w:rsidR="00E6060A" w:rsidRDefault="00E6060A">
      <w:pPr>
        <w:pStyle w:val="Textoindependiente"/>
        <w:tabs>
          <w:tab w:val="left" w:pos="3551"/>
          <w:tab w:val="left" w:pos="5643"/>
          <w:tab w:val="left" w:pos="6022"/>
          <w:tab w:val="left" w:pos="8219"/>
        </w:tabs>
        <w:spacing w:before="161" w:line="720" w:lineRule="auto"/>
        <w:ind w:left="956" w:right="2888"/>
        <w:rPr>
          <w:u w:val="single"/>
        </w:rPr>
      </w:pPr>
    </w:p>
    <w:p w14:paraId="04FCE17A" w14:textId="7462B02E" w:rsidR="00E6060A" w:rsidRDefault="00E6060A">
      <w:pPr>
        <w:pStyle w:val="Textoindependiente"/>
        <w:tabs>
          <w:tab w:val="left" w:pos="3551"/>
          <w:tab w:val="left" w:pos="5643"/>
          <w:tab w:val="left" w:pos="6022"/>
          <w:tab w:val="left" w:pos="8219"/>
        </w:tabs>
        <w:spacing w:before="161" w:line="720" w:lineRule="auto"/>
        <w:ind w:left="956" w:right="2888"/>
        <w:rPr>
          <w:u w:val="single"/>
        </w:rPr>
      </w:pPr>
    </w:p>
    <w:p w14:paraId="0CEBB2BE" w14:textId="589692A4" w:rsidR="00E6060A" w:rsidRDefault="00E6060A" w:rsidP="00E6060A">
      <w:pPr>
        <w:pStyle w:val="Ttulo3"/>
        <w:spacing w:before="94"/>
        <w:ind w:left="961"/>
        <w:jc w:val="center"/>
        <w:rPr>
          <w:spacing w:val="-1"/>
        </w:rPr>
      </w:pPr>
      <w:r>
        <w:lastRenderedPageBreak/>
        <w:t>ANEXO</w:t>
      </w:r>
      <w:r>
        <w:rPr>
          <w:spacing w:val="-1"/>
        </w:rPr>
        <w:t xml:space="preserve"> </w:t>
      </w:r>
      <w:r>
        <w:t>No.</w:t>
      </w:r>
      <w:r>
        <w:rPr>
          <w:spacing w:val="-1"/>
        </w:rPr>
        <w:t xml:space="preserve"> 6</w:t>
      </w:r>
    </w:p>
    <w:p w14:paraId="4934CBA2" w14:textId="4E6F4461" w:rsidR="00E6060A" w:rsidRDefault="00E6060A" w:rsidP="00E6060A">
      <w:pPr>
        <w:pStyle w:val="Ttulo3"/>
        <w:spacing w:before="94"/>
        <w:ind w:left="961"/>
        <w:jc w:val="center"/>
      </w:pPr>
      <w:r>
        <w:rPr>
          <w:spacing w:val="-2"/>
        </w:rPr>
        <w:t xml:space="preserve"> </w:t>
      </w:r>
      <w:r>
        <w:t>FORMATO CAPACIDAD RESIDUAL DE CONTRATACIÓN</w:t>
      </w:r>
    </w:p>
    <w:p w14:paraId="0974F0EE" w14:textId="77777777" w:rsidR="00E6060A" w:rsidRDefault="00E6060A" w:rsidP="00E6060A">
      <w:pPr>
        <w:pStyle w:val="Textoindependiente"/>
        <w:spacing w:before="1" w:line="480" w:lineRule="auto"/>
        <w:ind w:left="956" w:right="8923"/>
      </w:pPr>
    </w:p>
    <w:p w14:paraId="664B7D3A" w14:textId="77777777" w:rsidR="00E6060A" w:rsidRDefault="00E6060A" w:rsidP="00E6060A">
      <w:pPr>
        <w:pStyle w:val="Textoindependiente"/>
        <w:ind w:left="956" w:right="8923"/>
        <w:rPr>
          <w:spacing w:val="-48"/>
        </w:rPr>
      </w:pPr>
      <w:r>
        <w:t>Ciudad y Fecha</w:t>
      </w:r>
      <w:r>
        <w:rPr>
          <w:spacing w:val="-48"/>
        </w:rPr>
        <w:t xml:space="preserve"> </w:t>
      </w:r>
    </w:p>
    <w:p w14:paraId="790FFEB2" w14:textId="77777777" w:rsidR="00E6060A" w:rsidRDefault="00E6060A" w:rsidP="00E6060A">
      <w:pPr>
        <w:pStyle w:val="Textoindependiente"/>
        <w:ind w:left="956" w:right="8923"/>
        <w:rPr>
          <w:spacing w:val="-48"/>
        </w:rPr>
      </w:pPr>
    </w:p>
    <w:p w14:paraId="75AAF0B1" w14:textId="77777777" w:rsidR="00E6060A" w:rsidRDefault="00E6060A" w:rsidP="00E6060A">
      <w:pPr>
        <w:pStyle w:val="Textoindependiente"/>
        <w:ind w:left="956" w:right="8923"/>
      </w:pPr>
      <w:r>
        <w:t>Señores:</w:t>
      </w:r>
    </w:p>
    <w:p w14:paraId="39E0A439" w14:textId="77777777" w:rsidR="00E6060A" w:rsidRDefault="00E6060A" w:rsidP="00E6060A">
      <w:pPr>
        <w:pStyle w:val="Ttulo3"/>
      </w:pPr>
      <w:r>
        <w:t>INSTITUCIÓN EDUCATIVA RAFAEL URIBE URIBE</w:t>
      </w:r>
    </w:p>
    <w:p w14:paraId="7A08E42A" w14:textId="77777777" w:rsidR="00E6060A" w:rsidRDefault="00E6060A" w:rsidP="00E6060A">
      <w:pPr>
        <w:pStyle w:val="Textoindependiente"/>
        <w:ind w:left="956" w:right="6000"/>
      </w:pPr>
      <w:r w:rsidRPr="009A3FE3">
        <w:t>Avenida 5 # 7-48 Barrio Doña Nidia</w:t>
      </w:r>
    </w:p>
    <w:p w14:paraId="422607B5" w14:textId="77777777" w:rsidR="00E6060A" w:rsidRDefault="00E6060A" w:rsidP="00E6060A">
      <w:pPr>
        <w:pStyle w:val="Textoindependiente"/>
        <w:ind w:left="956" w:right="6000"/>
      </w:pPr>
      <w:r>
        <w:t>Cúcuta-Norte</w:t>
      </w:r>
      <w:r>
        <w:rPr>
          <w:spacing w:val="-3"/>
        </w:rPr>
        <w:t xml:space="preserve"> </w:t>
      </w:r>
      <w:r>
        <w:t>de</w:t>
      </w:r>
      <w:r>
        <w:rPr>
          <w:spacing w:val="-4"/>
        </w:rPr>
        <w:t xml:space="preserve"> </w:t>
      </w:r>
      <w:r>
        <w:t>Santander</w:t>
      </w:r>
      <w:r>
        <w:rPr>
          <w:spacing w:val="-47"/>
        </w:rPr>
        <w:t xml:space="preserve"> </w:t>
      </w:r>
    </w:p>
    <w:p w14:paraId="48028CAF" w14:textId="77777777" w:rsidR="00E6060A" w:rsidRDefault="00E6060A" w:rsidP="00E6060A">
      <w:pPr>
        <w:pStyle w:val="Textoindependiente"/>
        <w:rPr>
          <w:sz w:val="20"/>
        </w:rPr>
      </w:pPr>
    </w:p>
    <w:p w14:paraId="24DBFEED" w14:textId="77777777" w:rsidR="00E6060A" w:rsidRDefault="00E6060A" w:rsidP="00E6060A">
      <w:pPr>
        <w:spacing w:before="137"/>
        <w:ind w:left="956"/>
        <w:rPr>
          <w:sz w:val="18"/>
        </w:rPr>
      </w:pPr>
      <w:r>
        <w:rPr>
          <w:rFonts w:ascii="Arial"/>
          <w:b/>
          <w:sz w:val="18"/>
        </w:rPr>
        <w:t>OBJETO</w:t>
      </w:r>
      <w:r>
        <w:rPr>
          <w:rFonts w:ascii="Arial"/>
          <w:b/>
          <w:spacing w:val="-1"/>
          <w:sz w:val="18"/>
        </w:rPr>
        <w:t xml:space="preserve"> </w:t>
      </w:r>
      <w:r>
        <w:rPr>
          <w:sz w:val="18"/>
        </w:rPr>
        <w:t>- [xxxxxxxxxxxxxxxx]</w:t>
      </w:r>
    </w:p>
    <w:p w14:paraId="26CF8C69" w14:textId="77777777" w:rsidR="00E6060A" w:rsidRDefault="00E6060A" w:rsidP="00E6060A">
      <w:pPr>
        <w:pStyle w:val="Textoindependiente"/>
        <w:tabs>
          <w:tab w:val="left" w:pos="6731"/>
        </w:tabs>
        <w:spacing w:before="1"/>
        <w:ind w:left="956"/>
      </w:pPr>
      <w:r>
        <w:t>Referencia:</w:t>
      </w:r>
      <w:r>
        <w:rPr>
          <w:spacing w:val="-1"/>
        </w:rPr>
        <w:t xml:space="preserve"> </w:t>
      </w:r>
      <w:r>
        <w:t>Selección</w:t>
      </w:r>
      <w:r>
        <w:rPr>
          <w:spacing w:val="-1"/>
        </w:rPr>
        <w:t xml:space="preserve"> </w:t>
      </w:r>
      <w:r>
        <w:t>Abreviada</w:t>
      </w:r>
      <w:r>
        <w:rPr>
          <w:spacing w:val="-2"/>
        </w:rPr>
        <w:t xml:space="preserve"> </w:t>
      </w:r>
      <w:r>
        <w:t>Menor</w:t>
      </w:r>
      <w:r>
        <w:rPr>
          <w:spacing w:val="-1"/>
        </w:rPr>
        <w:t xml:space="preserve"> </w:t>
      </w:r>
      <w:r>
        <w:t>Cuantía</w:t>
      </w:r>
      <w:r>
        <w:rPr>
          <w:spacing w:val="-1"/>
        </w:rPr>
        <w:t xml:space="preserve"> </w:t>
      </w:r>
      <w:r>
        <w:t xml:space="preserve">No. </w:t>
      </w:r>
      <w:r>
        <w:rPr>
          <w:u w:val="single"/>
        </w:rPr>
        <w:t xml:space="preserve"> </w:t>
      </w:r>
      <w:r>
        <w:rPr>
          <w:u w:val="single"/>
        </w:rPr>
        <w:tab/>
      </w:r>
    </w:p>
    <w:p w14:paraId="33F9CA8A" w14:textId="77777777" w:rsidR="00E6060A" w:rsidRPr="00A305E7" w:rsidRDefault="00E6060A" w:rsidP="00E6060A">
      <w:pPr>
        <w:tabs>
          <w:tab w:val="left" w:pos="0"/>
        </w:tabs>
        <w:adjustRightInd w:val="0"/>
        <w:ind w:right="630"/>
        <w:jc w:val="both"/>
        <w:rPr>
          <w:rFonts w:ascii="Arial" w:hAnsi="Arial" w:cs="Arial"/>
          <w:lang w:eastAsia="es-ES"/>
        </w:rPr>
      </w:pPr>
    </w:p>
    <w:tbl>
      <w:tblPr>
        <w:tblW w:w="9147" w:type="dxa"/>
        <w:tblInd w:w="1129" w:type="dxa"/>
        <w:tblCellMar>
          <w:left w:w="70" w:type="dxa"/>
          <w:right w:w="70" w:type="dxa"/>
        </w:tblCellMar>
        <w:tblLook w:val="04A0" w:firstRow="1" w:lastRow="0" w:firstColumn="1" w:lastColumn="0" w:noHBand="0" w:noVBand="1"/>
      </w:tblPr>
      <w:tblGrid>
        <w:gridCol w:w="5746"/>
        <w:gridCol w:w="3401"/>
      </w:tblGrid>
      <w:tr w:rsidR="00E6060A" w:rsidRPr="00E6060A" w14:paraId="5E16795D" w14:textId="77777777" w:rsidTr="00E6060A">
        <w:trPr>
          <w:trHeight w:val="405"/>
        </w:trPr>
        <w:tc>
          <w:tcPr>
            <w:tcW w:w="9147" w:type="dxa"/>
            <w:gridSpan w:val="2"/>
            <w:tcBorders>
              <w:top w:val="single" w:sz="4" w:space="0" w:color="auto"/>
              <w:left w:val="single" w:sz="4" w:space="0" w:color="auto"/>
              <w:bottom w:val="single" w:sz="4" w:space="0" w:color="auto"/>
              <w:right w:val="nil"/>
            </w:tcBorders>
            <w:noWrap/>
            <w:vAlign w:val="bottom"/>
            <w:hideMark/>
          </w:tcPr>
          <w:p w14:paraId="10DBDF69" w14:textId="77777777" w:rsidR="00E6060A" w:rsidRPr="00E6060A" w:rsidRDefault="00E6060A" w:rsidP="006161C7">
            <w:pPr>
              <w:tabs>
                <w:tab w:val="left" w:pos="0"/>
              </w:tabs>
              <w:ind w:right="630"/>
              <w:jc w:val="center"/>
              <w:rPr>
                <w:rFonts w:cs="Arial"/>
                <w:b/>
                <w:bCs/>
                <w:sz w:val="18"/>
                <w:szCs w:val="18"/>
              </w:rPr>
            </w:pPr>
            <w:r w:rsidRPr="00E6060A">
              <w:rPr>
                <w:rFonts w:cs="Arial"/>
                <w:b/>
                <w:bCs/>
                <w:sz w:val="18"/>
                <w:szCs w:val="18"/>
                <w:lang w:eastAsia="es-ES"/>
              </w:rPr>
              <w:t>DATOS GENERALES DEL PROPONENTE</w:t>
            </w:r>
          </w:p>
        </w:tc>
      </w:tr>
      <w:tr w:rsidR="00E6060A" w:rsidRPr="00E6060A" w14:paraId="4C0AE2F4" w14:textId="77777777" w:rsidTr="00E6060A">
        <w:trPr>
          <w:trHeight w:val="60"/>
        </w:trPr>
        <w:tc>
          <w:tcPr>
            <w:tcW w:w="5746" w:type="dxa"/>
            <w:tcBorders>
              <w:top w:val="nil"/>
              <w:left w:val="single" w:sz="4" w:space="0" w:color="auto"/>
              <w:bottom w:val="single" w:sz="4" w:space="0" w:color="auto"/>
              <w:right w:val="single" w:sz="4" w:space="0" w:color="auto"/>
            </w:tcBorders>
            <w:noWrap/>
            <w:vAlign w:val="bottom"/>
            <w:hideMark/>
          </w:tcPr>
          <w:p w14:paraId="1F3AC3CC" w14:textId="77777777" w:rsidR="00E6060A" w:rsidRPr="00E6060A" w:rsidRDefault="00E6060A" w:rsidP="006161C7">
            <w:pPr>
              <w:tabs>
                <w:tab w:val="left" w:pos="0"/>
              </w:tabs>
              <w:ind w:right="630"/>
              <w:rPr>
                <w:rFonts w:cs="Arial"/>
                <w:sz w:val="18"/>
                <w:szCs w:val="18"/>
                <w:lang w:eastAsia="es-ES"/>
              </w:rPr>
            </w:pPr>
            <w:r w:rsidRPr="00E6060A">
              <w:rPr>
                <w:rFonts w:cs="Arial"/>
                <w:sz w:val="18"/>
                <w:szCs w:val="18"/>
                <w:lang w:eastAsia="es-ES"/>
              </w:rPr>
              <w:t> </w:t>
            </w:r>
          </w:p>
        </w:tc>
        <w:tc>
          <w:tcPr>
            <w:tcW w:w="3401" w:type="dxa"/>
            <w:tcBorders>
              <w:top w:val="nil"/>
              <w:left w:val="nil"/>
              <w:bottom w:val="single" w:sz="4" w:space="0" w:color="auto"/>
              <w:right w:val="single" w:sz="4" w:space="0" w:color="auto"/>
            </w:tcBorders>
            <w:noWrap/>
            <w:vAlign w:val="bottom"/>
            <w:hideMark/>
          </w:tcPr>
          <w:p w14:paraId="2C7628E0" w14:textId="77777777" w:rsidR="00E6060A" w:rsidRPr="00E6060A" w:rsidRDefault="00E6060A" w:rsidP="006161C7">
            <w:pPr>
              <w:tabs>
                <w:tab w:val="left" w:pos="0"/>
              </w:tabs>
              <w:ind w:right="630"/>
              <w:rPr>
                <w:rFonts w:cs="Arial"/>
                <w:sz w:val="18"/>
                <w:szCs w:val="18"/>
                <w:lang w:eastAsia="es-ES"/>
              </w:rPr>
            </w:pPr>
            <w:r w:rsidRPr="00E6060A">
              <w:rPr>
                <w:rFonts w:cs="Arial"/>
                <w:sz w:val="18"/>
                <w:szCs w:val="18"/>
                <w:lang w:eastAsia="es-ES"/>
              </w:rPr>
              <w:t> </w:t>
            </w:r>
          </w:p>
        </w:tc>
      </w:tr>
      <w:tr w:rsidR="00E6060A" w:rsidRPr="00E6060A" w14:paraId="1F0BF7AD" w14:textId="77777777" w:rsidTr="00E6060A">
        <w:trPr>
          <w:trHeight w:val="570"/>
        </w:trPr>
        <w:tc>
          <w:tcPr>
            <w:tcW w:w="5746" w:type="dxa"/>
            <w:tcBorders>
              <w:top w:val="nil"/>
              <w:left w:val="single" w:sz="4" w:space="0" w:color="auto"/>
              <w:bottom w:val="single" w:sz="4" w:space="0" w:color="auto"/>
              <w:right w:val="single" w:sz="4" w:space="0" w:color="auto"/>
            </w:tcBorders>
            <w:vAlign w:val="center"/>
            <w:hideMark/>
          </w:tcPr>
          <w:p w14:paraId="58B192B7" w14:textId="77777777" w:rsidR="00E6060A" w:rsidRPr="00E6060A" w:rsidRDefault="00E6060A" w:rsidP="006161C7">
            <w:pPr>
              <w:tabs>
                <w:tab w:val="left" w:pos="0"/>
              </w:tabs>
              <w:ind w:right="630"/>
              <w:rPr>
                <w:rFonts w:cs="Arial"/>
                <w:sz w:val="18"/>
                <w:szCs w:val="18"/>
                <w:lang w:eastAsia="es-ES"/>
              </w:rPr>
            </w:pPr>
            <w:r w:rsidRPr="00E6060A">
              <w:rPr>
                <w:rFonts w:cs="Arial"/>
                <w:sz w:val="18"/>
                <w:szCs w:val="18"/>
                <w:lang w:eastAsia="es-ES"/>
              </w:rPr>
              <w:t>Mejores Ingresos Operacionales últimos 5 años (ver Nota 1), esta información deberá estar debidamente auditado y aprobado por el contador público o revisor fiscal según corresponda y suscrito por el representante legal</w:t>
            </w:r>
          </w:p>
        </w:tc>
        <w:tc>
          <w:tcPr>
            <w:tcW w:w="3401" w:type="dxa"/>
            <w:tcBorders>
              <w:top w:val="nil"/>
              <w:left w:val="nil"/>
              <w:bottom w:val="single" w:sz="4" w:space="0" w:color="auto"/>
              <w:right w:val="single" w:sz="4" w:space="0" w:color="auto"/>
            </w:tcBorders>
            <w:vAlign w:val="center"/>
            <w:hideMark/>
          </w:tcPr>
          <w:p w14:paraId="2F565BC9" w14:textId="77777777" w:rsidR="00E6060A" w:rsidRPr="00E6060A" w:rsidRDefault="00E6060A" w:rsidP="006161C7">
            <w:pPr>
              <w:tabs>
                <w:tab w:val="left" w:pos="0"/>
              </w:tabs>
              <w:ind w:right="630"/>
              <w:rPr>
                <w:rFonts w:cs="Arial"/>
                <w:b/>
                <w:bCs/>
                <w:sz w:val="18"/>
                <w:szCs w:val="18"/>
                <w:lang w:eastAsia="es-ES"/>
              </w:rPr>
            </w:pPr>
            <w:r w:rsidRPr="00E6060A">
              <w:rPr>
                <w:rFonts w:cs="Arial"/>
                <w:b/>
                <w:bCs/>
                <w:sz w:val="18"/>
                <w:szCs w:val="18"/>
                <w:lang w:eastAsia="es-ES"/>
              </w:rPr>
              <w:t>$ </w:t>
            </w:r>
          </w:p>
        </w:tc>
      </w:tr>
      <w:tr w:rsidR="00E6060A" w:rsidRPr="00E6060A" w14:paraId="597D9719" w14:textId="77777777" w:rsidTr="00E6060A">
        <w:trPr>
          <w:trHeight w:val="525"/>
        </w:trPr>
        <w:tc>
          <w:tcPr>
            <w:tcW w:w="5746" w:type="dxa"/>
            <w:tcBorders>
              <w:top w:val="nil"/>
              <w:left w:val="single" w:sz="4" w:space="0" w:color="auto"/>
              <w:bottom w:val="single" w:sz="4" w:space="0" w:color="auto"/>
              <w:right w:val="single" w:sz="4" w:space="0" w:color="auto"/>
            </w:tcBorders>
            <w:noWrap/>
            <w:vAlign w:val="center"/>
          </w:tcPr>
          <w:p w14:paraId="29297088" w14:textId="77777777" w:rsidR="00E6060A" w:rsidRPr="00E6060A" w:rsidRDefault="00E6060A" w:rsidP="006161C7">
            <w:pPr>
              <w:tabs>
                <w:tab w:val="left" w:pos="0"/>
              </w:tabs>
              <w:ind w:right="630"/>
              <w:rPr>
                <w:rFonts w:cs="Arial"/>
                <w:sz w:val="18"/>
                <w:szCs w:val="18"/>
                <w:lang w:eastAsia="es-ES"/>
              </w:rPr>
            </w:pPr>
            <w:r w:rsidRPr="00E6060A">
              <w:rPr>
                <w:rFonts w:cs="Arial"/>
                <w:sz w:val="18"/>
                <w:szCs w:val="18"/>
                <w:lang w:eastAsia="es-ES"/>
              </w:rPr>
              <w:t>Valor total (en pesos colombianos), de los contratos en la Actividad de construcción segmento 72 “Servicios de edificación construcción de Instalaciones y Mantenimiento” inscritos en el RUP</w:t>
            </w:r>
          </w:p>
        </w:tc>
        <w:tc>
          <w:tcPr>
            <w:tcW w:w="3401" w:type="dxa"/>
            <w:tcBorders>
              <w:top w:val="nil"/>
              <w:left w:val="nil"/>
              <w:bottom w:val="single" w:sz="4" w:space="0" w:color="auto"/>
              <w:right w:val="single" w:sz="4" w:space="0" w:color="auto"/>
            </w:tcBorders>
            <w:vAlign w:val="center"/>
          </w:tcPr>
          <w:p w14:paraId="35CECC3A" w14:textId="77777777" w:rsidR="00E6060A" w:rsidRPr="00E6060A" w:rsidRDefault="00E6060A" w:rsidP="006161C7">
            <w:pPr>
              <w:tabs>
                <w:tab w:val="left" w:pos="0"/>
              </w:tabs>
              <w:ind w:right="630"/>
              <w:rPr>
                <w:rFonts w:cs="Arial"/>
                <w:b/>
                <w:bCs/>
                <w:sz w:val="18"/>
                <w:szCs w:val="18"/>
                <w:lang w:eastAsia="es-ES"/>
              </w:rPr>
            </w:pPr>
            <w:r w:rsidRPr="00E6060A">
              <w:rPr>
                <w:rFonts w:cs="Arial"/>
                <w:b/>
                <w:bCs/>
                <w:sz w:val="18"/>
                <w:szCs w:val="18"/>
                <w:lang w:eastAsia="es-ES"/>
              </w:rPr>
              <w:t>$</w:t>
            </w:r>
          </w:p>
        </w:tc>
      </w:tr>
      <w:tr w:rsidR="00E6060A" w:rsidRPr="00E6060A" w14:paraId="062C6B5F" w14:textId="77777777" w:rsidTr="00E6060A">
        <w:trPr>
          <w:trHeight w:val="525"/>
        </w:trPr>
        <w:tc>
          <w:tcPr>
            <w:tcW w:w="5746" w:type="dxa"/>
            <w:tcBorders>
              <w:top w:val="nil"/>
              <w:left w:val="single" w:sz="4" w:space="0" w:color="auto"/>
              <w:bottom w:val="single" w:sz="4" w:space="0" w:color="auto"/>
              <w:right w:val="single" w:sz="4" w:space="0" w:color="auto"/>
            </w:tcBorders>
            <w:noWrap/>
            <w:vAlign w:val="center"/>
            <w:hideMark/>
          </w:tcPr>
          <w:p w14:paraId="421A859B" w14:textId="77777777" w:rsidR="00E6060A" w:rsidRPr="00E6060A" w:rsidRDefault="00E6060A" w:rsidP="006161C7">
            <w:pPr>
              <w:tabs>
                <w:tab w:val="left" w:pos="0"/>
              </w:tabs>
              <w:ind w:right="630"/>
              <w:rPr>
                <w:rFonts w:cs="Arial"/>
                <w:sz w:val="18"/>
                <w:szCs w:val="18"/>
                <w:lang w:eastAsia="es-ES"/>
              </w:rPr>
            </w:pPr>
            <w:r w:rsidRPr="00E6060A">
              <w:rPr>
                <w:rFonts w:cs="Arial"/>
                <w:sz w:val="18"/>
                <w:szCs w:val="18"/>
                <w:lang w:eastAsia="es-ES"/>
              </w:rPr>
              <w:t>Liquidez año ___</w:t>
            </w:r>
          </w:p>
        </w:tc>
        <w:tc>
          <w:tcPr>
            <w:tcW w:w="3401" w:type="dxa"/>
            <w:tcBorders>
              <w:top w:val="nil"/>
              <w:left w:val="nil"/>
              <w:bottom w:val="single" w:sz="4" w:space="0" w:color="auto"/>
              <w:right w:val="single" w:sz="4" w:space="0" w:color="auto"/>
            </w:tcBorders>
            <w:vAlign w:val="center"/>
            <w:hideMark/>
          </w:tcPr>
          <w:p w14:paraId="0E8457E3" w14:textId="77777777" w:rsidR="00E6060A" w:rsidRPr="00E6060A" w:rsidRDefault="00E6060A" w:rsidP="006161C7">
            <w:pPr>
              <w:tabs>
                <w:tab w:val="left" w:pos="0"/>
              </w:tabs>
              <w:ind w:right="630"/>
              <w:jc w:val="center"/>
              <w:rPr>
                <w:rFonts w:cs="Arial"/>
                <w:b/>
                <w:bCs/>
                <w:sz w:val="18"/>
                <w:szCs w:val="18"/>
                <w:lang w:eastAsia="es-ES"/>
              </w:rPr>
            </w:pPr>
            <w:r w:rsidRPr="00E6060A">
              <w:rPr>
                <w:rFonts w:cs="Arial"/>
                <w:b/>
                <w:bCs/>
                <w:sz w:val="18"/>
                <w:szCs w:val="18"/>
                <w:lang w:eastAsia="es-ES"/>
              </w:rPr>
              <w:t> </w:t>
            </w:r>
          </w:p>
        </w:tc>
      </w:tr>
      <w:tr w:rsidR="00E6060A" w:rsidRPr="00E6060A" w14:paraId="71A8447B" w14:textId="77777777" w:rsidTr="00E6060A">
        <w:trPr>
          <w:trHeight w:val="510"/>
        </w:trPr>
        <w:tc>
          <w:tcPr>
            <w:tcW w:w="5746" w:type="dxa"/>
            <w:tcBorders>
              <w:top w:val="nil"/>
              <w:left w:val="single" w:sz="4" w:space="0" w:color="auto"/>
              <w:bottom w:val="single" w:sz="4" w:space="0" w:color="auto"/>
              <w:right w:val="single" w:sz="4" w:space="0" w:color="auto"/>
            </w:tcBorders>
            <w:noWrap/>
            <w:vAlign w:val="center"/>
            <w:hideMark/>
          </w:tcPr>
          <w:p w14:paraId="711FCF0F" w14:textId="77777777" w:rsidR="00E6060A" w:rsidRPr="00E6060A" w:rsidRDefault="00E6060A" w:rsidP="006161C7">
            <w:pPr>
              <w:tabs>
                <w:tab w:val="left" w:pos="0"/>
              </w:tabs>
              <w:ind w:right="630"/>
              <w:rPr>
                <w:rFonts w:cs="Arial"/>
                <w:sz w:val="18"/>
                <w:szCs w:val="18"/>
                <w:lang w:eastAsia="es-ES"/>
              </w:rPr>
            </w:pPr>
            <w:r w:rsidRPr="00E6060A">
              <w:rPr>
                <w:rFonts w:cs="Arial"/>
                <w:sz w:val="18"/>
                <w:szCs w:val="18"/>
                <w:lang w:eastAsia="es-ES"/>
              </w:rPr>
              <w:t>Número de socios y profesionales de la Arquitectura, ingeniería y geología (diligenciar nexo 4)</w:t>
            </w:r>
          </w:p>
        </w:tc>
        <w:tc>
          <w:tcPr>
            <w:tcW w:w="3401" w:type="dxa"/>
            <w:tcBorders>
              <w:top w:val="nil"/>
              <w:left w:val="nil"/>
              <w:bottom w:val="single" w:sz="4" w:space="0" w:color="auto"/>
              <w:right w:val="single" w:sz="4" w:space="0" w:color="auto"/>
            </w:tcBorders>
            <w:vAlign w:val="center"/>
            <w:hideMark/>
          </w:tcPr>
          <w:p w14:paraId="6C577173" w14:textId="77777777" w:rsidR="00E6060A" w:rsidRPr="00E6060A" w:rsidRDefault="00E6060A" w:rsidP="006161C7">
            <w:pPr>
              <w:tabs>
                <w:tab w:val="left" w:pos="0"/>
              </w:tabs>
              <w:ind w:right="630"/>
              <w:jc w:val="center"/>
              <w:rPr>
                <w:rFonts w:cs="Arial"/>
                <w:b/>
                <w:bCs/>
                <w:sz w:val="18"/>
                <w:szCs w:val="18"/>
                <w:lang w:eastAsia="es-ES"/>
              </w:rPr>
            </w:pPr>
            <w:r w:rsidRPr="00E6060A">
              <w:rPr>
                <w:rFonts w:cs="Arial"/>
                <w:b/>
                <w:bCs/>
                <w:sz w:val="18"/>
                <w:szCs w:val="18"/>
                <w:lang w:eastAsia="es-ES"/>
              </w:rPr>
              <w:t> </w:t>
            </w:r>
          </w:p>
        </w:tc>
      </w:tr>
    </w:tbl>
    <w:p w14:paraId="5F581EB0" w14:textId="77777777" w:rsidR="00E6060A" w:rsidRPr="00A305E7" w:rsidRDefault="00E6060A" w:rsidP="00E6060A">
      <w:pPr>
        <w:tabs>
          <w:tab w:val="left" w:pos="0"/>
        </w:tabs>
        <w:adjustRightInd w:val="0"/>
        <w:ind w:right="630"/>
        <w:jc w:val="both"/>
        <w:rPr>
          <w:rFonts w:ascii="Arial" w:hAnsi="Arial" w:cs="Arial"/>
          <w:lang w:eastAsia="es-ES"/>
        </w:rPr>
      </w:pPr>
    </w:p>
    <w:p w14:paraId="529E3774" w14:textId="77777777" w:rsidR="00E6060A" w:rsidRPr="00E6060A" w:rsidRDefault="00E6060A" w:rsidP="00E6060A">
      <w:pPr>
        <w:adjustRightInd w:val="0"/>
        <w:spacing w:before="4" w:line="260" w:lineRule="exact"/>
        <w:ind w:left="1276" w:right="954"/>
        <w:jc w:val="both"/>
        <w:rPr>
          <w:rFonts w:cs="Arial"/>
          <w:sz w:val="18"/>
          <w:szCs w:val="18"/>
          <w:lang w:eastAsia="es-ES"/>
        </w:rPr>
      </w:pPr>
      <w:r w:rsidRPr="00E6060A">
        <w:rPr>
          <w:rFonts w:cs="Arial"/>
          <w:b/>
          <w:sz w:val="18"/>
          <w:szCs w:val="18"/>
          <w:lang w:eastAsia="es-ES"/>
        </w:rPr>
        <w:t>Nota 1</w:t>
      </w:r>
      <w:r w:rsidRPr="00E6060A">
        <w:rPr>
          <w:rFonts w:cs="Arial"/>
          <w:sz w:val="18"/>
          <w:szCs w:val="18"/>
          <w:lang w:eastAsia="es-ES"/>
        </w:rPr>
        <w:t xml:space="preserve">: </w:t>
      </w:r>
    </w:p>
    <w:p w14:paraId="1AC23E1A" w14:textId="77777777" w:rsidR="00E6060A" w:rsidRPr="00E6060A" w:rsidRDefault="00E6060A" w:rsidP="00E6060A">
      <w:pPr>
        <w:numPr>
          <w:ilvl w:val="0"/>
          <w:numId w:val="38"/>
        </w:numPr>
        <w:adjustRightInd w:val="0"/>
        <w:spacing w:before="4" w:line="260" w:lineRule="exact"/>
        <w:ind w:left="1276" w:right="954" w:firstLine="0"/>
        <w:jc w:val="both"/>
        <w:rPr>
          <w:rFonts w:cs="Arial"/>
          <w:sz w:val="18"/>
          <w:szCs w:val="18"/>
          <w:lang w:eastAsia="es-ES"/>
        </w:rPr>
      </w:pPr>
      <w:r w:rsidRPr="00E6060A">
        <w:rPr>
          <w:rFonts w:cs="Arial"/>
          <w:sz w:val="18"/>
          <w:szCs w:val="18"/>
          <w:lang w:eastAsia="es-ES"/>
        </w:rPr>
        <w:t>Si la información financiera es mayor o igual a 5 años, se toma como ingresos    Operacionales el mayor valor de los últimos cinco años.</w:t>
      </w:r>
    </w:p>
    <w:p w14:paraId="28D52092" w14:textId="77777777" w:rsidR="00E6060A" w:rsidRPr="00E6060A" w:rsidRDefault="00E6060A" w:rsidP="00E6060A">
      <w:pPr>
        <w:numPr>
          <w:ilvl w:val="0"/>
          <w:numId w:val="38"/>
        </w:numPr>
        <w:adjustRightInd w:val="0"/>
        <w:spacing w:before="4" w:line="260" w:lineRule="exact"/>
        <w:ind w:left="1276" w:right="954" w:firstLine="0"/>
        <w:jc w:val="both"/>
        <w:rPr>
          <w:rFonts w:cs="Arial"/>
          <w:sz w:val="18"/>
          <w:szCs w:val="18"/>
          <w:lang w:eastAsia="es-ES"/>
        </w:rPr>
      </w:pPr>
      <w:r w:rsidRPr="00E6060A">
        <w:rPr>
          <w:rFonts w:cs="Arial"/>
          <w:sz w:val="18"/>
          <w:szCs w:val="18"/>
          <w:lang w:eastAsia="es-ES"/>
        </w:rPr>
        <w:t>Si la información financiera está entre 1 año y 5 años, se toma como ingresos operacionales el Mayor en los años de vida del oferente.</w:t>
      </w:r>
    </w:p>
    <w:p w14:paraId="134F5290" w14:textId="77777777" w:rsidR="00E6060A" w:rsidRPr="00E6060A" w:rsidRDefault="00E6060A" w:rsidP="00E6060A">
      <w:pPr>
        <w:numPr>
          <w:ilvl w:val="0"/>
          <w:numId w:val="38"/>
        </w:numPr>
        <w:adjustRightInd w:val="0"/>
        <w:spacing w:before="4" w:line="260" w:lineRule="exact"/>
        <w:ind w:left="1276" w:right="954" w:firstLine="0"/>
        <w:jc w:val="both"/>
        <w:rPr>
          <w:rFonts w:cs="Arial"/>
          <w:sz w:val="18"/>
          <w:szCs w:val="18"/>
          <w:lang w:eastAsia="es-ES"/>
        </w:rPr>
      </w:pPr>
      <w:r w:rsidRPr="00E6060A">
        <w:rPr>
          <w:rFonts w:cs="Arial"/>
          <w:sz w:val="18"/>
          <w:szCs w:val="18"/>
          <w:lang w:eastAsia="es-ES"/>
        </w:rPr>
        <w:t xml:space="preserve">Si la información financiera es menor a 1 año y si los ingresos operacionales son menores a 125.00 dólares, se toma como ingresos operacionales 125.000 dólares.    </w:t>
      </w:r>
    </w:p>
    <w:p w14:paraId="651F29C3" w14:textId="77777777" w:rsidR="00E6060A" w:rsidRPr="00E6060A" w:rsidRDefault="00E6060A" w:rsidP="00E6060A">
      <w:pPr>
        <w:adjustRightInd w:val="0"/>
        <w:spacing w:before="4" w:line="260" w:lineRule="exact"/>
        <w:ind w:left="1276" w:right="954"/>
        <w:jc w:val="both"/>
        <w:rPr>
          <w:rFonts w:cs="Arial"/>
          <w:sz w:val="18"/>
          <w:szCs w:val="18"/>
          <w:lang w:eastAsia="es-ES"/>
        </w:rPr>
      </w:pPr>
      <w:r w:rsidRPr="00E6060A">
        <w:rPr>
          <w:rFonts w:cs="Arial"/>
          <w:sz w:val="18"/>
          <w:szCs w:val="18"/>
          <w:lang w:eastAsia="es-ES"/>
        </w:rPr>
        <w:t xml:space="preserve"> </w:t>
      </w:r>
    </w:p>
    <w:p w14:paraId="77921AAB" w14:textId="77777777" w:rsidR="00E6060A" w:rsidRPr="00E6060A" w:rsidRDefault="00E6060A" w:rsidP="00E6060A">
      <w:pPr>
        <w:adjustRightInd w:val="0"/>
        <w:spacing w:before="4" w:line="260" w:lineRule="exact"/>
        <w:ind w:left="1276" w:right="954"/>
        <w:jc w:val="both"/>
        <w:rPr>
          <w:rFonts w:cs="Arial"/>
          <w:sz w:val="18"/>
          <w:szCs w:val="18"/>
          <w:lang w:eastAsia="es-ES"/>
        </w:rPr>
      </w:pPr>
    </w:p>
    <w:p w14:paraId="3B16037D" w14:textId="77777777" w:rsidR="00E6060A" w:rsidRPr="00E6060A" w:rsidRDefault="00E6060A" w:rsidP="00E6060A">
      <w:pPr>
        <w:adjustRightInd w:val="0"/>
        <w:spacing w:before="4" w:line="260" w:lineRule="exact"/>
        <w:ind w:left="1276" w:right="954"/>
        <w:jc w:val="both"/>
        <w:rPr>
          <w:rFonts w:cs="Arial"/>
          <w:sz w:val="18"/>
          <w:szCs w:val="18"/>
          <w:lang w:eastAsia="es-ES"/>
        </w:rPr>
      </w:pPr>
    </w:p>
    <w:p w14:paraId="5690A581" w14:textId="77777777" w:rsidR="00E6060A" w:rsidRPr="00E6060A" w:rsidRDefault="00E6060A" w:rsidP="00E6060A">
      <w:pPr>
        <w:ind w:left="1276" w:right="954"/>
        <w:rPr>
          <w:rFonts w:cs="Arial"/>
          <w:bCs/>
          <w:sz w:val="18"/>
          <w:szCs w:val="18"/>
          <w:u w:val="single"/>
          <w:lang w:eastAsia="es-ES"/>
        </w:rPr>
      </w:pPr>
      <w:r w:rsidRPr="00E6060A">
        <w:rPr>
          <w:rFonts w:cs="Arial"/>
          <w:bCs/>
          <w:sz w:val="18"/>
          <w:szCs w:val="18"/>
          <w:u w:val="single"/>
          <w:lang w:eastAsia="es-ES"/>
        </w:rPr>
        <w:t>Firma representante legal oferente persona jurídica o Proponente Persona Natural</w:t>
      </w:r>
    </w:p>
    <w:p w14:paraId="062A3091" w14:textId="77777777" w:rsidR="00E6060A" w:rsidRPr="00E6060A" w:rsidRDefault="00E6060A" w:rsidP="00E6060A">
      <w:pPr>
        <w:ind w:left="1276" w:right="954"/>
        <w:rPr>
          <w:rFonts w:cs="Arial"/>
          <w:b/>
          <w:bCs/>
          <w:sz w:val="18"/>
          <w:szCs w:val="18"/>
          <w:lang w:eastAsia="es-ES"/>
        </w:rPr>
      </w:pPr>
    </w:p>
    <w:p w14:paraId="1B95D0F7" w14:textId="77777777" w:rsidR="00E6060A" w:rsidRPr="00E6060A" w:rsidRDefault="00E6060A" w:rsidP="00E6060A">
      <w:pPr>
        <w:ind w:left="1276" w:right="954"/>
        <w:rPr>
          <w:rFonts w:cs="Arial"/>
          <w:bCs/>
          <w:sz w:val="18"/>
          <w:szCs w:val="18"/>
          <w:lang w:eastAsia="es-ES"/>
        </w:rPr>
      </w:pPr>
      <w:r w:rsidRPr="00E6060A">
        <w:rPr>
          <w:rFonts w:cs="Arial"/>
          <w:bCs/>
          <w:sz w:val="18"/>
          <w:szCs w:val="18"/>
          <w:lang w:eastAsia="es-ES"/>
        </w:rPr>
        <w:t>Nombre:</w:t>
      </w:r>
    </w:p>
    <w:p w14:paraId="5D7E669A" w14:textId="77777777" w:rsidR="00E6060A" w:rsidRPr="00E6060A" w:rsidRDefault="00E6060A" w:rsidP="00E6060A">
      <w:pPr>
        <w:ind w:left="1276" w:right="954"/>
        <w:rPr>
          <w:rFonts w:cs="Arial"/>
          <w:bCs/>
          <w:sz w:val="18"/>
          <w:szCs w:val="18"/>
          <w:lang w:eastAsia="es-ES"/>
        </w:rPr>
      </w:pPr>
      <w:r w:rsidRPr="00E6060A">
        <w:rPr>
          <w:rFonts w:cs="Arial"/>
          <w:bCs/>
          <w:sz w:val="18"/>
          <w:szCs w:val="18"/>
          <w:lang w:eastAsia="es-ES"/>
        </w:rPr>
        <w:t>Cargo:</w:t>
      </w:r>
    </w:p>
    <w:p w14:paraId="5532F7BD" w14:textId="77777777" w:rsidR="00E6060A" w:rsidRPr="00E6060A" w:rsidRDefault="00E6060A" w:rsidP="00E6060A">
      <w:pPr>
        <w:ind w:left="1276" w:right="954"/>
        <w:rPr>
          <w:rFonts w:cs="Arial"/>
          <w:bCs/>
          <w:sz w:val="18"/>
          <w:szCs w:val="18"/>
          <w:lang w:eastAsia="es-ES"/>
        </w:rPr>
      </w:pPr>
      <w:r w:rsidRPr="00E6060A">
        <w:rPr>
          <w:rFonts w:cs="Arial"/>
          <w:bCs/>
          <w:sz w:val="18"/>
          <w:szCs w:val="18"/>
          <w:lang w:eastAsia="es-ES"/>
        </w:rPr>
        <w:t>Documento de identidad:</w:t>
      </w:r>
    </w:p>
    <w:p w14:paraId="1F56E6AD" w14:textId="77777777" w:rsidR="00E6060A" w:rsidRPr="00E6060A" w:rsidRDefault="00E6060A" w:rsidP="00E6060A">
      <w:pPr>
        <w:ind w:left="1276" w:right="954"/>
        <w:jc w:val="center"/>
        <w:rPr>
          <w:rFonts w:cs="Arial"/>
          <w:b/>
          <w:bCs/>
          <w:sz w:val="18"/>
          <w:szCs w:val="18"/>
          <w:lang w:eastAsia="es-ES"/>
        </w:rPr>
      </w:pPr>
    </w:p>
    <w:p w14:paraId="63DC4C98" w14:textId="77777777" w:rsidR="00E6060A" w:rsidRPr="00E6060A" w:rsidRDefault="00E6060A" w:rsidP="00E6060A">
      <w:pPr>
        <w:ind w:left="1276" w:right="954"/>
        <w:rPr>
          <w:rFonts w:cs="Arial"/>
          <w:sz w:val="18"/>
          <w:szCs w:val="18"/>
          <w:lang w:eastAsia="es-ES"/>
        </w:rPr>
      </w:pPr>
    </w:p>
    <w:p w14:paraId="15734394" w14:textId="77777777" w:rsidR="00E6060A" w:rsidRPr="00E6060A" w:rsidRDefault="00E6060A" w:rsidP="00E6060A">
      <w:pPr>
        <w:ind w:left="1276" w:right="954"/>
        <w:rPr>
          <w:rFonts w:cs="Arial"/>
          <w:bCs/>
          <w:sz w:val="18"/>
          <w:szCs w:val="18"/>
          <w:u w:val="single"/>
          <w:lang w:eastAsia="es-ES"/>
        </w:rPr>
      </w:pPr>
    </w:p>
    <w:p w14:paraId="01F44EE0" w14:textId="77777777" w:rsidR="00E6060A" w:rsidRPr="00E6060A" w:rsidRDefault="00E6060A" w:rsidP="00E6060A">
      <w:pPr>
        <w:ind w:left="1276" w:right="954"/>
        <w:rPr>
          <w:rFonts w:cs="Arial"/>
          <w:bCs/>
          <w:sz w:val="18"/>
          <w:szCs w:val="18"/>
          <w:u w:val="single"/>
          <w:lang w:eastAsia="es-ES"/>
        </w:rPr>
      </w:pPr>
    </w:p>
    <w:p w14:paraId="14828D24" w14:textId="77777777" w:rsidR="00E6060A" w:rsidRPr="00E6060A" w:rsidRDefault="00E6060A" w:rsidP="00E6060A">
      <w:pPr>
        <w:ind w:left="1276" w:right="954"/>
        <w:rPr>
          <w:rFonts w:cs="Arial"/>
          <w:bCs/>
          <w:sz w:val="18"/>
          <w:szCs w:val="18"/>
          <w:u w:val="single"/>
          <w:lang w:eastAsia="es-ES"/>
        </w:rPr>
      </w:pPr>
    </w:p>
    <w:p w14:paraId="6F6D6689" w14:textId="77777777" w:rsidR="00E6060A" w:rsidRPr="00E6060A" w:rsidRDefault="00E6060A" w:rsidP="00E6060A">
      <w:pPr>
        <w:ind w:left="1276" w:right="954"/>
        <w:rPr>
          <w:rFonts w:cs="Arial"/>
          <w:bCs/>
          <w:sz w:val="18"/>
          <w:szCs w:val="18"/>
          <w:u w:val="single"/>
          <w:lang w:eastAsia="es-ES"/>
        </w:rPr>
      </w:pPr>
      <w:r w:rsidRPr="00E6060A">
        <w:rPr>
          <w:rFonts w:cs="Arial"/>
          <w:bCs/>
          <w:sz w:val="18"/>
          <w:szCs w:val="18"/>
          <w:u w:val="single"/>
          <w:lang w:eastAsia="es-ES"/>
        </w:rPr>
        <w:t>Firma del Auditor o Revisor fiscal o Contador</w:t>
      </w:r>
    </w:p>
    <w:p w14:paraId="5303790C" w14:textId="77777777" w:rsidR="00E6060A" w:rsidRPr="00E6060A" w:rsidRDefault="00E6060A" w:rsidP="00E6060A">
      <w:pPr>
        <w:ind w:left="1276" w:right="954"/>
        <w:rPr>
          <w:rFonts w:cs="Arial"/>
          <w:b/>
          <w:bCs/>
          <w:sz w:val="18"/>
          <w:szCs w:val="18"/>
          <w:lang w:eastAsia="es-ES"/>
        </w:rPr>
      </w:pPr>
    </w:p>
    <w:p w14:paraId="4747B520" w14:textId="77777777" w:rsidR="00E6060A" w:rsidRPr="00E6060A" w:rsidRDefault="00E6060A" w:rsidP="00E6060A">
      <w:pPr>
        <w:ind w:left="1276" w:right="954"/>
        <w:rPr>
          <w:rFonts w:cs="Arial"/>
          <w:bCs/>
          <w:sz w:val="18"/>
          <w:szCs w:val="18"/>
          <w:lang w:eastAsia="es-ES"/>
        </w:rPr>
      </w:pPr>
      <w:r w:rsidRPr="00E6060A">
        <w:rPr>
          <w:rFonts w:cs="Arial"/>
          <w:bCs/>
          <w:sz w:val="18"/>
          <w:szCs w:val="18"/>
          <w:lang w:eastAsia="es-ES"/>
        </w:rPr>
        <w:t>Nombre:</w:t>
      </w:r>
    </w:p>
    <w:p w14:paraId="24FC5874" w14:textId="77777777" w:rsidR="00E6060A" w:rsidRPr="00E6060A" w:rsidRDefault="00E6060A" w:rsidP="00E6060A">
      <w:pPr>
        <w:ind w:left="1276" w:right="954"/>
        <w:rPr>
          <w:rFonts w:cs="Arial"/>
          <w:bCs/>
          <w:sz w:val="18"/>
          <w:szCs w:val="18"/>
          <w:lang w:eastAsia="es-ES"/>
        </w:rPr>
      </w:pPr>
      <w:r w:rsidRPr="00E6060A">
        <w:rPr>
          <w:rFonts w:cs="Arial"/>
          <w:bCs/>
          <w:sz w:val="18"/>
          <w:szCs w:val="18"/>
          <w:lang w:eastAsia="es-ES"/>
        </w:rPr>
        <w:t>Cargo:</w:t>
      </w:r>
    </w:p>
    <w:p w14:paraId="7FDA2D15" w14:textId="77777777" w:rsidR="00E6060A" w:rsidRPr="00E6060A" w:rsidRDefault="00E6060A" w:rsidP="00E6060A">
      <w:pPr>
        <w:ind w:left="1276" w:right="954"/>
        <w:rPr>
          <w:rFonts w:cs="Arial"/>
          <w:bCs/>
          <w:sz w:val="18"/>
          <w:szCs w:val="18"/>
          <w:lang w:eastAsia="es-ES"/>
        </w:rPr>
      </w:pPr>
      <w:r w:rsidRPr="00E6060A">
        <w:rPr>
          <w:rFonts w:cs="Arial"/>
          <w:bCs/>
          <w:sz w:val="18"/>
          <w:szCs w:val="18"/>
          <w:lang w:eastAsia="es-ES"/>
        </w:rPr>
        <w:t>Documento de identidad:</w:t>
      </w:r>
    </w:p>
    <w:p w14:paraId="700081C0" w14:textId="77777777" w:rsidR="00E6060A" w:rsidRDefault="00E6060A" w:rsidP="00E6060A">
      <w:pPr>
        <w:tabs>
          <w:tab w:val="left" w:pos="0"/>
        </w:tabs>
        <w:adjustRightInd w:val="0"/>
        <w:spacing w:before="4" w:line="260" w:lineRule="exact"/>
        <w:ind w:right="63"/>
        <w:jc w:val="both"/>
        <w:rPr>
          <w:rFonts w:ascii="Arial" w:hAnsi="Arial" w:cs="Arial"/>
          <w:lang w:eastAsia="es-ES"/>
        </w:rPr>
      </w:pPr>
    </w:p>
    <w:p w14:paraId="5E7E9E28" w14:textId="77777777" w:rsidR="00E6060A" w:rsidRDefault="00E6060A" w:rsidP="00E6060A">
      <w:pPr>
        <w:tabs>
          <w:tab w:val="left" w:pos="0"/>
        </w:tabs>
        <w:adjustRightInd w:val="0"/>
        <w:spacing w:before="4" w:line="260" w:lineRule="exact"/>
        <w:ind w:right="63"/>
        <w:jc w:val="both"/>
        <w:rPr>
          <w:rFonts w:ascii="Arial" w:hAnsi="Arial" w:cs="Arial"/>
          <w:lang w:eastAsia="es-ES"/>
        </w:rPr>
      </w:pPr>
    </w:p>
    <w:p w14:paraId="0446DCE7" w14:textId="77777777" w:rsidR="00E6060A" w:rsidRDefault="00E6060A" w:rsidP="00E6060A">
      <w:pPr>
        <w:tabs>
          <w:tab w:val="left" w:pos="0"/>
        </w:tabs>
        <w:ind w:right="630"/>
        <w:rPr>
          <w:rFonts w:ascii="Arial" w:hAnsi="Arial" w:cs="Arial"/>
          <w:i/>
          <w:sz w:val="16"/>
          <w:lang w:eastAsia="es-ES"/>
        </w:rPr>
      </w:pPr>
    </w:p>
    <w:p w14:paraId="2D953DD8" w14:textId="444B75E7" w:rsidR="00E6060A" w:rsidRDefault="00E6060A" w:rsidP="00E6060A">
      <w:pPr>
        <w:ind w:left="993" w:right="1095"/>
        <w:rPr>
          <w:rFonts w:ascii="Arial" w:hAnsi="Arial" w:cs="Arial"/>
          <w:bCs/>
          <w:i/>
          <w:sz w:val="16"/>
          <w:lang w:eastAsia="es-ES"/>
        </w:rPr>
      </w:pPr>
      <w:r w:rsidRPr="00377BD8">
        <w:rPr>
          <w:rFonts w:ascii="Arial" w:hAnsi="Arial" w:cs="Arial"/>
          <w:i/>
          <w:sz w:val="16"/>
          <w:lang w:eastAsia="es-ES"/>
        </w:rPr>
        <w:t xml:space="preserve">Cada componente del formato  debe estar firmado por  </w:t>
      </w:r>
      <w:r>
        <w:rPr>
          <w:rFonts w:ascii="Arial" w:hAnsi="Arial" w:cs="Arial"/>
          <w:bCs/>
          <w:i/>
          <w:sz w:val="16"/>
          <w:lang w:eastAsia="es-ES"/>
        </w:rPr>
        <w:t xml:space="preserve">representante legal </w:t>
      </w:r>
      <w:r w:rsidRPr="00377BD8">
        <w:rPr>
          <w:rFonts w:ascii="Arial" w:hAnsi="Arial" w:cs="Arial"/>
          <w:bCs/>
          <w:i/>
          <w:sz w:val="16"/>
          <w:lang w:eastAsia="es-ES"/>
        </w:rPr>
        <w:t>o proponente persona natural y  por el auditor o revisor fiscal o contador</w:t>
      </w:r>
      <w:r>
        <w:rPr>
          <w:rFonts w:ascii="Arial" w:hAnsi="Arial" w:cs="Arial"/>
          <w:bCs/>
          <w:i/>
          <w:sz w:val="16"/>
          <w:lang w:eastAsia="es-ES"/>
        </w:rPr>
        <w:t>, indicando nombre, cargo y documento de identidad.</w:t>
      </w:r>
    </w:p>
    <w:p w14:paraId="52030B41" w14:textId="22B99099" w:rsidR="00E6060A" w:rsidRDefault="00E6060A">
      <w:pPr>
        <w:pStyle w:val="Textoindependiente"/>
        <w:tabs>
          <w:tab w:val="left" w:pos="3551"/>
          <w:tab w:val="left" w:pos="5643"/>
          <w:tab w:val="left" w:pos="6022"/>
          <w:tab w:val="left" w:pos="8219"/>
        </w:tabs>
        <w:spacing w:before="161" w:line="720" w:lineRule="auto"/>
        <w:ind w:left="956" w:right="2888"/>
        <w:rPr>
          <w:u w:val="single"/>
        </w:rPr>
      </w:pPr>
    </w:p>
    <w:p w14:paraId="43ECF840" w14:textId="74FC91B4" w:rsidR="00E6060A" w:rsidRDefault="00E6060A">
      <w:pPr>
        <w:pStyle w:val="Textoindependiente"/>
        <w:tabs>
          <w:tab w:val="left" w:pos="3551"/>
          <w:tab w:val="left" w:pos="5643"/>
          <w:tab w:val="left" w:pos="6022"/>
          <w:tab w:val="left" w:pos="8219"/>
        </w:tabs>
        <w:spacing w:before="161" w:line="720" w:lineRule="auto"/>
        <w:ind w:left="956" w:right="2888"/>
        <w:rPr>
          <w:u w:val="single"/>
        </w:rPr>
      </w:pPr>
    </w:p>
    <w:p w14:paraId="186E9A28" w14:textId="661CBC6E" w:rsidR="00E6060A" w:rsidRDefault="00E6060A">
      <w:pPr>
        <w:pStyle w:val="Textoindependiente"/>
        <w:tabs>
          <w:tab w:val="left" w:pos="3551"/>
          <w:tab w:val="left" w:pos="5643"/>
          <w:tab w:val="left" w:pos="6022"/>
          <w:tab w:val="left" w:pos="8219"/>
        </w:tabs>
        <w:spacing w:before="161" w:line="720" w:lineRule="auto"/>
        <w:ind w:left="956" w:right="2888"/>
        <w:rPr>
          <w:u w:val="single"/>
        </w:rPr>
      </w:pPr>
    </w:p>
    <w:p w14:paraId="7775C83C" w14:textId="7C8FA4CC" w:rsidR="00E6060A" w:rsidRDefault="00E6060A">
      <w:pPr>
        <w:pStyle w:val="Textoindependiente"/>
        <w:tabs>
          <w:tab w:val="left" w:pos="3551"/>
          <w:tab w:val="left" w:pos="5643"/>
          <w:tab w:val="left" w:pos="6022"/>
          <w:tab w:val="left" w:pos="8219"/>
        </w:tabs>
        <w:spacing w:before="161" w:line="720" w:lineRule="auto"/>
        <w:ind w:left="956" w:right="2888"/>
        <w:rPr>
          <w:u w:val="single"/>
        </w:rPr>
      </w:pPr>
    </w:p>
    <w:p w14:paraId="2DB221D1" w14:textId="25C82492" w:rsidR="00E6060A" w:rsidRDefault="00E6060A">
      <w:pPr>
        <w:pStyle w:val="Textoindependiente"/>
        <w:tabs>
          <w:tab w:val="left" w:pos="3551"/>
          <w:tab w:val="left" w:pos="5643"/>
          <w:tab w:val="left" w:pos="6022"/>
          <w:tab w:val="left" w:pos="8219"/>
        </w:tabs>
        <w:spacing w:before="161" w:line="720" w:lineRule="auto"/>
        <w:ind w:left="956" w:right="2888"/>
        <w:rPr>
          <w:u w:val="single"/>
        </w:rPr>
      </w:pPr>
    </w:p>
    <w:p w14:paraId="092550FB" w14:textId="2896FB5E" w:rsidR="00E6060A" w:rsidRPr="00E6060A" w:rsidRDefault="00E6060A" w:rsidP="00E6060A">
      <w:pPr>
        <w:tabs>
          <w:tab w:val="left" w:pos="0"/>
        </w:tabs>
        <w:ind w:right="630"/>
        <w:jc w:val="center"/>
        <w:rPr>
          <w:rFonts w:cs="Arial"/>
          <w:b/>
          <w:snapToGrid w:val="0"/>
          <w:sz w:val="18"/>
          <w:szCs w:val="18"/>
          <w:lang w:eastAsia="es-ES"/>
        </w:rPr>
      </w:pPr>
      <w:r w:rsidRPr="00E6060A">
        <w:rPr>
          <w:rFonts w:cs="Arial"/>
          <w:b/>
          <w:snapToGrid w:val="0"/>
          <w:sz w:val="18"/>
          <w:szCs w:val="18"/>
          <w:lang w:eastAsia="es-ES"/>
        </w:rPr>
        <w:lastRenderedPageBreak/>
        <w:t>FORMATO 6A</w:t>
      </w:r>
    </w:p>
    <w:p w14:paraId="77A0617B" w14:textId="77777777" w:rsidR="00E6060A" w:rsidRPr="00E6060A" w:rsidRDefault="00E6060A" w:rsidP="00E6060A">
      <w:pPr>
        <w:tabs>
          <w:tab w:val="left" w:pos="0"/>
        </w:tabs>
        <w:adjustRightInd w:val="0"/>
        <w:spacing w:before="4" w:line="260" w:lineRule="exact"/>
        <w:ind w:right="630"/>
        <w:jc w:val="center"/>
        <w:rPr>
          <w:rFonts w:cs="Arial"/>
          <w:b/>
          <w:sz w:val="18"/>
          <w:szCs w:val="18"/>
          <w:lang w:eastAsia="es-ES"/>
        </w:rPr>
      </w:pPr>
    </w:p>
    <w:tbl>
      <w:tblPr>
        <w:tblW w:w="10316" w:type="dxa"/>
        <w:tblInd w:w="70" w:type="dxa"/>
        <w:tblCellMar>
          <w:left w:w="70" w:type="dxa"/>
          <w:right w:w="70" w:type="dxa"/>
        </w:tblCellMar>
        <w:tblLook w:val="04A0" w:firstRow="1" w:lastRow="0" w:firstColumn="1" w:lastColumn="0" w:noHBand="0" w:noVBand="1"/>
      </w:tblPr>
      <w:tblGrid>
        <w:gridCol w:w="4083"/>
        <w:gridCol w:w="2220"/>
        <w:gridCol w:w="4013"/>
      </w:tblGrid>
      <w:tr w:rsidR="00E6060A" w:rsidRPr="00E6060A" w14:paraId="523AC370" w14:textId="77777777" w:rsidTr="00B64D3B">
        <w:trPr>
          <w:trHeight w:val="335"/>
        </w:trPr>
        <w:tc>
          <w:tcPr>
            <w:tcW w:w="10316" w:type="dxa"/>
            <w:gridSpan w:val="3"/>
            <w:tcBorders>
              <w:top w:val="single" w:sz="4" w:space="0" w:color="auto"/>
              <w:left w:val="single" w:sz="4" w:space="0" w:color="auto"/>
              <w:bottom w:val="single" w:sz="4" w:space="0" w:color="auto"/>
              <w:right w:val="single" w:sz="4" w:space="0" w:color="auto"/>
            </w:tcBorders>
            <w:noWrap/>
            <w:vAlign w:val="bottom"/>
            <w:hideMark/>
          </w:tcPr>
          <w:p w14:paraId="5EC8A3A4" w14:textId="24ECE3EB" w:rsidR="00E6060A" w:rsidRPr="00E6060A" w:rsidRDefault="00B64D3B" w:rsidP="006161C7">
            <w:pPr>
              <w:tabs>
                <w:tab w:val="left" w:pos="0"/>
              </w:tabs>
              <w:ind w:right="630"/>
              <w:jc w:val="center"/>
              <w:rPr>
                <w:rFonts w:cs="Arial"/>
                <w:b/>
                <w:bCs/>
                <w:sz w:val="18"/>
                <w:szCs w:val="18"/>
              </w:rPr>
            </w:pPr>
            <w:r w:rsidRPr="00E6060A">
              <w:rPr>
                <w:rFonts w:cs="Arial"/>
                <w:b/>
                <w:bCs/>
                <w:sz w:val="18"/>
                <w:szCs w:val="18"/>
                <w:lang w:eastAsia="es-ES"/>
              </w:rPr>
              <w:t>CERTIFICACI</w:t>
            </w:r>
            <w:r w:rsidRPr="00E6060A">
              <w:rPr>
                <w:rFonts w:cs="Arial" w:hint="cs"/>
                <w:b/>
                <w:bCs/>
                <w:sz w:val="18"/>
                <w:szCs w:val="18"/>
                <w:lang w:eastAsia="es-ES"/>
              </w:rPr>
              <w:t>Ó</w:t>
            </w:r>
            <w:r w:rsidRPr="00E6060A">
              <w:rPr>
                <w:rFonts w:cs="Arial"/>
                <w:b/>
                <w:bCs/>
                <w:sz w:val="18"/>
                <w:szCs w:val="18"/>
                <w:lang w:eastAsia="es-ES"/>
              </w:rPr>
              <w:t>N DE CONTRATOS PARA ACREDITAR LA EXPERIENCIA</w:t>
            </w:r>
          </w:p>
        </w:tc>
      </w:tr>
      <w:tr w:rsidR="00E6060A" w:rsidRPr="00E6060A" w14:paraId="5D57E1D1" w14:textId="77777777" w:rsidTr="00B64D3B">
        <w:trPr>
          <w:trHeight w:val="1094"/>
        </w:trPr>
        <w:tc>
          <w:tcPr>
            <w:tcW w:w="4083" w:type="dxa"/>
            <w:tcBorders>
              <w:top w:val="nil"/>
              <w:left w:val="single" w:sz="4" w:space="0" w:color="auto"/>
              <w:bottom w:val="single" w:sz="4" w:space="0" w:color="auto"/>
              <w:right w:val="single" w:sz="4" w:space="0" w:color="auto"/>
            </w:tcBorders>
            <w:vAlign w:val="center"/>
            <w:hideMark/>
          </w:tcPr>
          <w:p w14:paraId="33687901" w14:textId="77777777" w:rsidR="00E6060A" w:rsidRPr="00E6060A" w:rsidRDefault="00E6060A" w:rsidP="006161C7">
            <w:pPr>
              <w:tabs>
                <w:tab w:val="left" w:pos="0"/>
              </w:tabs>
              <w:ind w:right="630"/>
              <w:rPr>
                <w:rFonts w:cs="Arial"/>
                <w:b/>
                <w:bCs/>
                <w:sz w:val="18"/>
                <w:szCs w:val="18"/>
                <w:lang w:eastAsia="es-ES"/>
              </w:rPr>
            </w:pPr>
            <w:r w:rsidRPr="00E6060A">
              <w:rPr>
                <w:rFonts w:cs="Arial"/>
                <w:b/>
                <w:bCs/>
                <w:sz w:val="18"/>
                <w:szCs w:val="18"/>
                <w:lang w:eastAsia="es-ES"/>
              </w:rPr>
              <w:t xml:space="preserve">Número del consecutivo de los contratos relacionados con la actividad de la construcción - segmento 72 Clasificador UNSPSC </w:t>
            </w:r>
          </w:p>
        </w:tc>
        <w:tc>
          <w:tcPr>
            <w:tcW w:w="2220" w:type="dxa"/>
            <w:tcBorders>
              <w:top w:val="nil"/>
              <w:left w:val="nil"/>
              <w:bottom w:val="single" w:sz="4" w:space="0" w:color="auto"/>
              <w:right w:val="single" w:sz="4" w:space="0" w:color="auto"/>
            </w:tcBorders>
            <w:vAlign w:val="center"/>
            <w:hideMark/>
          </w:tcPr>
          <w:p w14:paraId="49F6E29F" w14:textId="77777777" w:rsidR="00E6060A" w:rsidRPr="00E6060A" w:rsidRDefault="00E6060A" w:rsidP="006161C7">
            <w:pPr>
              <w:tabs>
                <w:tab w:val="left" w:pos="0"/>
              </w:tabs>
              <w:ind w:right="630"/>
              <w:rPr>
                <w:rFonts w:cs="Arial"/>
                <w:b/>
                <w:bCs/>
                <w:sz w:val="18"/>
                <w:szCs w:val="18"/>
                <w:lang w:eastAsia="es-ES"/>
              </w:rPr>
            </w:pPr>
            <w:r w:rsidRPr="00E6060A">
              <w:rPr>
                <w:rFonts w:cs="Arial"/>
                <w:b/>
                <w:bCs/>
                <w:sz w:val="18"/>
                <w:szCs w:val="18"/>
                <w:lang w:eastAsia="es-ES"/>
              </w:rPr>
              <w:t>Participación del Proponente en el contratista plural</w:t>
            </w:r>
          </w:p>
        </w:tc>
        <w:tc>
          <w:tcPr>
            <w:tcW w:w="4011" w:type="dxa"/>
            <w:tcBorders>
              <w:top w:val="nil"/>
              <w:left w:val="nil"/>
              <w:bottom w:val="single" w:sz="4" w:space="0" w:color="auto"/>
              <w:right w:val="single" w:sz="4" w:space="0" w:color="auto"/>
            </w:tcBorders>
            <w:vAlign w:val="center"/>
            <w:hideMark/>
          </w:tcPr>
          <w:p w14:paraId="1F60BDA3" w14:textId="77777777" w:rsidR="00E6060A" w:rsidRPr="00E6060A" w:rsidRDefault="00E6060A" w:rsidP="006161C7">
            <w:pPr>
              <w:tabs>
                <w:tab w:val="left" w:pos="0"/>
              </w:tabs>
              <w:ind w:right="630"/>
              <w:rPr>
                <w:rFonts w:cs="Arial"/>
                <w:b/>
                <w:bCs/>
                <w:sz w:val="18"/>
                <w:szCs w:val="18"/>
                <w:lang w:eastAsia="es-ES"/>
              </w:rPr>
            </w:pPr>
            <w:r w:rsidRPr="00E6060A">
              <w:rPr>
                <w:rFonts w:cs="Arial"/>
                <w:b/>
                <w:bCs/>
                <w:sz w:val="18"/>
                <w:szCs w:val="18"/>
                <w:lang w:eastAsia="es-ES"/>
              </w:rPr>
              <w:t>Valor total de los contratos ejecutados (valor del contrato ponderado por la participación)</w:t>
            </w:r>
          </w:p>
        </w:tc>
      </w:tr>
      <w:tr w:rsidR="00E6060A" w:rsidRPr="00E6060A" w14:paraId="24151405" w14:textId="77777777" w:rsidTr="00B64D3B">
        <w:trPr>
          <w:trHeight w:val="597"/>
        </w:trPr>
        <w:tc>
          <w:tcPr>
            <w:tcW w:w="4083" w:type="dxa"/>
            <w:tcBorders>
              <w:top w:val="nil"/>
              <w:left w:val="single" w:sz="4" w:space="0" w:color="auto"/>
              <w:bottom w:val="single" w:sz="4" w:space="0" w:color="auto"/>
              <w:right w:val="single" w:sz="4" w:space="0" w:color="auto"/>
            </w:tcBorders>
            <w:noWrap/>
            <w:vAlign w:val="center"/>
            <w:hideMark/>
          </w:tcPr>
          <w:p w14:paraId="0F7EF355" w14:textId="77777777" w:rsidR="00E6060A" w:rsidRPr="00E6060A" w:rsidRDefault="00E6060A" w:rsidP="006161C7">
            <w:pPr>
              <w:tabs>
                <w:tab w:val="left" w:pos="0"/>
              </w:tabs>
              <w:ind w:right="630"/>
              <w:rPr>
                <w:rFonts w:cs="Arial"/>
                <w:sz w:val="18"/>
                <w:szCs w:val="18"/>
                <w:lang w:eastAsia="es-ES"/>
              </w:rPr>
            </w:pPr>
            <w:r w:rsidRPr="00E6060A">
              <w:rPr>
                <w:rFonts w:cs="Arial"/>
                <w:sz w:val="18"/>
                <w:szCs w:val="18"/>
                <w:lang w:eastAsia="es-ES"/>
              </w:rPr>
              <w:t> </w:t>
            </w:r>
          </w:p>
        </w:tc>
        <w:tc>
          <w:tcPr>
            <w:tcW w:w="2220" w:type="dxa"/>
            <w:tcBorders>
              <w:top w:val="nil"/>
              <w:left w:val="nil"/>
              <w:bottom w:val="single" w:sz="4" w:space="0" w:color="auto"/>
              <w:right w:val="single" w:sz="4" w:space="0" w:color="auto"/>
            </w:tcBorders>
            <w:vAlign w:val="center"/>
            <w:hideMark/>
          </w:tcPr>
          <w:p w14:paraId="1449C6A5" w14:textId="77777777" w:rsidR="00E6060A" w:rsidRPr="00E6060A" w:rsidRDefault="00E6060A" w:rsidP="006161C7">
            <w:pPr>
              <w:tabs>
                <w:tab w:val="left" w:pos="0"/>
              </w:tabs>
              <w:ind w:right="630"/>
              <w:jc w:val="center"/>
              <w:rPr>
                <w:rFonts w:cs="Arial"/>
                <w:b/>
                <w:bCs/>
                <w:sz w:val="18"/>
                <w:szCs w:val="18"/>
                <w:lang w:eastAsia="es-ES"/>
              </w:rPr>
            </w:pPr>
            <w:r w:rsidRPr="00E6060A">
              <w:rPr>
                <w:rFonts w:cs="Arial"/>
                <w:b/>
                <w:bCs/>
                <w:sz w:val="18"/>
                <w:szCs w:val="18"/>
                <w:lang w:eastAsia="es-ES"/>
              </w:rPr>
              <w:t> </w:t>
            </w:r>
          </w:p>
        </w:tc>
        <w:tc>
          <w:tcPr>
            <w:tcW w:w="4011" w:type="dxa"/>
            <w:tcBorders>
              <w:top w:val="nil"/>
              <w:left w:val="nil"/>
              <w:bottom w:val="single" w:sz="4" w:space="0" w:color="auto"/>
              <w:right w:val="single" w:sz="4" w:space="0" w:color="auto"/>
            </w:tcBorders>
            <w:noWrap/>
            <w:vAlign w:val="bottom"/>
            <w:hideMark/>
          </w:tcPr>
          <w:p w14:paraId="6D565558" w14:textId="77777777" w:rsidR="00E6060A" w:rsidRPr="00E6060A" w:rsidRDefault="00E6060A" w:rsidP="006161C7">
            <w:pPr>
              <w:tabs>
                <w:tab w:val="left" w:pos="0"/>
              </w:tabs>
              <w:ind w:right="630"/>
              <w:rPr>
                <w:rFonts w:cs="Arial"/>
                <w:sz w:val="18"/>
                <w:szCs w:val="18"/>
                <w:lang w:eastAsia="es-ES"/>
              </w:rPr>
            </w:pPr>
            <w:r w:rsidRPr="00E6060A">
              <w:rPr>
                <w:rFonts w:cs="Arial"/>
                <w:sz w:val="18"/>
                <w:szCs w:val="18"/>
                <w:lang w:eastAsia="es-ES"/>
              </w:rPr>
              <w:t> </w:t>
            </w:r>
          </w:p>
        </w:tc>
      </w:tr>
      <w:tr w:rsidR="00E6060A" w:rsidRPr="00E6060A" w14:paraId="6A1C4FD8" w14:textId="77777777" w:rsidTr="00B64D3B">
        <w:trPr>
          <w:trHeight w:val="497"/>
        </w:trPr>
        <w:tc>
          <w:tcPr>
            <w:tcW w:w="4083" w:type="dxa"/>
            <w:tcBorders>
              <w:top w:val="nil"/>
              <w:left w:val="single" w:sz="4" w:space="0" w:color="auto"/>
              <w:bottom w:val="single" w:sz="4" w:space="0" w:color="auto"/>
              <w:right w:val="single" w:sz="4" w:space="0" w:color="auto"/>
            </w:tcBorders>
            <w:noWrap/>
            <w:vAlign w:val="bottom"/>
            <w:hideMark/>
          </w:tcPr>
          <w:p w14:paraId="57ADD1D1" w14:textId="77777777" w:rsidR="00E6060A" w:rsidRPr="00E6060A" w:rsidRDefault="00E6060A" w:rsidP="006161C7">
            <w:pPr>
              <w:tabs>
                <w:tab w:val="left" w:pos="0"/>
              </w:tabs>
              <w:ind w:right="630"/>
              <w:rPr>
                <w:rFonts w:cs="Arial"/>
                <w:sz w:val="18"/>
                <w:szCs w:val="18"/>
                <w:lang w:eastAsia="es-ES"/>
              </w:rPr>
            </w:pPr>
            <w:r w:rsidRPr="00E6060A">
              <w:rPr>
                <w:rFonts w:cs="Arial"/>
                <w:sz w:val="18"/>
                <w:szCs w:val="18"/>
                <w:lang w:eastAsia="es-ES"/>
              </w:rPr>
              <w:t> </w:t>
            </w:r>
          </w:p>
        </w:tc>
        <w:tc>
          <w:tcPr>
            <w:tcW w:w="2220" w:type="dxa"/>
            <w:tcBorders>
              <w:top w:val="nil"/>
              <w:left w:val="nil"/>
              <w:bottom w:val="single" w:sz="4" w:space="0" w:color="auto"/>
              <w:right w:val="single" w:sz="4" w:space="0" w:color="auto"/>
            </w:tcBorders>
            <w:noWrap/>
            <w:vAlign w:val="bottom"/>
            <w:hideMark/>
          </w:tcPr>
          <w:p w14:paraId="42571C23" w14:textId="77777777" w:rsidR="00E6060A" w:rsidRPr="00E6060A" w:rsidRDefault="00E6060A" w:rsidP="006161C7">
            <w:pPr>
              <w:tabs>
                <w:tab w:val="left" w:pos="0"/>
              </w:tabs>
              <w:ind w:right="630"/>
              <w:jc w:val="center"/>
              <w:rPr>
                <w:rFonts w:cs="Arial"/>
                <w:b/>
                <w:bCs/>
                <w:sz w:val="18"/>
                <w:szCs w:val="18"/>
                <w:lang w:eastAsia="es-ES"/>
              </w:rPr>
            </w:pPr>
            <w:r w:rsidRPr="00E6060A">
              <w:rPr>
                <w:rFonts w:cs="Arial"/>
                <w:b/>
                <w:bCs/>
                <w:sz w:val="18"/>
                <w:szCs w:val="18"/>
                <w:lang w:eastAsia="es-ES"/>
              </w:rPr>
              <w:t> </w:t>
            </w:r>
          </w:p>
        </w:tc>
        <w:tc>
          <w:tcPr>
            <w:tcW w:w="4011" w:type="dxa"/>
            <w:tcBorders>
              <w:top w:val="nil"/>
              <w:left w:val="nil"/>
              <w:bottom w:val="single" w:sz="4" w:space="0" w:color="auto"/>
              <w:right w:val="single" w:sz="4" w:space="0" w:color="auto"/>
            </w:tcBorders>
            <w:noWrap/>
            <w:vAlign w:val="bottom"/>
            <w:hideMark/>
          </w:tcPr>
          <w:p w14:paraId="22DF430F" w14:textId="77777777" w:rsidR="00E6060A" w:rsidRPr="00E6060A" w:rsidRDefault="00E6060A" w:rsidP="006161C7">
            <w:pPr>
              <w:tabs>
                <w:tab w:val="left" w:pos="0"/>
              </w:tabs>
              <w:ind w:right="630"/>
              <w:rPr>
                <w:rFonts w:cs="Arial"/>
                <w:sz w:val="18"/>
                <w:szCs w:val="18"/>
                <w:lang w:eastAsia="es-ES"/>
              </w:rPr>
            </w:pPr>
            <w:r w:rsidRPr="00E6060A">
              <w:rPr>
                <w:rFonts w:cs="Arial"/>
                <w:sz w:val="18"/>
                <w:szCs w:val="18"/>
                <w:lang w:eastAsia="es-ES"/>
              </w:rPr>
              <w:t> </w:t>
            </w:r>
          </w:p>
        </w:tc>
      </w:tr>
      <w:tr w:rsidR="00E6060A" w:rsidRPr="00E6060A" w14:paraId="1AED7A57" w14:textId="77777777" w:rsidTr="00B64D3B">
        <w:trPr>
          <w:trHeight w:val="472"/>
        </w:trPr>
        <w:tc>
          <w:tcPr>
            <w:tcW w:w="4083" w:type="dxa"/>
            <w:tcBorders>
              <w:top w:val="nil"/>
              <w:left w:val="single" w:sz="4" w:space="0" w:color="auto"/>
              <w:bottom w:val="single" w:sz="4" w:space="0" w:color="auto"/>
              <w:right w:val="single" w:sz="4" w:space="0" w:color="auto"/>
            </w:tcBorders>
            <w:noWrap/>
            <w:vAlign w:val="bottom"/>
            <w:hideMark/>
          </w:tcPr>
          <w:p w14:paraId="5B2FF08D" w14:textId="77777777" w:rsidR="00E6060A" w:rsidRPr="00E6060A" w:rsidRDefault="00E6060A" w:rsidP="006161C7">
            <w:pPr>
              <w:tabs>
                <w:tab w:val="left" w:pos="0"/>
              </w:tabs>
              <w:ind w:right="630"/>
              <w:rPr>
                <w:rFonts w:cs="Arial"/>
                <w:b/>
                <w:bCs/>
                <w:sz w:val="18"/>
                <w:szCs w:val="18"/>
                <w:lang w:eastAsia="es-ES"/>
              </w:rPr>
            </w:pPr>
            <w:r w:rsidRPr="00E6060A">
              <w:rPr>
                <w:rFonts w:cs="Arial"/>
                <w:b/>
                <w:bCs/>
                <w:sz w:val="18"/>
                <w:szCs w:val="18"/>
                <w:lang w:eastAsia="es-ES"/>
              </w:rPr>
              <w:t> </w:t>
            </w:r>
          </w:p>
        </w:tc>
        <w:tc>
          <w:tcPr>
            <w:tcW w:w="2220" w:type="dxa"/>
            <w:tcBorders>
              <w:top w:val="nil"/>
              <w:left w:val="nil"/>
              <w:bottom w:val="single" w:sz="4" w:space="0" w:color="auto"/>
              <w:right w:val="single" w:sz="4" w:space="0" w:color="auto"/>
            </w:tcBorders>
            <w:noWrap/>
            <w:vAlign w:val="bottom"/>
            <w:hideMark/>
          </w:tcPr>
          <w:p w14:paraId="592C3E51" w14:textId="77777777" w:rsidR="00E6060A" w:rsidRPr="00E6060A" w:rsidRDefault="00E6060A" w:rsidP="006161C7">
            <w:pPr>
              <w:tabs>
                <w:tab w:val="left" w:pos="0"/>
              </w:tabs>
              <w:ind w:right="630"/>
              <w:jc w:val="center"/>
              <w:rPr>
                <w:rFonts w:cs="Arial"/>
                <w:sz w:val="18"/>
                <w:szCs w:val="18"/>
                <w:lang w:eastAsia="es-ES"/>
              </w:rPr>
            </w:pPr>
            <w:r w:rsidRPr="00E6060A">
              <w:rPr>
                <w:rFonts w:cs="Arial"/>
                <w:sz w:val="18"/>
                <w:szCs w:val="18"/>
                <w:lang w:eastAsia="es-ES"/>
              </w:rPr>
              <w:t> </w:t>
            </w:r>
          </w:p>
        </w:tc>
        <w:tc>
          <w:tcPr>
            <w:tcW w:w="4011" w:type="dxa"/>
            <w:tcBorders>
              <w:top w:val="nil"/>
              <w:left w:val="nil"/>
              <w:bottom w:val="single" w:sz="4" w:space="0" w:color="auto"/>
              <w:right w:val="single" w:sz="4" w:space="0" w:color="auto"/>
            </w:tcBorders>
            <w:noWrap/>
            <w:vAlign w:val="bottom"/>
            <w:hideMark/>
          </w:tcPr>
          <w:p w14:paraId="115F9540" w14:textId="77777777" w:rsidR="00E6060A" w:rsidRPr="00E6060A" w:rsidRDefault="00E6060A" w:rsidP="006161C7">
            <w:pPr>
              <w:tabs>
                <w:tab w:val="left" w:pos="0"/>
              </w:tabs>
              <w:ind w:right="630"/>
              <w:rPr>
                <w:rFonts w:cs="Arial"/>
                <w:sz w:val="18"/>
                <w:szCs w:val="18"/>
                <w:lang w:eastAsia="es-ES"/>
              </w:rPr>
            </w:pPr>
            <w:r w:rsidRPr="00E6060A">
              <w:rPr>
                <w:rFonts w:cs="Arial"/>
                <w:sz w:val="18"/>
                <w:szCs w:val="18"/>
                <w:lang w:eastAsia="es-ES"/>
              </w:rPr>
              <w:t> </w:t>
            </w:r>
          </w:p>
        </w:tc>
      </w:tr>
      <w:tr w:rsidR="00E6060A" w:rsidRPr="00E6060A" w14:paraId="73452480" w14:textId="77777777" w:rsidTr="00B64D3B">
        <w:trPr>
          <w:trHeight w:val="348"/>
        </w:trPr>
        <w:tc>
          <w:tcPr>
            <w:tcW w:w="4083" w:type="dxa"/>
            <w:tcBorders>
              <w:top w:val="nil"/>
              <w:left w:val="nil"/>
              <w:bottom w:val="nil"/>
              <w:right w:val="nil"/>
            </w:tcBorders>
            <w:noWrap/>
            <w:vAlign w:val="bottom"/>
            <w:hideMark/>
          </w:tcPr>
          <w:p w14:paraId="237B1707" w14:textId="77777777" w:rsidR="00E6060A" w:rsidRPr="00E6060A" w:rsidRDefault="00E6060A" w:rsidP="006161C7">
            <w:pPr>
              <w:tabs>
                <w:tab w:val="left" w:pos="0"/>
              </w:tabs>
              <w:ind w:right="630"/>
              <w:rPr>
                <w:rFonts w:cs="Arial"/>
                <w:sz w:val="18"/>
                <w:szCs w:val="18"/>
                <w:lang w:eastAsia="es-ES"/>
              </w:rPr>
            </w:pPr>
          </w:p>
        </w:tc>
        <w:tc>
          <w:tcPr>
            <w:tcW w:w="2220" w:type="dxa"/>
            <w:tcBorders>
              <w:top w:val="nil"/>
              <w:left w:val="single" w:sz="4" w:space="0" w:color="auto"/>
              <w:bottom w:val="single" w:sz="4" w:space="0" w:color="auto"/>
              <w:right w:val="single" w:sz="4" w:space="0" w:color="auto"/>
            </w:tcBorders>
            <w:noWrap/>
            <w:vAlign w:val="bottom"/>
            <w:hideMark/>
          </w:tcPr>
          <w:p w14:paraId="442F1C98" w14:textId="77777777" w:rsidR="00E6060A" w:rsidRPr="00E6060A" w:rsidRDefault="00E6060A" w:rsidP="006161C7">
            <w:pPr>
              <w:tabs>
                <w:tab w:val="left" w:pos="0"/>
              </w:tabs>
              <w:ind w:right="630"/>
              <w:jc w:val="center"/>
              <w:rPr>
                <w:rFonts w:cs="Arial"/>
                <w:sz w:val="18"/>
                <w:szCs w:val="18"/>
                <w:lang w:eastAsia="es-ES"/>
              </w:rPr>
            </w:pPr>
            <w:r w:rsidRPr="00E6060A">
              <w:rPr>
                <w:rFonts w:cs="Arial"/>
                <w:sz w:val="18"/>
                <w:szCs w:val="18"/>
                <w:lang w:eastAsia="es-ES"/>
              </w:rPr>
              <w:t>TOTAL</w:t>
            </w:r>
          </w:p>
        </w:tc>
        <w:tc>
          <w:tcPr>
            <w:tcW w:w="4011" w:type="dxa"/>
            <w:tcBorders>
              <w:top w:val="nil"/>
              <w:left w:val="nil"/>
              <w:bottom w:val="single" w:sz="4" w:space="0" w:color="auto"/>
              <w:right w:val="single" w:sz="4" w:space="0" w:color="auto"/>
            </w:tcBorders>
            <w:noWrap/>
            <w:vAlign w:val="bottom"/>
            <w:hideMark/>
          </w:tcPr>
          <w:p w14:paraId="5E68BDC5" w14:textId="77777777" w:rsidR="00E6060A" w:rsidRPr="00E6060A" w:rsidRDefault="00E6060A" w:rsidP="006161C7">
            <w:pPr>
              <w:tabs>
                <w:tab w:val="left" w:pos="0"/>
              </w:tabs>
              <w:ind w:right="630"/>
              <w:rPr>
                <w:rFonts w:cs="Arial"/>
                <w:sz w:val="18"/>
                <w:szCs w:val="18"/>
                <w:lang w:eastAsia="es-ES"/>
              </w:rPr>
            </w:pPr>
            <w:r w:rsidRPr="00E6060A">
              <w:rPr>
                <w:rFonts w:cs="Arial"/>
                <w:sz w:val="18"/>
                <w:szCs w:val="18"/>
                <w:lang w:eastAsia="es-ES"/>
              </w:rPr>
              <w:t> </w:t>
            </w:r>
          </w:p>
        </w:tc>
      </w:tr>
    </w:tbl>
    <w:p w14:paraId="3E963EF5" w14:textId="77777777" w:rsidR="00E6060A" w:rsidRPr="00E6060A" w:rsidRDefault="00E6060A" w:rsidP="00E6060A">
      <w:pPr>
        <w:tabs>
          <w:tab w:val="left" w:pos="0"/>
        </w:tabs>
        <w:adjustRightInd w:val="0"/>
        <w:spacing w:before="4" w:line="260" w:lineRule="exact"/>
        <w:ind w:right="630"/>
        <w:rPr>
          <w:rFonts w:cs="Arial"/>
          <w:sz w:val="18"/>
          <w:szCs w:val="18"/>
          <w:lang w:eastAsia="es-ES"/>
        </w:rPr>
      </w:pPr>
    </w:p>
    <w:p w14:paraId="279C018B" w14:textId="397B66AA" w:rsidR="00E6060A" w:rsidRDefault="00E6060A" w:rsidP="00E6060A">
      <w:pPr>
        <w:rPr>
          <w:rFonts w:ascii="Arial" w:hAnsi="Arial" w:cs="Arial"/>
          <w:lang w:eastAsia="es-ES"/>
        </w:rPr>
      </w:pPr>
    </w:p>
    <w:p w14:paraId="7DAFE678" w14:textId="4D11386A" w:rsidR="00E6060A" w:rsidRPr="00E6060A" w:rsidRDefault="00E6060A" w:rsidP="00E6060A">
      <w:pPr>
        <w:tabs>
          <w:tab w:val="left" w:pos="0"/>
        </w:tabs>
        <w:ind w:right="630"/>
        <w:jc w:val="center"/>
        <w:rPr>
          <w:rFonts w:cs="Arial"/>
          <w:b/>
          <w:snapToGrid w:val="0"/>
          <w:sz w:val="18"/>
          <w:szCs w:val="18"/>
          <w:lang w:eastAsia="es-ES"/>
        </w:rPr>
      </w:pPr>
      <w:r w:rsidRPr="00E6060A">
        <w:rPr>
          <w:rFonts w:cs="Arial"/>
          <w:b/>
          <w:snapToGrid w:val="0"/>
          <w:sz w:val="18"/>
          <w:szCs w:val="18"/>
          <w:lang w:eastAsia="es-ES"/>
        </w:rPr>
        <w:t xml:space="preserve">FORMATO </w:t>
      </w:r>
      <w:r>
        <w:rPr>
          <w:rFonts w:cs="Arial"/>
          <w:b/>
          <w:snapToGrid w:val="0"/>
          <w:sz w:val="18"/>
          <w:szCs w:val="18"/>
          <w:lang w:eastAsia="es-ES"/>
        </w:rPr>
        <w:t>6</w:t>
      </w:r>
      <w:r w:rsidRPr="00E6060A">
        <w:rPr>
          <w:rFonts w:cs="Arial"/>
          <w:b/>
          <w:snapToGrid w:val="0"/>
          <w:sz w:val="18"/>
          <w:szCs w:val="18"/>
          <w:lang w:eastAsia="es-ES"/>
        </w:rPr>
        <w:t>B</w:t>
      </w:r>
    </w:p>
    <w:p w14:paraId="602975A4" w14:textId="77777777" w:rsidR="00E6060A" w:rsidRPr="00E6060A" w:rsidRDefault="00E6060A" w:rsidP="00E6060A">
      <w:pPr>
        <w:tabs>
          <w:tab w:val="left" w:pos="0"/>
        </w:tabs>
        <w:ind w:right="630"/>
        <w:jc w:val="center"/>
        <w:rPr>
          <w:rFonts w:cs="Arial"/>
          <w:b/>
          <w:snapToGrid w:val="0"/>
          <w:sz w:val="18"/>
          <w:szCs w:val="18"/>
          <w:lang w:eastAsia="es-ES"/>
        </w:rPr>
      </w:pPr>
    </w:p>
    <w:tbl>
      <w:tblPr>
        <w:tblW w:w="9506" w:type="dxa"/>
        <w:jc w:val="center"/>
        <w:tblCellMar>
          <w:left w:w="70" w:type="dxa"/>
          <w:right w:w="70" w:type="dxa"/>
        </w:tblCellMar>
        <w:tblLook w:val="04A0" w:firstRow="1" w:lastRow="0" w:firstColumn="1" w:lastColumn="0" w:noHBand="0" w:noVBand="1"/>
      </w:tblPr>
      <w:tblGrid>
        <w:gridCol w:w="2436"/>
        <w:gridCol w:w="1668"/>
        <w:gridCol w:w="1926"/>
        <w:gridCol w:w="2182"/>
        <w:gridCol w:w="1294"/>
      </w:tblGrid>
      <w:tr w:rsidR="00E6060A" w:rsidRPr="00E6060A" w14:paraId="6C69D532" w14:textId="77777777" w:rsidTr="00B64D3B">
        <w:trPr>
          <w:trHeight w:val="215"/>
          <w:jc w:val="center"/>
        </w:trPr>
        <w:tc>
          <w:tcPr>
            <w:tcW w:w="9506" w:type="dxa"/>
            <w:gridSpan w:val="5"/>
            <w:tcBorders>
              <w:top w:val="single" w:sz="4" w:space="0" w:color="auto"/>
              <w:left w:val="single" w:sz="4" w:space="0" w:color="auto"/>
              <w:bottom w:val="single" w:sz="4" w:space="0" w:color="auto"/>
              <w:right w:val="single" w:sz="4" w:space="0" w:color="auto"/>
            </w:tcBorders>
            <w:noWrap/>
            <w:vAlign w:val="bottom"/>
            <w:hideMark/>
          </w:tcPr>
          <w:p w14:paraId="3192EBB9" w14:textId="0261439A" w:rsidR="00E6060A" w:rsidRPr="00E6060A" w:rsidRDefault="00B64D3B" w:rsidP="00E6060A">
            <w:pPr>
              <w:tabs>
                <w:tab w:val="left" w:pos="0"/>
              </w:tabs>
              <w:ind w:right="630"/>
              <w:jc w:val="center"/>
              <w:rPr>
                <w:rFonts w:cs="Arial"/>
                <w:b/>
                <w:bCs/>
                <w:sz w:val="18"/>
                <w:szCs w:val="18"/>
              </w:rPr>
            </w:pPr>
            <w:r w:rsidRPr="00E6060A">
              <w:rPr>
                <w:rFonts w:cs="Arial"/>
                <w:b/>
                <w:bCs/>
                <w:sz w:val="18"/>
                <w:szCs w:val="18"/>
                <w:lang w:eastAsia="es-ES"/>
              </w:rPr>
              <w:t>CERTIFICADO DE LA CAPACIDAD T</w:t>
            </w:r>
            <w:r w:rsidRPr="00E6060A">
              <w:rPr>
                <w:rFonts w:cs="Arial" w:hint="cs"/>
                <w:b/>
                <w:bCs/>
                <w:sz w:val="18"/>
                <w:szCs w:val="18"/>
                <w:lang w:eastAsia="es-ES"/>
              </w:rPr>
              <w:t>É</w:t>
            </w:r>
            <w:r w:rsidRPr="00E6060A">
              <w:rPr>
                <w:rFonts w:cs="Arial"/>
                <w:b/>
                <w:bCs/>
                <w:sz w:val="18"/>
                <w:szCs w:val="18"/>
                <w:lang w:eastAsia="es-ES"/>
              </w:rPr>
              <w:t>CNICA</w:t>
            </w:r>
          </w:p>
        </w:tc>
      </w:tr>
      <w:tr w:rsidR="00E6060A" w:rsidRPr="00E6060A" w14:paraId="137D4753" w14:textId="77777777" w:rsidTr="00B64D3B">
        <w:trPr>
          <w:trHeight w:val="921"/>
          <w:jc w:val="center"/>
        </w:trPr>
        <w:tc>
          <w:tcPr>
            <w:tcW w:w="2436" w:type="dxa"/>
            <w:tcBorders>
              <w:top w:val="nil"/>
              <w:left w:val="single" w:sz="4" w:space="0" w:color="auto"/>
              <w:bottom w:val="single" w:sz="4" w:space="0" w:color="auto"/>
              <w:right w:val="single" w:sz="4" w:space="0" w:color="auto"/>
            </w:tcBorders>
            <w:vAlign w:val="center"/>
            <w:hideMark/>
          </w:tcPr>
          <w:p w14:paraId="3324D9D3" w14:textId="77777777" w:rsidR="00E6060A" w:rsidRPr="00E6060A" w:rsidRDefault="00E6060A" w:rsidP="00E6060A">
            <w:pPr>
              <w:tabs>
                <w:tab w:val="left" w:pos="0"/>
              </w:tabs>
              <w:jc w:val="center"/>
              <w:rPr>
                <w:rFonts w:cs="Arial"/>
                <w:b/>
                <w:bCs/>
                <w:sz w:val="18"/>
                <w:szCs w:val="18"/>
                <w:lang w:eastAsia="es-ES"/>
              </w:rPr>
            </w:pPr>
            <w:r w:rsidRPr="00E6060A">
              <w:rPr>
                <w:rFonts w:cs="Arial"/>
                <w:b/>
                <w:bCs/>
                <w:sz w:val="18"/>
                <w:szCs w:val="18"/>
                <w:lang w:eastAsia="es-ES"/>
              </w:rPr>
              <w:t>Nombre del socio y/o profesional de Arquitectura, ingeniería o geología</w:t>
            </w:r>
          </w:p>
        </w:tc>
        <w:tc>
          <w:tcPr>
            <w:tcW w:w="1668" w:type="dxa"/>
            <w:tcBorders>
              <w:top w:val="nil"/>
              <w:left w:val="nil"/>
              <w:bottom w:val="single" w:sz="4" w:space="0" w:color="auto"/>
              <w:right w:val="single" w:sz="4" w:space="0" w:color="auto"/>
            </w:tcBorders>
            <w:vAlign w:val="center"/>
            <w:hideMark/>
          </w:tcPr>
          <w:p w14:paraId="27C53478" w14:textId="77777777" w:rsidR="00E6060A" w:rsidRPr="00E6060A" w:rsidRDefault="00E6060A" w:rsidP="00E6060A">
            <w:pPr>
              <w:tabs>
                <w:tab w:val="left" w:pos="0"/>
              </w:tabs>
              <w:jc w:val="center"/>
              <w:rPr>
                <w:rFonts w:cs="Arial"/>
                <w:b/>
                <w:bCs/>
                <w:sz w:val="18"/>
                <w:szCs w:val="18"/>
                <w:lang w:eastAsia="es-ES"/>
              </w:rPr>
            </w:pPr>
            <w:r w:rsidRPr="00E6060A">
              <w:rPr>
                <w:rFonts w:cs="Arial"/>
                <w:b/>
                <w:bCs/>
                <w:sz w:val="18"/>
                <w:szCs w:val="18"/>
                <w:lang w:eastAsia="es-ES"/>
              </w:rPr>
              <w:t>profesión</w:t>
            </w:r>
          </w:p>
        </w:tc>
        <w:tc>
          <w:tcPr>
            <w:tcW w:w="1926" w:type="dxa"/>
            <w:tcBorders>
              <w:top w:val="nil"/>
              <w:left w:val="nil"/>
              <w:bottom w:val="single" w:sz="4" w:space="0" w:color="auto"/>
              <w:right w:val="single" w:sz="4" w:space="0" w:color="auto"/>
            </w:tcBorders>
            <w:vAlign w:val="center"/>
            <w:hideMark/>
          </w:tcPr>
          <w:p w14:paraId="537A97A4" w14:textId="77777777" w:rsidR="00E6060A" w:rsidRPr="00E6060A" w:rsidRDefault="00E6060A" w:rsidP="00E6060A">
            <w:pPr>
              <w:tabs>
                <w:tab w:val="left" w:pos="0"/>
              </w:tabs>
              <w:ind w:right="47"/>
              <w:jc w:val="center"/>
              <w:rPr>
                <w:rFonts w:cs="Arial"/>
                <w:b/>
                <w:bCs/>
                <w:sz w:val="18"/>
                <w:szCs w:val="18"/>
                <w:lang w:eastAsia="es-ES"/>
              </w:rPr>
            </w:pPr>
            <w:r w:rsidRPr="00E6060A">
              <w:rPr>
                <w:rFonts w:cs="Arial"/>
                <w:b/>
                <w:bCs/>
                <w:sz w:val="18"/>
                <w:szCs w:val="18"/>
                <w:lang w:eastAsia="es-ES"/>
              </w:rPr>
              <w:t>N° de matrícula profesional</w:t>
            </w:r>
          </w:p>
        </w:tc>
        <w:tc>
          <w:tcPr>
            <w:tcW w:w="2182" w:type="dxa"/>
            <w:tcBorders>
              <w:top w:val="nil"/>
              <w:left w:val="nil"/>
              <w:bottom w:val="single" w:sz="4" w:space="0" w:color="auto"/>
              <w:right w:val="single" w:sz="4" w:space="0" w:color="auto"/>
            </w:tcBorders>
            <w:vAlign w:val="center"/>
            <w:hideMark/>
          </w:tcPr>
          <w:p w14:paraId="21184353" w14:textId="77777777" w:rsidR="00E6060A" w:rsidRPr="00E6060A" w:rsidRDefault="00E6060A" w:rsidP="00E6060A">
            <w:pPr>
              <w:tabs>
                <w:tab w:val="left" w:pos="0"/>
              </w:tabs>
              <w:jc w:val="center"/>
              <w:rPr>
                <w:rFonts w:cs="Arial"/>
                <w:b/>
                <w:bCs/>
                <w:sz w:val="18"/>
                <w:szCs w:val="18"/>
                <w:lang w:eastAsia="es-ES"/>
              </w:rPr>
            </w:pPr>
            <w:r w:rsidRPr="00E6060A">
              <w:rPr>
                <w:rFonts w:cs="Arial"/>
                <w:b/>
                <w:bCs/>
                <w:sz w:val="18"/>
                <w:szCs w:val="18"/>
                <w:lang w:eastAsia="es-ES"/>
              </w:rPr>
              <w:t>N° y año del contrato laboral o de prestación de servicios profesionales</w:t>
            </w:r>
          </w:p>
        </w:tc>
        <w:tc>
          <w:tcPr>
            <w:tcW w:w="1292" w:type="dxa"/>
            <w:tcBorders>
              <w:top w:val="nil"/>
              <w:left w:val="nil"/>
              <w:bottom w:val="single" w:sz="4" w:space="0" w:color="auto"/>
              <w:right w:val="single" w:sz="4" w:space="0" w:color="auto"/>
            </w:tcBorders>
            <w:vAlign w:val="center"/>
            <w:hideMark/>
          </w:tcPr>
          <w:p w14:paraId="3ADB8B56" w14:textId="77777777" w:rsidR="00E6060A" w:rsidRPr="00E6060A" w:rsidRDefault="00E6060A" w:rsidP="00E6060A">
            <w:pPr>
              <w:tabs>
                <w:tab w:val="left" w:pos="0"/>
              </w:tabs>
              <w:jc w:val="center"/>
              <w:rPr>
                <w:rFonts w:cs="Arial"/>
                <w:b/>
                <w:bCs/>
                <w:sz w:val="18"/>
                <w:szCs w:val="18"/>
                <w:lang w:eastAsia="es-ES"/>
              </w:rPr>
            </w:pPr>
            <w:r w:rsidRPr="00E6060A">
              <w:rPr>
                <w:rFonts w:cs="Arial"/>
                <w:b/>
                <w:bCs/>
                <w:sz w:val="18"/>
                <w:szCs w:val="18"/>
                <w:lang w:eastAsia="es-ES"/>
              </w:rPr>
              <w:t>Vigencia del contrato</w:t>
            </w:r>
          </w:p>
        </w:tc>
      </w:tr>
      <w:tr w:rsidR="00E6060A" w:rsidRPr="00E6060A" w14:paraId="4180411E" w14:textId="77777777" w:rsidTr="00B64D3B">
        <w:trPr>
          <w:trHeight w:val="383"/>
          <w:jc w:val="center"/>
        </w:trPr>
        <w:tc>
          <w:tcPr>
            <w:tcW w:w="2436" w:type="dxa"/>
            <w:tcBorders>
              <w:top w:val="nil"/>
              <w:left w:val="single" w:sz="4" w:space="0" w:color="auto"/>
              <w:bottom w:val="single" w:sz="4" w:space="0" w:color="auto"/>
              <w:right w:val="single" w:sz="4" w:space="0" w:color="auto"/>
            </w:tcBorders>
            <w:noWrap/>
            <w:vAlign w:val="center"/>
            <w:hideMark/>
          </w:tcPr>
          <w:p w14:paraId="4825EFE7" w14:textId="72E42831" w:rsidR="00E6060A" w:rsidRPr="00E6060A" w:rsidRDefault="00E6060A" w:rsidP="00E6060A">
            <w:pPr>
              <w:tabs>
                <w:tab w:val="left" w:pos="0"/>
              </w:tabs>
              <w:ind w:right="630"/>
              <w:jc w:val="center"/>
              <w:rPr>
                <w:rFonts w:cs="Arial"/>
                <w:sz w:val="18"/>
                <w:szCs w:val="18"/>
                <w:lang w:eastAsia="es-ES"/>
              </w:rPr>
            </w:pPr>
          </w:p>
        </w:tc>
        <w:tc>
          <w:tcPr>
            <w:tcW w:w="1668" w:type="dxa"/>
            <w:tcBorders>
              <w:top w:val="nil"/>
              <w:left w:val="nil"/>
              <w:bottom w:val="single" w:sz="4" w:space="0" w:color="auto"/>
              <w:right w:val="single" w:sz="4" w:space="0" w:color="auto"/>
            </w:tcBorders>
            <w:vAlign w:val="center"/>
            <w:hideMark/>
          </w:tcPr>
          <w:p w14:paraId="727145F5" w14:textId="35E6C388" w:rsidR="00E6060A" w:rsidRPr="00E6060A" w:rsidRDefault="00E6060A" w:rsidP="00E6060A">
            <w:pPr>
              <w:tabs>
                <w:tab w:val="left" w:pos="0"/>
              </w:tabs>
              <w:ind w:right="630"/>
              <w:jc w:val="center"/>
              <w:rPr>
                <w:rFonts w:cs="Arial"/>
                <w:b/>
                <w:bCs/>
                <w:sz w:val="18"/>
                <w:szCs w:val="18"/>
                <w:lang w:eastAsia="es-ES"/>
              </w:rPr>
            </w:pPr>
          </w:p>
        </w:tc>
        <w:tc>
          <w:tcPr>
            <w:tcW w:w="1926" w:type="dxa"/>
            <w:tcBorders>
              <w:top w:val="nil"/>
              <w:left w:val="nil"/>
              <w:bottom w:val="single" w:sz="4" w:space="0" w:color="auto"/>
              <w:right w:val="single" w:sz="4" w:space="0" w:color="auto"/>
            </w:tcBorders>
            <w:noWrap/>
            <w:vAlign w:val="bottom"/>
            <w:hideMark/>
          </w:tcPr>
          <w:p w14:paraId="7E95CE6C" w14:textId="70E80940" w:rsidR="00E6060A" w:rsidRPr="00E6060A" w:rsidRDefault="00E6060A" w:rsidP="00E6060A">
            <w:pPr>
              <w:tabs>
                <w:tab w:val="left" w:pos="0"/>
              </w:tabs>
              <w:ind w:right="630"/>
              <w:jc w:val="center"/>
              <w:rPr>
                <w:rFonts w:cs="Arial"/>
                <w:sz w:val="18"/>
                <w:szCs w:val="18"/>
                <w:lang w:eastAsia="es-ES"/>
              </w:rPr>
            </w:pPr>
          </w:p>
        </w:tc>
        <w:tc>
          <w:tcPr>
            <w:tcW w:w="2182" w:type="dxa"/>
            <w:tcBorders>
              <w:top w:val="nil"/>
              <w:left w:val="nil"/>
              <w:bottom w:val="single" w:sz="4" w:space="0" w:color="auto"/>
              <w:right w:val="single" w:sz="4" w:space="0" w:color="auto"/>
            </w:tcBorders>
            <w:noWrap/>
            <w:vAlign w:val="bottom"/>
            <w:hideMark/>
          </w:tcPr>
          <w:p w14:paraId="541D0057" w14:textId="10B7DC15" w:rsidR="00E6060A" w:rsidRPr="00E6060A" w:rsidRDefault="00E6060A" w:rsidP="00E6060A">
            <w:pPr>
              <w:tabs>
                <w:tab w:val="left" w:pos="0"/>
              </w:tabs>
              <w:ind w:right="630"/>
              <w:jc w:val="center"/>
              <w:rPr>
                <w:rFonts w:cs="Arial"/>
                <w:sz w:val="18"/>
                <w:szCs w:val="18"/>
                <w:lang w:eastAsia="es-ES"/>
              </w:rPr>
            </w:pPr>
          </w:p>
        </w:tc>
        <w:tc>
          <w:tcPr>
            <w:tcW w:w="1292" w:type="dxa"/>
            <w:tcBorders>
              <w:top w:val="nil"/>
              <w:left w:val="nil"/>
              <w:bottom w:val="single" w:sz="4" w:space="0" w:color="auto"/>
              <w:right w:val="single" w:sz="4" w:space="0" w:color="auto"/>
            </w:tcBorders>
            <w:noWrap/>
            <w:vAlign w:val="bottom"/>
            <w:hideMark/>
          </w:tcPr>
          <w:p w14:paraId="77A2F43A" w14:textId="7882C09B" w:rsidR="00E6060A" w:rsidRPr="00E6060A" w:rsidRDefault="00E6060A" w:rsidP="00E6060A">
            <w:pPr>
              <w:tabs>
                <w:tab w:val="left" w:pos="0"/>
              </w:tabs>
              <w:ind w:right="630"/>
              <w:jc w:val="center"/>
              <w:rPr>
                <w:rFonts w:cs="Arial"/>
                <w:sz w:val="18"/>
                <w:szCs w:val="18"/>
                <w:lang w:eastAsia="es-ES"/>
              </w:rPr>
            </w:pPr>
          </w:p>
        </w:tc>
      </w:tr>
      <w:tr w:rsidR="00E6060A" w:rsidRPr="00E6060A" w14:paraId="2E9978C1" w14:textId="77777777" w:rsidTr="00B64D3B">
        <w:trPr>
          <w:trHeight w:val="392"/>
          <w:jc w:val="center"/>
        </w:trPr>
        <w:tc>
          <w:tcPr>
            <w:tcW w:w="2436" w:type="dxa"/>
            <w:tcBorders>
              <w:top w:val="nil"/>
              <w:left w:val="single" w:sz="4" w:space="0" w:color="auto"/>
              <w:bottom w:val="single" w:sz="4" w:space="0" w:color="auto"/>
              <w:right w:val="single" w:sz="4" w:space="0" w:color="auto"/>
            </w:tcBorders>
            <w:noWrap/>
            <w:vAlign w:val="center"/>
            <w:hideMark/>
          </w:tcPr>
          <w:p w14:paraId="704EF30A" w14:textId="4B23F63D" w:rsidR="00E6060A" w:rsidRPr="00E6060A" w:rsidRDefault="00E6060A" w:rsidP="00E6060A">
            <w:pPr>
              <w:tabs>
                <w:tab w:val="left" w:pos="0"/>
              </w:tabs>
              <w:ind w:right="630"/>
              <w:jc w:val="center"/>
              <w:rPr>
                <w:rFonts w:cs="Arial"/>
                <w:sz w:val="18"/>
                <w:szCs w:val="18"/>
                <w:lang w:eastAsia="es-ES"/>
              </w:rPr>
            </w:pPr>
          </w:p>
        </w:tc>
        <w:tc>
          <w:tcPr>
            <w:tcW w:w="1668" w:type="dxa"/>
            <w:tcBorders>
              <w:top w:val="nil"/>
              <w:left w:val="nil"/>
              <w:bottom w:val="single" w:sz="4" w:space="0" w:color="auto"/>
              <w:right w:val="single" w:sz="4" w:space="0" w:color="auto"/>
            </w:tcBorders>
            <w:vAlign w:val="center"/>
            <w:hideMark/>
          </w:tcPr>
          <w:p w14:paraId="1FCEA9FD" w14:textId="3DAA6CC9" w:rsidR="00E6060A" w:rsidRPr="00E6060A" w:rsidRDefault="00E6060A" w:rsidP="00E6060A">
            <w:pPr>
              <w:tabs>
                <w:tab w:val="left" w:pos="0"/>
              </w:tabs>
              <w:ind w:right="630"/>
              <w:jc w:val="center"/>
              <w:rPr>
                <w:rFonts w:cs="Arial"/>
                <w:b/>
                <w:bCs/>
                <w:sz w:val="18"/>
                <w:szCs w:val="18"/>
                <w:lang w:eastAsia="es-ES"/>
              </w:rPr>
            </w:pPr>
          </w:p>
        </w:tc>
        <w:tc>
          <w:tcPr>
            <w:tcW w:w="1926" w:type="dxa"/>
            <w:tcBorders>
              <w:top w:val="nil"/>
              <w:left w:val="nil"/>
              <w:bottom w:val="single" w:sz="4" w:space="0" w:color="auto"/>
              <w:right w:val="single" w:sz="4" w:space="0" w:color="auto"/>
            </w:tcBorders>
            <w:noWrap/>
            <w:vAlign w:val="bottom"/>
            <w:hideMark/>
          </w:tcPr>
          <w:p w14:paraId="565C235A" w14:textId="4E1C20B4" w:rsidR="00E6060A" w:rsidRPr="00E6060A" w:rsidRDefault="00E6060A" w:rsidP="00E6060A">
            <w:pPr>
              <w:tabs>
                <w:tab w:val="left" w:pos="0"/>
              </w:tabs>
              <w:ind w:right="630"/>
              <w:jc w:val="center"/>
              <w:rPr>
                <w:rFonts w:cs="Arial"/>
                <w:sz w:val="18"/>
                <w:szCs w:val="18"/>
                <w:lang w:eastAsia="es-ES"/>
              </w:rPr>
            </w:pPr>
          </w:p>
        </w:tc>
        <w:tc>
          <w:tcPr>
            <w:tcW w:w="2182" w:type="dxa"/>
            <w:tcBorders>
              <w:top w:val="nil"/>
              <w:left w:val="nil"/>
              <w:bottom w:val="single" w:sz="4" w:space="0" w:color="auto"/>
              <w:right w:val="single" w:sz="4" w:space="0" w:color="auto"/>
            </w:tcBorders>
            <w:noWrap/>
            <w:vAlign w:val="bottom"/>
            <w:hideMark/>
          </w:tcPr>
          <w:p w14:paraId="27C528BC" w14:textId="281F7062" w:rsidR="00E6060A" w:rsidRPr="00E6060A" w:rsidRDefault="00E6060A" w:rsidP="00E6060A">
            <w:pPr>
              <w:tabs>
                <w:tab w:val="left" w:pos="0"/>
              </w:tabs>
              <w:ind w:right="630"/>
              <w:jc w:val="center"/>
              <w:rPr>
                <w:rFonts w:cs="Arial"/>
                <w:sz w:val="18"/>
                <w:szCs w:val="18"/>
                <w:lang w:eastAsia="es-ES"/>
              </w:rPr>
            </w:pPr>
          </w:p>
        </w:tc>
        <w:tc>
          <w:tcPr>
            <w:tcW w:w="1292" w:type="dxa"/>
            <w:tcBorders>
              <w:top w:val="nil"/>
              <w:left w:val="nil"/>
              <w:bottom w:val="single" w:sz="4" w:space="0" w:color="auto"/>
              <w:right w:val="single" w:sz="4" w:space="0" w:color="auto"/>
            </w:tcBorders>
            <w:noWrap/>
            <w:vAlign w:val="bottom"/>
            <w:hideMark/>
          </w:tcPr>
          <w:p w14:paraId="51B8837F" w14:textId="59273505" w:rsidR="00E6060A" w:rsidRPr="00E6060A" w:rsidRDefault="00E6060A" w:rsidP="00E6060A">
            <w:pPr>
              <w:tabs>
                <w:tab w:val="left" w:pos="0"/>
              </w:tabs>
              <w:ind w:right="630"/>
              <w:jc w:val="center"/>
              <w:rPr>
                <w:rFonts w:cs="Arial"/>
                <w:sz w:val="18"/>
                <w:szCs w:val="18"/>
                <w:lang w:eastAsia="es-ES"/>
              </w:rPr>
            </w:pPr>
          </w:p>
        </w:tc>
      </w:tr>
      <w:tr w:rsidR="00E6060A" w:rsidRPr="00E6060A" w14:paraId="0BBEB833" w14:textId="77777777" w:rsidTr="00B64D3B">
        <w:trPr>
          <w:trHeight w:val="463"/>
          <w:jc w:val="center"/>
        </w:trPr>
        <w:tc>
          <w:tcPr>
            <w:tcW w:w="2436" w:type="dxa"/>
            <w:tcBorders>
              <w:top w:val="nil"/>
              <w:left w:val="single" w:sz="4" w:space="0" w:color="auto"/>
              <w:bottom w:val="single" w:sz="4" w:space="0" w:color="auto"/>
              <w:right w:val="single" w:sz="4" w:space="0" w:color="auto"/>
            </w:tcBorders>
            <w:noWrap/>
            <w:vAlign w:val="bottom"/>
            <w:hideMark/>
          </w:tcPr>
          <w:p w14:paraId="50BA40E1" w14:textId="5029DD5A" w:rsidR="00E6060A" w:rsidRPr="00E6060A" w:rsidRDefault="00E6060A" w:rsidP="00E6060A">
            <w:pPr>
              <w:tabs>
                <w:tab w:val="left" w:pos="0"/>
              </w:tabs>
              <w:ind w:right="630"/>
              <w:jc w:val="center"/>
              <w:rPr>
                <w:rFonts w:cs="Arial"/>
                <w:sz w:val="18"/>
                <w:szCs w:val="18"/>
                <w:lang w:eastAsia="es-ES"/>
              </w:rPr>
            </w:pPr>
          </w:p>
        </w:tc>
        <w:tc>
          <w:tcPr>
            <w:tcW w:w="1668" w:type="dxa"/>
            <w:tcBorders>
              <w:top w:val="nil"/>
              <w:left w:val="nil"/>
              <w:bottom w:val="single" w:sz="4" w:space="0" w:color="auto"/>
              <w:right w:val="single" w:sz="4" w:space="0" w:color="auto"/>
            </w:tcBorders>
            <w:noWrap/>
            <w:vAlign w:val="bottom"/>
            <w:hideMark/>
          </w:tcPr>
          <w:p w14:paraId="1457DD7E" w14:textId="711DAC0B" w:rsidR="00E6060A" w:rsidRPr="00E6060A" w:rsidRDefault="00E6060A" w:rsidP="00E6060A">
            <w:pPr>
              <w:tabs>
                <w:tab w:val="left" w:pos="0"/>
              </w:tabs>
              <w:ind w:right="630"/>
              <w:jc w:val="center"/>
              <w:rPr>
                <w:rFonts w:cs="Arial"/>
                <w:sz w:val="18"/>
                <w:szCs w:val="18"/>
                <w:lang w:eastAsia="es-ES"/>
              </w:rPr>
            </w:pPr>
          </w:p>
        </w:tc>
        <w:tc>
          <w:tcPr>
            <w:tcW w:w="1926" w:type="dxa"/>
            <w:tcBorders>
              <w:top w:val="nil"/>
              <w:left w:val="nil"/>
              <w:bottom w:val="single" w:sz="4" w:space="0" w:color="auto"/>
              <w:right w:val="single" w:sz="4" w:space="0" w:color="auto"/>
            </w:tcBorders>
            <w:noWrap/>
            <w:vAlign w:val="bottom"/>
            <w:hideMark/>
          </w:tcPr>
          <w:p w14:paraId="09D8F7E1" w14:textId="1A5E26D9" w:rsidR="00E6060A" w:rsidRPr="00E6060A" w:rsidRDefault="00E6060A" w:rsidP="00E6060A">
            <w:pPr>
              <w:tabs>
                <w:tab w:val="left" w:pos="0"/>
              </w:tabs>
              <w:ind w:right="630"/>
              <w:jc w:val="center"/>
              <w:rPr>
                <w:rFonts w:cs="Arial"/>
                <w:sz w:val="18"/>
                <w:szCs w:val="18"/>
                <w:lang w:eastAsia="es-ES"/>
              </w:rPr>
            </w:pPr>
          </w:p>
        </w:tc>
        <w:tc>
          <w:tcPr>
            <w:tcW w:w="2182" w:type="dxa"/>
            <w:tcBorders>
              <w:top w:val="nil"/>
              <w:left w:val="nil"/>
              <w:bottom w:val="single" w:sz="4" w:space="0" w:color="auto"/>
              <w:right w:val="single" w:sz="4" w:space="0" w:color="auto"/>
            </w:tcBorders>
            <w:noWrap/>
            <w:vAlign w:val="bottom"/>
            <w:hideMark/>
          </w:tcPr>
          <w:p w14:paraId="63AA22B1" w14:textId="29050842" w:rsidR="00E6060A" w:rsidRPr="00E6060A" w:rsidRDefault="00E6060A" w:rsidP="00E6060A">
            <w:pPr>
              <w:tabs>
                <w:tab w:val="left" w:pos="0"/>
              </w:tabs>
              <w:ind w:right="630"/>
              <w:jc w:val="center"/>
              <w:rPr>
                <w:rFonts w:cs="Arial"/>
                <w:sz w:val="18"/>
                <w:szCs w:val="18"/>
                <w:lang w:eastAsia="es-ES"/>
              </w:rPr>
            </w:pPr>
          </w:p>
        </w:tc>
        <w:tc>
          <w:tcPr>
            <w:tcW w:w="1292" w:type="dxa"/>
            <w:tcBorders>
              <w:top w:val="nil"/>
              <w:left w:val="nil"/>
              <w:bottom w:val="single" w:sz="4" w:space="0" w:color="auto"/>
              <w:right w:val="single" w:sz="4" w:space="0" w:color="auto"/>
            </w:tcBorders>
            <w:noWrap/>
            <w:vAlign w:val="bottom"/>
            <w:hideMark/>
          </w:tcPr>
          <w:p w14:paraId="1101C3BC" w14:textId="411A9302" w:rsidR="00E6060A" w:rsidRPr="00E6060A" w:rsidRDefault="00E6060A" w:rsidP="00E6060A">
            <w:pPr>
              <w:tabs>
                <w:tab w:val="left" w:pos="0"/>
              </w:tabs>
              <w:ind w:right="630"/>
              <w:jc w:val="center"/>
              <w:rPr>
                <w:rFonts w:cs="Arial"/>
                <w:sz w:val="18"/>
                <w:szCs w:val="18"/>
                <w:lang w:eastAsia="es-ES"/>
              </w:rPr>
            </w:pPr>
          </w:p>
        </w:tc>
      </w:tr>
    </w:tbl>
    <w:p w14:paraId="2EAD3925" w14:textId="77777777" w:rsidR="00E6060A" w:rsidRPr="00E6060A" w:rsidRDefault="00E6060A" w:rsidP="00E6060A">
      <w:pPr>
        <w:tabs>
          <w:tab w:val="left" w:pos="0"/>
        </w:tabs>
        <w:ind w:right="630"/>
        <w:jc w:val="center"/>
        <w:rPr>
          <w:rFonts w:cs="Arial"/>
          <w:b/>
          <w:bCs/>
          <w:sz w:val="18"/>
          <w:szCs w:val="18"/>
          <w:lang w:eastAsia="es-ES"/>
        </w:rPr>
      </w:pPr>
    </w:p>
    <w:p w14:paraId="3B8D7152" w14:textId="77777777" w:rsidR="00E6060A" w:rsidRPr="00A305E7" w:rsidRDefault="00E6060A" w:rsidP="00B64D3B">
      <w:pPr>
        <w:tabs>
          <w:tab w:val="left" w:pos="0"/>
        </w:tabs>
        <w:ind w:right="630"/>
        <w:rPr>
          <w:rFonts w:ascii="Arial" w:hAnsi="Arial" w:cs="Arial"/>
          <w:b/>
          <w:lang w:eastAsia="es-ES"/>
        </w:rPr>
      </w:pPr>
    </w:p>
    <w:p w14:paraId="3C412C5C" w14:textId="77777777" w:rsidR="00E6060A" w:rsidRPr="00B64D3B" w:rsidRDefault="00E6060A" w:rsidP="00E6060A">
      <w:pPr>
        <w:tabs>
          <w:tab w:val="left" w:pos="0"/>
        </w:tabs>
        <w:ind w:right="630"/>
        <w:jc w:val="center"/>
        <w:rPr>
          <w:rFonts w:cs="Arial"/>
          <w:b/>
          <w:sz w:val="18"/>
          <w:szCs w:val="18"/>
          <w:lang w:eastAsia="es-ES"/>
        </w:rPr>
      </w:pPr>
    </w:p>
    <w:p w14:paraId="187BA1F3" w14:textId="7B7B5FED" w:rsidR="00E6060A" w:rsidRPr="00B64D3B" w:rsidRDefault="00E6060A" w:rsidP="00E6060A">
      <w:pPr>
        <w:tabs>
          <w:tab w:val="left" w:pos="0"/>
        </w:tabs>
        <w:ind w:right="630"/>
        <w:jc w:val="center"/>
        <w:rPr>
          <w:rFonts w:cs="Arial"/>
          <w:b/>
          <w:snapToGrid w:val="0"/>
          <w:sz w:val="18"/>
          <w:szCs w:val="18"/>
          <w:lang w:eastAsia="es-ES"/>
        </w:rPr>
      </w:pPr>
      <w:r w:rsidRPr="00B64D3B">
        <w:rPr>
          <w:rFonts w:cs="Arial"/>
          <w:b/>
          <w:snapToGrid w:val="0"/>
          <w:sz w:val="18"/>
          <w:szCs w:val="18"/>
          <w:lang w:eastAsia="es-ES"/>
        </w:rPr>
        <w:t>FORMATO 6C</w:t>
      </w:r>
    </w:p>
    <w:p w14:paraId="5A00968E" w14:textId="77777777" w:rsidR="00E6060A" w:rsidRPr="00B64D3B" w:rsidRDefault="00E6060A" w:rsidP="00E6060A">
      <w:pPr>
        <w:tabs>
          <w:tab w:val="left" w:pos="0"/>
        </w:tabs>
        <w:ind w:right="630"/>
        <w:jc w:val="center"/>
        <w:rPr>
          <w:rFonts w:cs="Arial"/>
          <w:b/>
          <w:sz w:val="18"/>
          <w:szCs w:val="18"/>
          <w:lang w:eastAsia="es-ES"/>
        </w:rPr>
      </w:pPr>
    </w:p>
    <w:p w14:paraId="639CB707" w14:textId="1EC497FC" w:rsidR="00E6060A" w:rsidRPr="00B64D3B" w:rsidRDefault="00E6060A" w:rsidP="00E6060A">
      <w:pPr>
        <w:tabs>
          <w:tab w:val="left" w:pos="0"/>
        </w:tabs>
        <w:ind w:right="630"/>
        <w:jc w:val="center"/>
        <w:rPr>
          <w:rFonts w:cs="Arial"/>
          <w:b/>
          <w:sz w:val="18"/>
          <w:szCs w:val="18"/>
          <w:lang w:eastAsia="es-ES"/>
        </w:rPr>
      </w:pPr>
      <w:r w:rsidRPr="00B64D3B">
        <w:rPr>
          <w:rFonts w:cs="Arial"/>
          <w:b/>
          <w:sz w:val="18"/>
          <w:szCs w:val="18"/>
          <w:lang w:eastAsia="es-ES"/>
        </w:rPr>
        <w:t>RELACION CONTRATOS EN EJECUCION</w:t>
      </w:r>
    </w:p>
    <w:p w14:paraId="770758C3" w14:textId="77777777" w:rsidR="00B64D3B" w:rsidRPr="00A305E7" w:rsidRDefault="00B64D3B" w:rsidP="00E6060A">
      <w:pPr>
        <w:tabs>
          <w:tab w:val="left" w:pos="0"/>
        </w:tabs>
        <w:ind w:right="630"/>
        <w:jc w:val="center"/>
        <w:rPr>
          <w:rFonts w:ascii="Arial" w:hAnsi="Arial" w:cs="Arial"/>
          <w:b/>
          <w:lang w:eastAsia="es-ES"/>
        </w:rPr>
      </w:pPr>
    </w:p>
    <w:tbl>
      <w:tblPr>
        <w:tblW w:w="10280" w:type="dxa"/>
        <w:tblInd w:w="75" w:type="dxa"/>
        <w:tblCellMar>
          <w:left w:w="70" w:type="dxa"/>
          <w:right w:w="70" w:type="dxa"/>
        </w:tblCellMar>
        <w:tblLook w:val="04A0" w:firstRow="1" w:lastRow="0" w:firstColumn="1" w:lastColumn="0" w:noHBand="0" w:noVBand="1"/>
      </w:tblPr>
      <w:tblGrid>
        <w:gridCol w:w="705"/>
        <w:gridCol w:w="1654"/>
        <w:gridCol w:w="1480"/>
        <w:gridCol w:w="1017"/>
        <w:gridCol w:w="1395"/>
        <w:gridCol w:w="1218"/>
        <w:gridCol w:w="1152"/>
        <w:gridCol w:w="1659"/>
      </w:tblGrid>
      <w:tr w:rsidR="00E6060A" w:rsidRPr="00A305E7" w14:paraId="6F2361F6" w14:textId="77777777" w:rsidTr="00B64D3B">
        <w:trPr>
          <w:trHeight w:val="803"/>
        </w:trPr>
        <w:tc>
          <w:tcPr>
            <w:tcW w:w="0" w:type="auto"/>
            <w:tcBorders>
              <w:top w:val="single" w:sz="4" w:space="0" w:color="auto"/>
              <w:left w:val="single" w:sz="4" w:space="0" w:color="auto"/>
              <w:bottom w:val="single" w:sz="4" w:space="0" w:color="auto"/>
              <w:right w:val="single" w:sz="4" w:space="0" w:color="auto"/>
            </w:tcBorders>
            <w:vAlign w:val="center"/>
            <w:hideMark/>
          </w:tcPr>
          <w:p w14:paraId="0E266189" w14:textId="77777777" w:rsidR="00E6060A" w:rsidRPr="00B64D3B" w:rsidRDefault="00E6060A" w:rsidP="006161C7">
            <w:pPr>
              <w:tabs>
                <w:tab w:val="left" w:pos="0"/>
                <w:tab w:val="left" w:pos="1095"/>
              </w:tabs>
              <w:ind w:right="-106"/>
              <w:jc w:val="center"/>
              <w:rPr>
                <w:rFonts w:cs="Arial"/>
                <w:sz w:val="18"/>
                <w:szCs w:val="18"/>
              </w:rPr>
            </w:pPr>
            <w:r w:rsidRPr="00B64D3B">
              <w:rPr>
                <w:rFonts w:cs="Arial"/>
                <w:sz w:val="18"/>
                <w:szCs w:val="18"/>
              </w:rPr>
              <w:t>Cont. N°</w:t>
            </w:r>
          </w:p>
        </w:tc>
        <w:tc>
          <w:tcPr>
            <w:tcW w:w="0" w:type="auto"/>
            <w:tcBorders>
              <w:top w:val="single" w:sz="4" w:space="0" w:color="auto"/>
              <w:left w:val="nil"/>
              <w:bottom w:val="single" w:sz="4" w:space="0" w:color="auto"/>
              <w:right w:val="single" w:sz="4" w:space="0" w:color="auto"/>
            </w:tcBorders>
            <w:vAlign w:val="center"/>
            <w:hideMark/>
          </w:tcPr>
          <w:p w14:paraId="71787E03" w14:textId="77777777" w:rsidR="00E6060A" w:rsidRPr="00B64D3B" w:rsidRDefault="00E6060A" w:rsidP="006161C7">
            <w:pPr>
              <w:tabs>
                <w:tab w:val="left" w:pos="0"/>
                <w:tab w:val="left" w:pos="1095"/>
              </w:tabs>
              <w:ind w:right="-106"/>
              <w:jc w:val="center"/>
              <w:rPr>
                <w:rFonts w:cs="Arial"/>
                <w:sz w:val="18"/>
                <w:szCs w:val="18"/>
              </w:rPr>
            </w:pPr>
            <w:r w:rsidRPr="00B64D3B">
              <w:rPr>
                <w:rFonts w:cs="Arial"/>
                <w:sz w:val="18"/>
                <w:szCs w:val="18"/>
              </w:rPr>
              <w:t>Valor contrato en ejecución</w:t>
            </w:r>
          </w:p>
        </w:tc>
        <w:tc>
          <w:tcPr>
            <w:tcW w:w="0" w:type="auto"/>
            <w:tcBorders>
              <w:top w:val="single" w:sz="4" w:space="0" w:color="auto"/>
              <w:left w:val="nil"/>
              <w:bottom w:val="single" w:sz="4" w:space="0" w:color="auto"/>
              <w:right w:val="single" w:sz="4" w:space="0" w:color="auto"/>
            </w:tcBorders>
            <w:vAlign w:val="center"/>
            <w:hideMark/>
          </w:tcPr>
          <w:p w14:paraId="3687309A" w14:textId="77777777" w:rsidR="00E6060A" w:rsidRPr="00B64D3B" w:rsidRDefault="00E6060A" w:rsidP="006161C7">
            <w:pPr>
              <w:tabs>
                <w:tab w:val="left" w:pos="0"/>
                <w:tab w:val="left" w:pos="1095"/>
              </w:tabs>
              <w:ind w:right="-106"/>
              <w:jc w:val="center"/>
              <w:rPr>
                <w:rFonts w:cs="Arial"/>
                <w:sz w:val="18"/>
                <w:szCs w:val="18"/>
              </w:rPr>
            </w:pPr>
            <w:r w:rsidRPr="00B64D3B">
              <w:rPr>
                <w:rFonts w:cs="Arial"/>
                <w:sz w:val="18"/>
                <w:szCs w:val="18"/>
              </w:rPr>
              <w:t>Plazo del contrato (mes)</w:t>
            </w:r>
          </w:p>
        </w:tc>
        <w:tc>
          <w:tcPr>
            <w:tcW w:w="0" w:type="auto"/>
            <w:tcBorders>
              <w:top w:val="single" w:sz="4" w:space="0" w:color="auto"/>
              <w:left w:val="nil"/>
              <w:bottom w:val="single" w:sz="4" w:space="0" w:color="auto"/>
              <w:right w:val="single" w:sz="4" w:space="0" w:color="auto"/>
            </w:tcBorders>
            <w:vAlign w:val="center"/>
            <w:hideMark/>
          </w:tcPr>
          <w:p w14:paraId="7B6052FE" w14:textId="77777777" w:rsidR="00E6060A" w:rsidRPr="00B64D3B" w:rsidRDefault="00E6060A" w:rsidP="006161C7">
            <w:pPr>
              <w:tabs>
                <w:tab w:val="left" w:pos="0"/>
                <w:tab w:val="left" w:pos="1095"/>
              </w:tabs>
              <w:ind w:right="-106"/>
              <w:jc w:val="center"/>
              <w:rPr>
                <w:rFonts w:cs="Arial"/>
                <w:sz w:val="18"/>
                <w:szCs w:val="18"/>
              </w:rPr>
            </w:pPr>
            <w:r w:rsidRPr="00B64D3B">
              <w:rPr>
                <w:rFonts w:cs="Arial"/>
                <w:sz w:val="18"/>
                <w:szCs w:val="18"/>
              </w:rPr>
              <w:t>Fecha de inicio</w:t>
            </w:r>
          </w:p>
        </w:tc>
        <w:tc>
          <w:tcPr>
            <w:tcW w:w="0" w:type="auto"/>
            <w:tcBorders>
              <w:top w:val="single" w:sz="4" w:space="0" w:color="auto"/>
              <w:left w:val="nil"/>
              <w:bottom w:val="single" w:sz="4" w:space="0" w:color="auto"/>
              <w:right w:val="single" w:sz="4" w:space="0" w:color="auto"/>
            </w:tcBorders>
            <w:vAlign w:val="center"/>
            <w:hideMark/>
          </w:tcPr>
          <w:p w14:paraId="395CCC51" w14:textId="77777777" w:rsidR="00E6060A" w:rsidRPr="00B64D3B" w:rsidRDefault="00E6060A" w:rsidP="006161C7">
            <w:pPr>
              <w:tabs>
                <w:tab w:val="left" w:pos="0"/>
                <w:tab w:val="left" w:pos="1095"/>
              </w:tabs>
              <w:ind w:right="-106"/>
              <w:jc w:val="center"/>
              <w:rPr>
                <w:rFonts w:cs="Arial"/>
                <w:sz w:val="18"/>
                <w:szCs w:val="18"/>
              </w:rPr>
            </w:pPr>
            <w:r w:rsidRPr="00B64D3B">
              <w:rPr>
                <w:rFonts w:cs="Arial"/>
                <w:sz w:val="18"/>
                <w:szCs w:val="18"/>
              </w:rPr>
              <w:t>% de participación</w:t>
            </w:r>
          </w:p>
        </w:tc>
        <w:tc>
          <w:tcPr>
            <w:tcW w:w="0" w:type="auto"/>
            <w:tcBorders>
              <w:top w:val="single" w:sz="4" w:space="0" w:color="auto"/>
              <w:left w:val="nil"/>
              <w:bottom w:val="single" w:sz="4" w:space="0" w:color="auto"/>
              <w:right w:val="single" w:sz="4" w:space="0" w:color="auto"/>
            </w:tcBorders>
            <w:vAlign w:val="center"/>
            <w:hideMark/>
          </w:tcPr>
          <w:p w14:paraId="38170496" w14:textId="77777777" w:rsidR="00E6060A" w:rsidRPr="00B64D3B" w:rsidRDefault="00E6060A" w:rsidP="006161C7">
            <w:pPr>
              <w:tabs>
                <w:tab w:val="left" w:pos="0"/>
                <w:tab w:val="left" w:pos="1095"/>
              </w:tabs>
              <w:ind w:right="-106"/>
              <w:jc w:val="center"/>
              <w:rPr>
                <w:rFonts w:cs="Arial"/>
                <w:sz w:val="18"/>
                <w:szCs w:val="18"/>
              </w:rPr>
            </w:pPr>
            <w:r w:rsidRPr="00B64D3B">
              <w:rPr>
                <w:rFonts w:cs="Arial"/>
                <w:sz w:val="18"/>
                <w:szCs w:val="18"/>
              </w:rPr>
              <w:t xml:space="preserve">días ejecutados </w:t>
            </w:r>
          </w:p>
        </w:tc>
        <w:tc>
          <w:tcPr>
            <w:tcW w:w="0" w:type="auto"/>
            <w:tcBorders>
              <w:top w:val="single" w:sz="4" w:space="0" w:color="auto"/>
              <w:left w:val="nil"/>
              <w:bottom w:val="single" w:sz="4" w:space="0" w:color="auto"/>
              <w:right w:val="single" w:sz="4" w:space="0" w:color="auto"/>
            </w:tcBorders>
            <w:vAlign w:val="center"/>
            <w:hideMark/>
          </w:tcPr>
          <w:p w14:paraId="6617BB11" w14:textId="77777777" w:rsidR="00E6060A" w:rsidRPr="00B64D3B" w:rsidRDefault="00E6060A" w:rsidP="006161C7">
            <w:pPr>
              <w:tabs>
                <w:tab w:val="left" w:pos="0"/>
                <w:tab w:val="left" w:pos="1095"/>
              </w:tabs>
              <w:ind w:right="-106"/>
              <w:jc w:val="center"/>
              <w:rPr>
                <w:rFonts w:cs="Arial"/>
                <w:sz w:val="18"/>
                <w:szCs w:val="18"/>
              </w:rPr>
            </w:pPr>
            <w:r w:rsidRPr="00B64D3B">
              <w:rPr>
                <w:rFonts w:cs="Arial"/>
                <w:sz w:val="18"/>
                <w:szCs w:val="18"/>
              </w:rPr>
              <w:t>días por ejecutar</w:t>
            </w:r>
          </w:p>
        </w:tc>
        <w:tc>
          <w:tcPr>
            <w:tcW w:w="0" w:type="auto"/>
            <w:tcBorders>
              <w:top w:val="single" w:sz="4" w:space="0" w:color="auto"/>
              <w:left w:val="nil"/>
              <w:bottom w:val="single" w:sz="4" w:space="0" w:color="auto"/>
              <w:right w:val="single" w:sz="4" w:space="0" w:color="auto"/>
            </w:tcBorders>
            <w:vAlign w:val="center"/>
            <w:hideMark/>
          </w:tcPr>
          <w:p w14:paraId="37706D71" w14:textId="77777777" w:rsidR="00E6060A" w:rsidRPr="00B64D3B" w:rsidRDefault="00E6060A" w:rsidP="006161C7">
            <w:pPr>
              <w:tabs>
                <w:tab w:val="left" w:pos="0"/>
                <w:tab w:val="left" w:pos="1095"/>
              </w:tabs>
              <w:ind w:right="-106"/>
              <w:jc w:val="center"/>
              <w:rPr>
                <w:rFonts w:cs="Arial"/>
                <w:sz w:val="18"/>
                <w:szCs w:val="18"/>
              </w:rPr>
            </w:pPr>
            <w:r w:rsidRPr="00B64D3B">
              <w:rPr>
                <w:rFonts w:cs="Arial"/>
                <w:sz w:val="18"/>
                <w:szCs w:val="18"/>
              </w:rPr>
              <w:t>saldo contrato en ejecución</w:t>
            </w:r>
          </w:p>
        </w:tc>
      </w:tr>
      <w:tr w:rsidR="00E6060A" w:rsidRPr="00A305E7" w14:paraId="35826472" w14:textId="77777777" w:rsidTr="00B64D3B">
        <w:trPr>
          <w:trHeight w:val="401"/>
        </w:trPr>
        <w:tc>
          <w:tcPr>
            <w:tcW w:w="0" w:type="auto"/>
            <w:tcBorders>
              <w:top w:val="nil"/>
              <w:left w:val="single" w:sz="4" w:space="0" w:color="auto"/>
              <w:bottom w:val="single" w:sz="4" w:space="0" w:color="auto"/>
              <w:right w:val="single" w:sz="4" w:space="0" w:color="auto"/>
            </w:tcBorders>
            <w:noWrap/>
            <w:vAlign w:val="bottom"/>
            <w:hideMark/>
          </w:tcPr>
          <w:p w14:paraId="3B72195F" w14:textId="77777777" w:rsidR="00E6060A" w:rsidRPr="00A305E7" w:rsidRDefault="00E6060A" w:rsidP="006161C7">
            <w:pPr>
              <w:tabs>
                <w:tab w:val="left" w:pos="0"/>
                <w:tab w:val="left" w:pos="1095"/>
              </w:tabs>
              <w:ind w:right="-106"/>
              <w:rPr>
                <w:rFonts w:ascii="Arial" w:hAnsi="Arial" w:cs="Arial"/>
                <w:b/>
                <w:bCs/>
              </w:rPr>
            </w:pPr>
            <w:r w:rsidRPr="00A305E7">
              <w:rPr>
                <w:rFonts w:ascii="Arial" w:hAnsi="Arial" w:cs="Arial"/>
                <w:b/>
                <w:bCs/>
              </w:rPr>
              <w:t> </w:t>
            </w:r>
          </w:p>
        </w:tc>
        <w:tc>
          <w:tcPr>
            <w:tcW w:w="0" w:type="auto"/>
            <w:tcBorders>
              <w:top w:val="nil"/>
              <w:left w:val="nil"/>
              <w:bottom w:val="single" w:sz="4" w:space="0" w:color="auto"/>
              <w:right w:val="single" w:sz="4" w:space="0" w:color="auto"/>
            </w:tcBorders>
            <w:noWrap/>
            <w:vAlign w:val="bottom"/>
            <w:hideMark/>
          </w:tcPr>
          <w:p w14:paraId="234426DB" w14:textId="77777777" w:rsidR="00E6060A" w:rsidRPr="00A305E7" w:rsidRDefault="00E6060A" w:rsidP="006161C7">
            <w:pPr>
              <w:tabs>
                <w:tab w:val="left" w:pos="0"/>
                <w:tab w:val="left" w:pos="1095"/>
              </w:tabs>
              <w:ind w:right="-106"/>
              <w:rPr>
                <w:rFonts w:ascii="Arial" w:hAnsi="Arial" w:cs="Arial"/>
                <w:b/>
                <w:bCs/>
              </w:rPr>
            </w:pPr>
            <w:r w:rsidRPr="00A305E7">
              <w:rPr>
                <w:rFonts w:ascii="Arial" w:hAnsi="Arial" w:cs="Arial"/>
                <w:b/>
                <w:bCs/>
              </w:rPr>
              <w:t> </w:t>
            </w:r>
          </w:p>
        </w:tc>
        <w:tc>
          <w:tcPr>
            <w:tcW w:w="0" w:type="auto"/>
            <w:tcBorders>
              <w:top w:val="nil"/>
              <w:left w:val="nil"/>
              <w:bottom w:val="single" w:sz="4" w:space="0" w:color="auto"/>
              <w:right w:val="single" w:sz="4" w:space="0" w:color="auto"/>
            </w:tcBorders>
            <w:noWrap/>
            <w:vAlign w:val="bottom"/>
            <w:hideMark/>
          </w:tcPr>
          <w:p w14:paraId="08937521" w14:textId="77777777" w:rsidR="00E6060A" w:rsidRPr="00A305E7" w:rsidRDefault="00E6060A" w:rsidP="006161C7">
            <w:pPr>
              <w:tabs>
                <w:tab w:val="left" w:pos="0"/>
                <w:tab w:val="left" w:pos="1095"/>
              </w:tabs>
              <w:ind w:right="-106"/>
              <w:rPr>
                <w:rFonts w:ascii="Arial" w:hAnsi="Arial" w:cs="Arial"/>
                <w:b/>
                <w:bCs/>
              </w:rPr>
            </w:pPr>
            <w:r w:rsidRPr="00A305E7">
              <w:rPr>
                <w:rFonts w:ascii="Arial" w:hAnsi="Arial" w:cs="Arial"/>
                <w:b/>
                <w:bCs/>
              </w:rPr>
              <w:t> </w:t>
            </w:r>
          </w:p>
        </w:tc>
        <w:tc>
          <w:tcPr>
            <w:tcW w:w="0" w:type="auto"/>
            <w:tcBorders>
              <w:top w:val="nil"/>
              <w:left w:val="nil"/>
              <w:bottom w:val="single" w:sz="4" w:space="0" w:color="auto"/>
              <w:right w:val="single" w:sz="4" w:space="0" w:color="auto"/>
            </w:tcBorders>
            <w:noWrap/>
            <w:vAlign w:val="bottom"/>
            <w:hideMark/>
          </w:tcPr>
          <w:p w14:paraId="1C01371A" w14:textId="77777777" w:rsidR="00E6060A" w:rsidRPr="00A305E7" w:rsidRDefault="00E6060A" w:rsidP="006161C7">
            <w:pPr>
              <w:tabs>
                <w:tab w:val="left" w:pos="0"/>
                <w:tab w:val="left" w:pos="1095"/>
              </w:tabs>
              <w:ind w:right="-106"/>
              <w:rPr>
                <w:rFonts w:ascii="Arial" w:hAnsi="Arial" w:cs="Arial"/>
                <w:b/>
                <w:bCs/>
              </w:rPr>
            </w:pPr>
            <w:r w:rsidRPr="00A305E7">
              <w:rPr>
                <w:rFonts w:ascii="Arial" w:hAnsi="Arial" w:cs="Arial"/>
                <w:b/>
                <w:bCs/>
              </w:rPr>
              <w:t> </w:t>
            </w:r>
          </w:p>
        </w:tc>
        <w:tc>
          <w:tcPr>
            <w:tcW w:w="0" w:type="auto"/>
            <w:tcBorders>
              <w:top w:val="nil"/>
              <w:left w:val="nil"/>
              <w:bottom w:val="single" w:sz="4" w:space="0" w:color="auto"/>
              <w:right w:val="single" w:sz="4" w:space="0" w:color="auto"/>
            </w:tcBorders>
            <w:noWrap/>
            <w:vAlign w:val="bottom"/>
            <w:hideMark/>
          </w:tcPr>
          <w:p w14:paraId="75AB9830" w14:textId="77777777" w:rsidR="00E6060A" w:rsidRPr="00A305E7" w:rsidRDefault="00E6060A" w:rsidP="006161C7">
            <w:pPr>
              <w:tabs>
                <w:tab w:val="left" w:pos="0"/>
                <w:tab w:val="left" w:pos="1095"/>
              </w:tabs>
              <w:ind w:right="-106"/>
              <w:rPr>
                <w:rFonts w:ascii="Arial" w:hAnsi="Arial" w:cs="Arial"/>
                <w:b/>
                <w:bCs/>
              </w:rPr>
            </w:pPr>
            <w:r w:rsidRPr="00A305E7">
              <w:rPr>
                <w:rFonts w:ascii="Arial" w:hAnsi="Arial" w:cs="Arial"/>
                <w:b/>
                <w:bCs/>
              </w:rPr>
              <w:t> </w:t>
            </w:r>
          </w:p>
        </w:tc>
        <w:tc>
          <w:tcPr>
            <w:tcW w:w="0" w:type="auto"/>
            <w:tcBorders>
              <w:top w:val="nil"/>
              <w:left w:val="nil"/>
              <w:bottom w:val="single" w:sz="4" w:space="0" w:color="auto"/>
              <w:right w:val="single" w:sz="4" w:space="0" w:color="auto"/>
            </w:tcBorders>
            <w:noWrap/>
            <w:vAlign w:val="bottom"/>
            <w:hideMark/>
          </w:tcPr>
          <w:p w14:paraId="52FA6F09" w14:textId="77777777" w:rsidR="00E6060A" w:rsidRPr="00A305E7" w:rsidRDefault="00E6060A" w:rsidP="006161C7">
            <w:pPr>
              <w:tabs>
                <w:tab w:val="left" w:pos="0"/>
                <w:tab w:val="left" w:pos="1095"/>
              </w:tabs>
              <w:ind w:right="-106"/>
              <w:rPr>
                <w:rFonts w:ascii="Arial" w:hAnsi="Arial" w:cs="Arial"/>
                <w:b/>
                <w:bCs/>
              </w:rPr>
            </w:pPr>
            <w:r w:rsidRPr="00A305E7">
              <w:rPr>
                <w:rFonts w:ascii="Arial" w:hAnsi="Arial" w:cs="Arial"/>
                <w:b/>
                <w:bCs/>
              </w:rPr>
              <w:t> </w:t>
            </w:r>
          </w:p>
        </w:tc>
        <w:tc>
          <w:tcPr>
            <w:tcW w:w="0" w:type="auto"/>
            <w:tcBorders>
              <w:top w:val="nil"/>
              <w:left w:val="nil"/>
              <w:bottom w:val="single" w:sz="4" w:space="0" w:color="auto"/>
              <w:right w:val="single" w:sz="4" w:space="0" w:color="auto"/>
            </w:tcBorders>
            <w:noWrap/>
            <w:vAlign w:val="bottom"/>
            <w:hideMark/>
          </w:tcPr>
          <w:p w14:paraId="6C828103" w14:textId="77777777" w:rsidR="00E6060A" w:rsidRPr="00A305E7" w:rsidRDefault="00E6060A" w:rsidP="006161C7">
            <w:pPr>
              <w:tabs>
                <w:tab w:val="left" w:pos="0"/>
                <w:tab w:val="left" w:pos="1095"/>
              </w:tabs>
              <w:ind w:right="-106"/>
              <w:rPr>
                <w:rFonts w:ascii="Arial" w:hAnsi="Arial" w:cs="Arial"/>
                <w:b/>
                <w:bCs/>
              </w:rPr>
            </w:pPr>
            <w:r w:rsidRPr="00A305E7">
              <w:rPr>
                <w:rFonts w:ascii="Arial" w:hAnsi="Arial" w:cs="Arial"/>
                <w:b/>
                <w:bCs/>
              </w:rPr>
              <w:t> </w:t>
            </w:r>
          </w:p>
        </w:tc>
        <w:tc>
          <w:tcPr>
            <w:tcW w:w="0" w:type="auto"/>
            <w:tcBorders>
              <w:top w:val="nil"/>
              <w:left w:val="nil"/>
              <w:bottom w:val="single" w:sz="4" w:space="0" w:color="auto"/>
              <w:right w:val="single" w:sz="4" w:space="0" w:color="auto"/>
            </w:tcBorders>
            <w:noWrap/>
            <w:vAlign w:val="bottom"/>
            <w:hideMark/>
          </w:tcPr>
          <w:p w14:paraId="659C3AA3" w14:textId="77777777" w:rsidR="00E6060A" w:rsidRPr="00A305E7" w:rsidRDefault="00E6060A" w:rsidP="006161C7">
            <w:pPr>
              <w:tabs>
                <w:tab w:val="left" w:pos="0"/>
                <w:tab w:val="left" w:pos="1095"/>
              </w:tabs>
              <w:ind w:right="-106"/>
              <w:rPr>
                <w:rFonts w:ascii="Arial" w:hAnsi="Arial" w:cs="Arial"/>
              </w:rPr>
            </w:pPr>
            <w:r w:rsidRPr="00A305E7">
              <w:rPr>
                <w:rFonts w:ascii="Arial" w:hAnsi="Arial" w:cs="Arial"/>
              </w:rPr>
              <w:t> </w:t>
            </w:r>
          </w:p>
        </w:tc>
      </w:tr>
      <w:tr w:rsidR="00E6060A" w:rsidRPr="00A305E7" w14:paraId="3A3F88C6" w14:textId="77777777" w:rsidTr="00B64D3B">
        <w:trPr>
          <w:trHeight w:val="277"/>
        </w:trPr>
        <w:tc>
          <w:tcPr>
            <w:tcW w:w="0" w:type="auto"/>
            <w:tcBorders>
              <w:top w:val="nil"/>
              <w:left w:val="single" w:sz="4" w:space="0" w:color="auto"/>
              <w:bottom w:val="single" w:sz="4" w:space="0" w:color="auto"/>
              <w:right w:val="single" w:sz="4" w:space="0" w:color="auto"/>
            </w:tcBorders>
            <w:vAlign w:val="bottom"/>
            <w:hideMark/>
          </w:tcPr>
          <w:p w14:paraId="66542C19" w14:textId="77777777" w:rsidR="00E6060A" w:rsidRPr="00A305E7" w:rsidRDefault="00E6060A" w:rsidP="006161C7">
            <w:pPr>
              <w:tabs>
                <w:tab w:val="left" w:pos="0"/>
                <w:tab w:val="left" w:pos="1095"/>
              </w:tabs>
              <w:ind w:right="-106"/>
              <w:rPr>
                <w:rFonts w:ascii="Arial" w:hAnsi="Arial" w:cs="Arial"/>
              </w:rPr>
            </w:pPr>
            <w:r w:rsidRPr="00A305E7">
              <w:rPr>
                <w:rFonts w:ascii="Arial" w:hAnsi="Arial" w:cs="Arial"/>
              </w:rPr>
              <w:t> </w:t>
            </w:r>
          </w:p>
        </w:tc>
        <w:tc>
          <w:tcPr>
            <w:tcW w:w="0" w:type="auto"/>
            <w:tcBorders>
              <w:top w:val="nil"/>
              <w:left w:val="nil"/>
              <w:bottom w:val="single" w:sz="4" w:space="0" w:color="auto"/>
              <w:right w:val="single" w:sz="4" w:space="0" w:color="auto"/>
            </w:tcBorders>
            <w:vAlign w:val="bottom"/>
            <w:hideMark/>
          </w:tcPr>
          <w:p w14:paraId="462CAE3F" w14:textId="77777777" w:rsidR="00E6060A" w:rsidRPr="00A305E7" w:rsidRDefault="00E6060A" w:rsidP="006161C7">
            <w:pPr>
              <w:tabs>
                <w:tab w:val="left" w:pos="0"/>
                <w:tab w:val="left" w:pos="1095"/>
              </w:tabs>
              <w:ind w:right="-106"/>
              <w:rPr>
                <w:rFonts w:ascii="Arial" w:hAnsi="Arial" w:cs="Arial"/>
              </w:rPr>
            </w:pPr>
            <w:r w:rsidRPr="00A305E7">
              <w:rPr>
                <w:rFonts w:ascii="Arial" w:hAnsi="Arial" w:cs="Arial"/>
              </w:rPr>
              <w:t> </w:t>
            </w:r>
          </w:p>
        </w:tc>
        <w:tc>
          <w:tcPr>
            <w:tcW w:w="0" w:type="auto"/>
            <w:tcBorders>
              <w:top w:val="nil"/>
              <w:left w:val="nil"/>
              <w:bottom w:val="single" w:sz="4" w:space="0" w:color="auto"/>
              <w:right w:val="single" w:sz="4" w:space="0" w:color="auto"/>
            </w:tcBorders>
            <w:vAlign w:val="bottom"/>
            <w:hideMark/>
          </w:tcPr>
          <w:p w14:paraId="3B2587B2" w14:textId="77777777" w:rsidR="00E6060A" w:rsidRPr="00A305E7" w:rsidRDefault="00E6060A" w:rsidP="006161C7">
            <w:pPr>
              <w:tabs>
                <w:tab w:val="left" w:pos="0"/>
                <w:tab w:val="left" w:pos="1095"/>
              </w:tabs>
              <w:ind w:right="-106"/>
              <w:rPr>
                <w:rFonts w:ascii="Arial" w:hAnsi="Arial" w:cs="Arial"/>
              </w:rPr>
            </w:pPr>
            <w:r w:rsidRPr="00A305E7">
              <w:rPr>
                <w:rFonts w:ascii="Arial" w:hAnsi="Arial" w:cs="Arial"/>
              </w:rPr>
              <w:t> </w:t>
            </w:r>
          </w:p>
        </w:tc>
        <w:tc>
          <w:tcPr>
            <w:tcW w:w="0" w:type="auto"/>
            <w:tcBorders>
              <w:top w:val="nil"/>
              <w:left w:val="nil"/>
              <w:bottom w:val="single" w:sz="4" w:space="0" w:color="auto"/>
              <w:right w:val="single" w:sz="4" w:space="0" w:color="auto"/>
            </w:tcBorders>
            <w:vAlign w:val="bottom"/>
            <w:hideMark/>
          </w:tcPr>
          <w:p w14:paraId="29D38537" w14:textId="77777777" w:rsidR="00E6060A" w:rsidRPr="00A305E7" w:rsidRDefault="00E6060A" w:rsidP="006161C7">
            <w:pPr>
              <w:tabs>
                <w:tab w:val="left" w:pos="0"/>
                <w:tab w:val="left" w:pos="1095"/>
              </w:tabs>
              <w:ind w:right="-106"/>
              <w:rPr>
                <w:rFonts w:ascii="Arial" w:hAnsi="Arial" w:cs="Arial"/>
              </w:rPr>
            </w:pPr>
            <w:r w:rsidRPr="00A305E7">
              <w:rPr>
                <w:rFonts w:ascii="Arial" w:hAnsi="Arial" w:cs="Arial"/>
              </w:rPr>
              <w:t> </w:t>
            </w:r>
          </w:p>
        </w:tc>
        <w:tc>
          <w:tcPr>
            <w:tcW w:w="0" w:type="auto"/>
            <w:tcBorders>
              <w:top w:val="nil"/>
              <w:left w:val="nil"/>
              <w:bottom w:val="single" w:sz="4" w:space="0" w:color="auto"/>
              <w:right w:val="single" w:sz="4" w:space="0" w:color="auto"/>
            </w:tcBorders>
            <w:vAlign w:val="bottom"/>
            <w:hideMark/>
          </w:tcPr>
          <w:p w14:paraId="32AA68BF" w14:textId="77777777" w:rsidR="00E6060A" w:rsidRPr="00A305E7" w:rsidRDefault="00E6060A" w:rsidP="006161C7">
            <w:pPr>
              <w:tabs>
                <w:tab w:val="left" w:pos="0"/>
                <w:tab w:val="left" w:pos="1095"/>
              </w:tabs>
              <w:ind w:right="-106"/>
              <w:rPr>
                <w:rFonts w:ascii="Arial" w:hAnsi="Arial" w:cs="Arial"/>
              </w:rPr>
            </w:pPr>
            <w:r w:rsidRPr="00A305E7">
              <w:rPr>
                <w:rFonts w:ascii="Arial" w:hAnsi="Arial" w:cs="Arial"/>
              </w:rPr>
              <w:t> </w:t>
            </w:r>
          </w:p>
        </w:tc>
        <w:tc>
          <w:tcPr>
            <w:tcW w:w="0" w:type="auto"/>
            <w:tcBorders>
              <w:top w:val="nil"/>
              <w:left w:val="nil"/>
              <w:bottom w:val="single" w:sz="4" w:space="0" w:color="auto"/>
              <w:right w:val="single" w:sz="4" w:space="0" w:color="auto"/>
            </w:tcBorders>
            <w:vAlign w:val="bottom"/>
            <w:hideMark/>
          </w:tcPr>
          <w:p w14:paraId="4E813217" w14:textId="77777777" w:rsidR="00E6060A" w:rsidRPr="00A305E7" w:rsidRDefault="00E6060A" w:rsidP="006161C7">
            <w:pPr>
              <w:tabs>
                <w:tab w:val="left" w:pos="0"/>
                <w:tab w:val="left" w:pos="1095"/>
              </w:tabs>
              <w:ind w:right="-106"/>
              <w:rPr>
                <w:rFonts w:ascii="Arial" w:hAnsi="Arial" w:cs="Arial"/>
              </w:rPr>
            </w:pPr>
            <w:r w:rsidRPr="00A305E7">
              <w:rPr>
                <w:rFonts w:ascii="Arial" w:hAnsi="Arial" w:cs="Arial"/>
              </w:rPr>
              <w:t> </w:t>
            </w:r>
          </w:p>
        </w:tc>
        <w:tc>
          <w:tcPr>
            <w:tcW w:w="0" w:type="auto"/>
            <w:tcBorders>
              <w:top w:val="nil"/>
              <w:left w:val="nil"/>
              <w:bottom w:val="single" w:sz="4" w:space="0" w:color="auto"/>
              <w:right w:val="single" w:sz="4" w:space="0" w:color="auto"/>
            </w:tcBorders>
            <w:vAlign w:val="bottom"/>
            <w:hideMark/>
          </w:tcPr>
          <w:p w14:paraId="4D6B79DE" w14:textId="77777777" w:rsidR="00E6060A" w:rsidRPr="00A305E7" w:rsidRDefault="00E6060A" w:rsidP="006161C7">
            <w:pPr>
              <w:tabs>
                <w:tab w:val="left" w:pos="0"/>
                <w:tab w:val="left" w:pos="1095"/>
              </w:tabs>
              <w:ind w:right="-106"/>
              <w:rPr>
                <w:rFonts w:ascii="Arial" w:hAnsi="Arial" w:cs="Arial"/>
              </w:rPr>
            </w:pPr>
            <w:r w:rsidRPr="00A305E7">
              <w:rPr>
                <w:rFonts w:ascii="Arial" w:hAnsi="Arial" w:cs="Arial"/>
              </w:rPr>
              <w:t> </w:t>
            </w:r>
          </w:p>
        </w:tc>
        <w:tc>
          <w:tcPr>
            <w:tcW w:w="0" w:type="auto"/>
            <w:tcBorders>
              <w:top w:val="nil"/>
              <w:left w:val="nil"/>
              <w:bottom w:val="single" w:sz="4" w:space="0" w:color="auto"/>
              <w:right w:val="single" w:sz="4" w:space="0" w:color="auto"/>
            </w:tcBorders>
            <w:noWrap/>
            <w:vAlign w:val="bottom"/>
            <w:hideMark/>
          </w:tcPr>
          <w:p w14:paraId="2F2F0780" w14:textId="77777777" w:rsidR="00E6060A" w:rsidRPr="00A305E7" w:rsidRDefault="00E6060A" w:rsidP="006161C7">
            <w:pPr>
              <w:tabs>
                <w:tab w:val="left" w:pos="0"/>
                <w:tab w:val="left" w:pos="1095"/>
              </w:tabs>
              <w:ind w:right="-106"/>
              <w:rPr>
                <w:rFonts w:ascii="Arial" w:hAnsi="Arial" w:cs="Arial"/>
              </w:rPr>
            </w:pPr>
            <w:r w:rsidRPr="00A305E7">
              <w:rPr>
                <w:rFonts w:ascii="Arial" w:hAnsi="Arial" w:cs="Arial"/>
              </w:rPr>
              <w:t> </w:t>
            </w:r>
          </w:p>
        </w:tc>
      </w:tr>
      <w:tr w:rsidR="00E6060A" w:rsidRPr="00A305E7" w14:paraId="53924F20" w14:textId="77777777" w:rsidTr="00B64D3B">
        <w:trPr>
          <w:trHeight w:val="368"/>
        </w:trPr>
        <w:tc>
          <w:tcPr>
            <w:tcW w:w="0" w:type="auto"/>
            <w:tcBorders>
              <w:top w:val="nil"/>
              <w:left w:val="single" w:sz="4" w:space="0" w:color="auto"/>
              <w:bottom w:val="single" w:sz="4" w:space="0" w:color="auto"/>
              <w:right w:val="single" w:sz="4" w:space="0" w:color="auto"/>
            </w:tcBorders>
            <w:noWrap/>
            <w:vAlign w:val="bottom"/>
            <w:hideMark/>
          </w:tcPr>
          <w:p w14:paraId="326EF483" w14:textId="77777777" w:rsidR="00E6060A" w:rsidRPr="00A305E7" w:rsidRDefault="00E6060A" w:rsidP="006161C7">
            <w:pPr>
              <w:tabs>
                <w:tab w:val="left" w:pos="0"/>
                <w:tab w:val="left" w:pos="1095"/>
              </w:tabs>
              <w:ind w:right="-106"/>
              <w:rPr>
                <w:rFonts w:ascii="Arial" w:hAnsi="Arial" w:cs="Arial"/>
              </w:rPr>
            </w:pPr>
            <w:r w:rsidRPr="00A305E7">
              <w:rPr>
                <w:rFonts w:ascii="Arial" w:hAnsi="Arial" w:cs="Arial"/>
              </w:rPr>
              <w:t> </w:t>
            </w:r>
          </w:p>
        </w:tc>
        <w:tc>
          <w:tcPr>
            <w:tcW w:w="0" w:type="auto"/>
            <w:tcBorders>
              <w:top w:val="nil"/>
              <w:left w:val="nil"/>
              <w:bottom w:val="single" w:sz="4" w:space="0" w:color="auto"/>
              <w:right w:val="single" w:sz="4" w:space="0" w:color="auto"/>
            </w:tcBorders>
            <w:noWrap/>
            <w:vAlign w:val="bottom"/>
            <w:hideMark/>
          </w:tcPr>
          <w:p w14:paraId="65A72499" w14:textId="77777777" w:rsidR="00E6060A" w:rsidRPr="00A305E7" w:rsidRDefault="00E6060A" w:rsidP="006161C7">
            <w:pPr>
              <w:tabs>
                <w:tab w:val="left" w:pos="0"/>
                <w:tab w:val="left" w:pos="1095"/>
              </w:tabs>
              <w:ind w:right="-106"/>
              <w:rPr>
                <w:rFonts w:ascii="Arial" w:hAnsi="Arial" w:cs="Arial"/>
              </w:rPr>
            </w:pPr>
            <w:r w:rsidRPr="00A305E7">
              <w:rPr>
                <w:rFonts w:ascii="Arial" w:hAnsi="Arial" w:cs="Arial"/>
              </w:rPr>
              <w:t> </w:t>
            </w:r>
          </w:p>
        </w:tc>
        <w:tc>
          <w:tcPr>
            <w:tcW w:w="0" w:type="auto"/>
            <w:tcBorders>
              <w:top w:val="nil"/>
              <w:left w:val="nil"/>
              <w:bottom w:val="single" w:sz="4" w:space="0" w:color="auto"/>
              <w:right w:val="single" w:sz="4" w:space="0" w:color="auto"/>
            </w:tcBorders>
            <w:noWrap/>
            <w:vAlign w:val="bottom"/>
            <w:hideMark/>
          </w:tcPr>
          <w:p w14:paraId="5833E7B5" w14:textId="77777777" w:rsidR="00E6060A" w:rsidRPr="00A305E7" w:rsidRDefault="00E6060A" w:rsidP="006161C7">
            <w:pPr>
              <w:tabs>
                <w:tab w:val="left" w:pos="0"/>
                <w:tab w:val="left" w:pos="1095"/>
              </w:tabs>
              <w:ind w:right="-106"/>
              <w:rPr>
                <w:rFonts w:ascii="Arial" w:hAnsi="Arial" w:cs="Arial"/>
              </w:rPr>
            </w:pPr>
            <w:r w:rsidRPr="00A305E7">
              <w:rPr>
                <w:rFonts w:ascii="Arial" w:hAnsi="Arial" w:cs="Arial"/>
              </w:rPr>
              <w:t> </w:t>
            </w:r>
          </w:p>
        </w:tc>
        <w:tc>
          <w:tcPr>
            <w:tcW w:w="0" w:type="auto"/>
            <w:tcBorders>
              <w:top w:val="nil"/>
              <w:left w:val="nil"/>
              <w:bottom w:val="single" w:sz="4" w:space="0" w:color="auto"/>
              <w:right w:val="single" w:sz="4" w:space="0" w:color="auto"/>
            </w:tcBorders>
            <w:noWrap/>
            <w:vAlign w:val="bottom"/>
            <w:hideMark/>
          </w:tcPr>
          <w:p w14:paraId="5A4CFAB2" w14:textId="77777777" w:rsidR="00E6060A" w:rsidRPr="00A305E7" w:rsidRDefault="00E6060A" w:rsidP="006161C7">
            <w:pPr>
              <w:tabs>
                <w:tab w:val="left" w:pos="0"/>
                <w:tab w:val="left" w:pos="1095"/>
              </w:tabs>
              <w:ind w:right="-106"/>
              <w:rPr>
                <w:rFonts w:ascii="Arial" w:hAnsi="Arial" w:cs="Arial"/>
              </w:rPr>
            </w:pPr>
            <w:r w:rsidRPr="00A305E7">
              <w:rPr>
                <w:rFonts w:ascii="Arial" w:hAnsi="Arial" w:cs="Arial"/>
              </w:rPr>
              <w:t> </w:t>
            </w:r>
          </w:p>
        </w:tc>
        <w:tc>
          <w:tcPr>
            <w:tcW w:w="0" w:type="auto"/>
            <w:tcBorders>
              <w:top w:val="nil"/>
              <w:left w:val="nil"/>
              <w:bottom w:val="single" w:sz="4" w:space="0" w:color="auto"/>
              <w:right w:val="single" w:sz="4" w:space="0" w:color="auto"/>
            </w:tcBorders>
            <w:noWrap/>
            <w:vAlign w:val="bottom"/>
            <w:hideMark/>
          </w:tcPr>
          <w:p w14:paraId="563A66BD" w14:textId="77777777" w:rsidR="00E6060A" w:rsidRPr="00A305E7" w:rsidRDefault="00E6060A" w:rsidP="006161C7">
            <w:pPr>
              <w:tabs>
                <w:tab w:val="left" w:pos="0"/>
                <w:tab w:val="left" w:pos="1095"/>
              </w:tabs>
              <w:ind w:right="-106"/>
              <w:rPr>
                <w:rFonts w:ascii="Arial" w:hAnsi="Arial" w:cs="Arial"/>
              </w:rPr>
            </w:pPr>
            <w:r w:rsidRPr="00A305E7">
              <w:rPr>
                <w:rFonts w:ascii="Arial" w:hAnsi="Arial" w:cs="Arial"/>
              </w:rPr>
              <w:t> </w:t>
            </w:r>
          </w:p>
        </w:tc>
        <w:tc>
          <w:tcPr>
            <w:tcW w:w="0" w:type="auto"/>
            <w:tcBorders>
              <w:top w:val="nil"/>
              <w:left w:val="nil"/>
              <w:bottom w:val="single" w:sz="4" w:space="0" w:color="auto"/>
              <w:right w:val="single" w:sz="4" w:space="0" w:color="auto"/>
            </w:tcBorders>
            <w:noWrap/>
            <w:vAlign w:val="bottom"/>
            <w:hideMark/>
          </w:tcPr>
          <w:p w14:paraId="198445F7" w14:textId="77777777" w:rsidR="00E6060A" w:rsidRPr="00A305E7" w:rsidRDefault="00E6060A" w:rsidP="006161C7">
            <w:pPr>
              <w:tabs>
                <w:tab w:val="left" w:pos="0"/>
                <w:tab w:val="left" w:pos="1095"/>
              </w:tabs>
              <w:ind w:right="-106"/>
              <w:rPr>
                <w:rFonts w:ascii="Arial" w:hAnsi="Arial" w:cs="Arial"/>
              </w:rPr>
            </w:pPr>
            <w:r w:rsidRPr="00A305E7">
              <w:rPr>
                <w:rFonts w:ascii="Arial" w:hAnsi="Arial" w:cs="Arial"/>
              </w:rPr>
              <w:t> </w:t>
            </w:r>
          </w:p>
        </w:tc>
        <w:tc>
          <w:tcPr>
            <w:tcW w:w="0" w:type="auto"/>
            <w:tcBorders>
              <w:top w:val="nil"/>
              <w:left w:val="nil"/>
              <w:bottom w:val="single" w:sz="4" w:space="0" w:color="auto"/>
              <w:right w:val="single" w:sz="4" w:space="0" w:color="auto"/>
            </w:tcBorders>
            <w:noWrap/>
            <w:vAlign w:val="bottom"/>
            <w:hideMark/>
          </w:tcPr>
          <w:p w14:paraId="027CDE64" w14:textId="77777777" w:rsidR="00E6060A" w:rsidRPr="00A305E7" w:rsidRDefault="00E6060A" w:rsidP="006161C7">
            <w:pPr>
              <w:tabs>
                <w:tab w:val="left" w:pos="0"/>
                <w:tab w:val="left" w:pos="1095"/>
              </w:tabs>
              <w:ind w:right="-106"/>
              <w:rPr>
                <w:rFonts w:ascii="Arial" w:hAnsi="Arial" w:cs="Arial"/>
              </w:rPr>
            </w:pPr>
            <w:r w:rsidRPr="00A305E7">
              <w:rPr>
                <w:rFonts w:ascii="Arial" w:hAnsi="Arial" w:cs="Arial"/>
              </w:rPr>
              <w:t> </w:t>
            </w:r>
          </w:p>
        </w:tc>
        <w:tc>
          <w:tcPr>
            <w:tcW w:w="0" w:type="auto"/>
            <w:tcBorders>
              <w:top w:val="nil"/>
              <w:left w:val="nil"/>
              <w:bottom w:val="single" w:sz="4" w:space="0" w:color="auto"/>
              <w:right w:val="single" w:sz="4" w:space="0" w:color="auto"/>
            </w:tcBorders>
            <w:noWrap/>
            <w:vAlign w:val="bottom"/>
            <w:hideMark/>
          </w:tcPr>
          <w:p w14:paraId="0B6C44A6" w14:textId="77777777" w:rsidR="00E6060A" w:rsidRPr="00A305E7" w:rsidRDefault="00E6060A" w:rsidP="006161C7">
            <w:pPr>
              <w:tabs>
                <w:tab w:val="left" w:pos="0"/>
                <w:tab w:val="left" w:pos="1095"/>
              </w:tabs>
              <w:ind w:right="-106"/>
              <w:rPr>
                <w:rFonts w:ascii="Arial" w:hAnsi="Arial" w:cs="Arial"/>
              </w:rPr>
            </w:pPr>
            <w:r w:rsidRPr="00A305E7">
              <w:rPr>
                <w:rFonts w:ascii="Arial" w:hAnsi="Arial" w:cs="Arial"/>
              </w:rPr>
              <w:t> </w:t>
            </w:r>
          </w:p>
        </w:tc>
      </w:tr>
      <w:tr w:rsidR="00E6060A" w:rsidRPr="00A305E7" w14:paraId="2D1F5E28" w14:textId="77777777" w:rsidTr="00B64D3B">
        <w:trPr>
          <w:trHeight w:val="401"/>
        </w:trPr>
        <w:tc>
          <w:tcPr>
            <w:tcW w:w="0" w:type="auto"/>
            <w:tcBorders>
              <w:top w:val="nil"/>
              <w:left w:val="single" w:sz="4" w:space="0" w:color="auto"/>
              <w:bottom w:val="single" w:sz="4" w:space="0" w:color="auto"/>
              <w:right w:val="single" w:sz="4" w:space="0" w:color="auto"/>
            </w:tcBorders>
            <w:noWrap/>
            <w:vAlign w:val="bottom"/>
            <w:hideMark/>
          </w:tcPr>
          <w:p w14:paraId="2EF25FA6" w14:textId="77777777" w:rsidR="00E6060A" w:rsidRPr="00A305E7" w:rsidRDefault="00E6060A" w:rsidP="006161C7">
            <w:pPr>
              <w:tabs>
                <w:tab w:val="left" w:pos="0"/>
                <w:tab w:val="left" w:pos="1095"/>
              </w:tabs>
              <w:ind w:right="-106"/>
              <w:jc w:val="center"/>
              <w:rPr>
                <w:rFonts w:ascii="Arial" w:hAnsi="Arial" w:cs="Arial"/>
                <w:b/>
                <w:bCs/>
              </w:rPr>
            </w:pPr>
            <w:r w:rsidRPr="00A305E7">
              <w:rPr>
                <w:rFonts w:ascii="Arial" w:hAnsi="Arial" w:cs="Arial"/>
                <w:b/>
                <w:bCs/>
              </w:rPr>
              <w:t> </w:t>
            </w:r>
          </w:p>
        </w:tc>
        <w:tc>
          <w:tcPr>
            <w:tcW w:w="0" w:type="auto"/>
            <w:tcBorders>
              <w:top w:val="nil"/>
              <w:left w:val="nil"/>
              <w:bottom w:val="single" w:sz="4" w:space="0" w:color="auto"/>
              <w:right w:val="single" w:sz="4" w:space="0" w:color="auto"/>
            </w:tcBorders>
            <w:noWrap/>
            <w:vAlign w:val="bottom"/>
            <w:hideMark/>
          </w:tcPr>
          <w:p w14:paraId="234C367A" w14:textId="77777777" w:rsidR="00E6060A" w:rsidRPr="00A305E7" w:rsidRDefault="00E6060A" w:rsidP="006161C7">
            <w:pPr>
              <w:tabs>
                <w:tab w:val="left" w:pos="0"/>
                <w:tab w:val="left" w:pos="1095"/>
              </w:tabs>
              <w:ind w:right="-106"/>
              <w:jc w:val="center"/>
              <w:rPr>
                <w:rFonts w:ascii="Arial" w:hAnsi="Arial" w:cs="Arial"/>
                <w:b/>
                <w:bCs/>
              </w:rPr>
            </w:pPr>
            <w:r w:rsidRPr="00A305E7">
              <w:rPr>
                <w:rFonts w:ascii="Arial" w:hAnsi="Arial" w:cs="Arial"/>
                <w:b/>
                <w:bCs/>
              </w:rPr>
              <w:t> </w:t>
            </w:r>
          </w:p>
        </w:tc>
        <w:tc>
          <w:tcPr>
            <w:tcW w:w="0" w:type="auto"/>
            <w:tcBorders>
              <w:top w:val="nil"/>
              <w:left w:val="nil"/>
              <w:bottom w:val="single" w:sz="4" w:space="0" w:color="auto"/>
              <w:right w:val="single" w:sz="4" w:space="0" w:color="auto"/>
            </w:tcBorders>
            <w:noWrap/>
            <w:vAlign w:val="bottom"/>
            <w:hideMark/>
          </w:tcPr>
          <w:p w14:paraId="3DD2B1A0" w14:textId="77777777" w:rsidR="00E6060A" w:rsidRPr="00A305E7" w:rsidRDefault="00E6060A" w:rsidP="006161C7">
            <w:pPr>
              <w:tabs>
                <w:tab w:val="left" w:pos="0"/>
                <w:tab w:val="left" w:pos="1095"/>
              </w:tabs>
              <w:ind w:right="-106"/>
              <w:jc w:val="center"/>
              <w:rPr>
                <w:rFonts w:ascii="Arial" w:hAnsi="Arial" w:cs="Arial"/>
                <w:b/>
                <w:bCs/>
              </w:rPr>
            </w:pPr>
            <w:r w:rsidRPr="00A305E7">
              <w:rPr>
                <w:rFonts w:ascii="Arial" w:hAnsi="Arial" w:cs="Arial"/>
                <w:b/>
                <w:bCs/>
              </w:rPr>
              <w:t> </w:t>
            </w:r>
          </w:p>
        </w:tc>
        <w:tc>
          <w:tcPr>
            <w:tcW w:w="0" w:type="auto"/>
            <w:tcBorders>
              <w:top w:val="nil"/>
              <w:left w:val="nil"/>
              <w:bottom w:val="single" w:sz="4" w:space="0" w:color="auto"/>
              <w:right w:val="single" w:sz="4" w:space="0" w:color="auto"/>
            </w:tcBorders>
            <w:noWrap/>
            <w:vAlign w:val="bottom"/>
            <w:hideMark/>
          </w:tcPr>
          <w:p w14:paraId="56F50FA8" w14:textId="77777777" w:rsidR="00E6060A" w:rsidRPr="00A305E7" w:rsidRDefault="00E6060A" w:rsidP="006161C7">
            <w:pPr>
              <w:tabs>
                <w:tab w:val="left" w:pos="0"/>
                <w:tab w:val="left" w:pos="1095"/>
              </w:tabs>
              <w:ind w:right="-106"/>
              <w:jc w:val="center"/>
              <w:rPr>
                <w:rFonts w:ascii="Arial" w:hAnsi="Arial" w:cs="Arial"/>
                <w:b/>
                <w:bCs/>
              </w:rPr>
            </w:pPr>
            <w:r w:rsidRPr="00A305E7">
              <w:rPr>
                <w:rFonts w:ascii="Arial" w:hAnsi="Arial" w:cs="Arial"/>
                <w:b/>
                <w:bCs/>
              </w:rPr>
              <w:t> </w:t>
            </w:r>
          </w:p>
        </w:tc>
        <w:tc>
          <w:tcPr>
            <w:tcW w:w="0" w:type="auto"/>
            <w:tcBorders>
              <w:top w:val="nil"/>
              <w:left w:val="nil"/>
              <w:bottom w:val="single" w:sz="4" w:space="0" w:color="auto"/>
              <w:right w:val="single" w:sz="4" w:space="0" w:color="auto"/>
            </w:tcBorders>
            <w:noWrap/>
            <w:vAlign w:val="bottom"/>
            <w:hideMark/>
          </w:tcPr>
          <w:p w14:paraId="12667348" w14:textId="77777777" w:rsidR="00E6060A" w:rsidRPr="00A305E7" w:rsidRDefault="00E6060A" w:rsidP="006161C7">
            <w:pPr>
              <w:tabs>
                <w:tab w:val="left" w:pos="0"/>
                <w:tab w:val="left" w:pos="1095"/>
              </w:tabs>
              <w:ind w:right="-106"/>
              <w:jc w:val="center"/>
              <w:rPr>
                <w:rFonts w:ascii="Arial" w:hAnsi="Arial" w:cs="Arial"/>
                <w:b/>
                <w:bCs/>
              </w:rPr>
            </w:pPr>
            <w:r w:rsidRPr="00A305E7">
              <w:rPr>
                <w:rFonts w:ascii="Arial" w:hAnsi="Arial" w:cs="Arial"/>
                <w:b/>
                <w:bCs/>
              </w:rPr>
              <w:t> </w:t>
            </w:r>
          </w:p>
        </w:tc>
        <w:tc>
          <w:tcPr>
            <w:tcW w:w="0" w:type="auto"/>
            <w:tcBorders>
              <w:top w:val="nil"/>
              <w:left w:val="nil"/>
              <w:bottom w:val="single" w:sz="4" w:space="0" w:color="auto"/>
              <w:right w:val="single" w:sz="4" w:space="0" w:color="auto"/>
            </w:tcBorders>
            <w:noWrap/>
            <w:vAlign w:val="bottom"/>
            <w:hideMark/>
          </w:tcPr>
          <w:p w14:paraId="7F613D10" w14:textId="77777777" w:rsidR="00E6060A" w:rsidRPr="00A305E7" w:rsidRDefault="00E6060A" w:rsidP="006161C7">
            <w:pPr>
              <w:tabs>
                <w:tab w:val="left" w:pos="0"/>
                <w:tab w:val="left" w:pos="1095"/>
              </w:tabs>
              <w:ind w:right="-106"/>
              <w:jc w:val="center"/>
              <w:rPr>
                <w:rFonts w:ascii="Arial" w:hAnsi="Arial" w:cs="Arial"/>
                <w:b/>
                <w:bCs/>
              </w:rPr>
            </w:pPr>
            <w:r w:rsidRPr="00A305E7">
              <w:rPr>
                <w:rFonts w:ascii="Arial" w:hAnsi="Arial" w:cs="Arial"/>
                <w:b/>
                <w:bCs/>
              </w:rPr>
              <w:t> </w:t>
            </w:r>
          </w:p>
        </w:tc>
        <w:tc>
          <w:tcPr>
            <w:tcW w:w="0" w:type="auto"/>
            <w:tcBorders>
              <w:top w:val="nil"/>
              <w:left w:val="nil"/>
              <w:bottom w:val="single" w:sz="4" w:space="0" w:color="auto"/>
              <w:right w:val="single" w:sz="4" w:space="0" w:color="auto"/>
            </w:tcBorders>
            <w:noWrap/>
            <w:vAlign w:val="bottom"/>
            <w:hideMark/>
          </w:tcPr>
          <w:p w14:paraId="50707996" w14:textId="77777777" w:rsidR="00E6060A" w:rsidRPr="00A305E7" w:rsidRDefault="00E6060A" w:rsidP="006161C7">
            <w:pPr>
              <w:tabs>
                <w:tab w:val="left" w:pos="0"/>
                <w:tab w:val="left" w:pos="1095"/>
              </w:tabs>
              <w:ind w:right="-106"/>
              <w:jc w:val="center"/>
              <w:rPr>
                <w:rFonts w:ascii="Arial" w:hAnsi="Arial" w:cs="Arial"/>
                <w:b/>
                <w:bCs/>
              </w:rPr>
            </w:pPr>
            <w:r w:rsidRPr="00A305E7">
              <w:rPr>
                <w:rFonts w:ascii="Arial" w:hAnsi="Arial" w:cs="Arial"/>
                <w:b/>
                <w:bCs/>
              </w:rPr>
              <w:t> </w:t>
            </w:r>
          </w:p>
        </w:tc>
        <w:tc>
          <w:tcPr>
            <w:tcW w:w="0" w:type="auto"/>
            <w:tcBorders>
              <w:top w:val="nil"/>
              <w:left w:val="nil"/>
              <w:bottom w:val="single" w:sz="4" w:space="0" w:color="auto"/>
              <w:right w:val="single" w:sz="4" w:space="0" w:color="auto"/>
            </w:tcBorders>
            <w:noWrap/>
            <w:vAlign w:val="bottom"/>
            <w:hideMark/>
          </w:tcPr>
          <w:p w14:paraId="05F54331" w14:textId="77777777" w:rsidR="00E6060A" w:rsidRPr="00A305E7" w:rsidRDefault="00E6060A" w:rsidP="006161C7">
            <w:pPr>
              <w:tabs>
                <w:tab w:val="left" w:pos="0"/>
                <w:tab w:val="left" w:pos="1095"/>
              </w:tabs>
              <w:ind w:right="-106"/>
              <w:rPr>
                <w:rFonts w:ascii="Arial" w:hAnsi="Arial" w:cs="Arial"/>
              </w:rPr>
            </w:pPr>
            <w:r w:rsidRPr="00A305E7">
              <w:rPr>
                <w:rFonts w:ascii="Arial" w:hAnsi="Arial" w:cs="Arial"/>
              </w:rPr>
              <w:t> </w:t>
            </w:r>
          </w:p>
        </w:tc>
      </w:tr>
    </w:tbl>
    <w:p w14:paraId="4BAF4544" w14:textId="77777777" w:rsidR="00E6060A" w:rsidRPr="00A305E7" w:rsidRDefault="00E6060A" w:rsidP="00E6060A">
      <w:pPr>
        <w:tabs>
          <w:tab w:val="left" w:pos="0"/>
        </w:tabs>
        <w:ind w:right="630"/>
        <w:jc w:val="center"/>
        <w:rPr>
          <w:rFonts w:ascii="Arial" w:hAnsi="Arial" w:cs="Arial"/>
          <w:b/>
          <w:lang w:eastAsia="es-ES"/>
        </w:rPr>
      </w:pPr>
    </w:p>
    <w:p w14:paraId="1E012FA0" w14:textId="77777777" w:rsidR="00E6060A" w:rsidRPr="00A305E7" w:rsidRDefault="00E6060A" w:rsidP="00E6060A">
      <w:pPr>
        <w:tabs>
          <w:tab w:val="left" w:pos="0"/>
        </w:tabs>
        <w:ind w:right="630"/>
        <w:jc w:val="center"/>
        <w:rPr>
          <w:rFonts w:ascii="Arial" w:hAnsi="Arial" w:cs="Arial"/>
          <w:b/>
          <w:lang w:eastAsia="es-ES"/>
        </w:rPr>
      </w:pPr>
    </w:p>
    <w:p w14:paraId="2E8CD283" w14:textId="77777777" w:rsidR="00E6060A" w:rsidRPr="00B64D3B" w:rsidRDefault="00E6060A" w:rsidP="00B64D3B">
      <w:pPr>
        <w:ind w:left="851" w:right="1095"/>
        <w:jc w:val="both"/>
        <w:rPr>
          <w:rFonts w:cs="Arial"/>
          <w:sz w:val="18"/>
          <w:szCs w:val="18"/>
          <w:lang w:eastAsia="es-ES"/>
        </w:rPr>
      </w:pPr>
      <w:r w:rsidRPr="00B64D3B">
        <w:rPr>
          <w:rFonts w:cs="Arial"/>
          <w:b/>
          <w:sz w:val="18"/>
          <w:szCs w:val="18"/>
          <w:lang w:eastAsia="es-ES"/>
        </w:rPr>
        <w:t xml:space="preserve">Nota: </w:t>
      </w:r>
      <w:r w:rsidRPr="00B64D3B">
        <w:rPr>
          <w:rFonts w:cs="Arial"/>
          <w:sz w:val="18"/>
          <w:szCs w:val="18"/>
          <w:lang w:eastAsia="es-ES"/>
        </w:rPr>
        <w:t>Para el Cálculo del saldo de los contratos en ejecución, se deberá tener en cuenta la “Guía para Determinar y Verificar la Capacidad Residual del Proponente en los Procesos de Contratación Obra Pública”, publicado por Colombia Compra Eficiente (versión G-VCRP-02)</w:t>
      </w:r>
    </w:p>
    <w:p w14:paraId="4E1E5BAD" w14:textId="77777777" w:rsidR="00E6060A" w:rsidRDefault="00E6060A" w:rsidP="00E6060A">
      <w:pPr>
        <w:rPr>
          <w:rFonts w:ascii="Arial" w:hAnsi="Arial" w:cs="Arial"/>
          <w:lang w:eastAsia="es-ES"/>
        </w:rPr>
      </w:pPr>
    </w:p>
    <w:p w14:paraId="26F3E8DF" w14:textId="2F744B86" w:rsidR="00E6060A" w:rsidRDefault="00E6060A" w:rsidP="00E6060A">
      <w:pPr>
        <w:rPr>
          <w:rFonts w:ascii="Arial" w:hAnsi="Arial" w:cs="Arial"/>
          <w:lang w:eastAsia="es-ES"/>
        </w:rPr>
      </w:pPr>
    </w:p>
    <w:p w14:paraId="1B823277" w14:textId="6CD6D073" w:rsidR="00B64D3B" w:rsidRDefault="00B64D3B" w:rsidP="00E6060A">
      <w:pPr>
        <w:rPr>
          <w:rFonts w:ascii="Arial" w:hAnsi="Arial" w:cs="Arial"/>
          <w:lang w:eastAsia="es-ES"/>
        </w:rPr>
      </w:pPr>
    </w:p>
    <w:p w14:paraId="0807C816" w14:textId="2D93B4A8" w:rsidR="00B64D3B" w:rsidRDefault="00B64D3B" w:rsidP="00E6060A">
      <w:pPr>
        <w:rPr>
          <w:rFonts w:ascii="Arial" w:hAnsi="Arial" w:cs="Arial"/>
          <w:lang w:eastAsia="es-ES"/>
        </w:rPr>
      </w:pPr>
    </w:p>
    <w:p w14:paraId="16866182" w14:textId="77777777" w:rsidR="00B64D3B" w:rsidRDefault="00B64D3B" w:rsidP="00E6060A">
      <w:pPr>
        <w:rPr>
          <w:rFonts w:ascii="Arial" w:hAnsi="Arial" w:cs="Arial"/>
          <w:lang w:eastAsia="es-ES"/>
        </w:rPr>
      </w:pPr>
    </w:p>
    <w:p w14:paraId="222D2F45" w14:textId="059E92D9" w:rsidR="00B64D3B" w:rsidRDefault="00B64D3B" w:rsidP="00B64D3B">
      <w:pPr>
        <w:tabs>
          <w:tab w:val="left" w:pos="0"/>
        </w:tabs>
        <w:ind w:right="630"/>
        <w:jc w:val="center"/>
        <w:rPr>
          <w:rFonts w:ascii="Arial" w:hAnsi="Arial" w:cs="Arial"/>
          <w:b/>
          <w:snapToGrid w:val="0"/>
          <w:lang w:eastAsia="es-ES"/>
        </w:rPr>
      </w:pPr>
      <w:r>
        <w:rPr>
          <w:rFonts w:ascii="Arial" w:hAnsi="Arial" w:cs="Arial"/>
          <w:b/>
          <w:snapToGrid w:val="0"/>
          <w:lang w:eastAsia="es-ES"/>
        </w:rPr>
        <w:t>FORMATO 6D</w:t>
      </w:r>
    </w:p>
    <w:p w14:paraId="3A7B3B4A" w14:textId="77777777" w:rsidR="00B64D3B" w:rsidRPr="00B64D3B" w:rsidRDefault="00B64D3B" w:rsidP="00B64D3B">
      <w:pPr>
        <w:tabs>
          <w:tab w:val="left" w:pos="0"/>
        </w:tabs>
        <w:ind w:right="630"/>
        <w:jc w:val="center"/>
        <w:rPr>
          <w:rFonts w:cs="Arial"/>
          <w:b/>
          <w:snapToGrid w:val="0"/>
          <w:lang w:eastAsia="es-ES"/>
        </w:rPr>
      </w:pPr>
    </w:p>
    <w:p w14:paraId="249E5BD4" w14:textId="77777777" w:rsidR="00B64D3B" w:rsidRPr="00B64D3B" w:rsidRDefault="00B64D3B" w:rsidP="00B64D3B">
      <w:pPr>
        <w:pStyle w:val="Prrafodelista"/>
        <w:widowControl/>
        <w:numPr>
          <w:ilvl w:val="0"/>
          <w:numId w:val="39"/>
        </w:numPr>
        <w:autoSpaceDE/>
        <w:autoSpaceDN/>
        <w:ind w:left="596" w:right="812" w:firstLine="397"/>
        <w:contextualSpacing/>
        <w:jc w:val="center"/>
        <w:rPr>
          <w:rFonts w:cs="Times New Roman"/>
          <w:szCs w:val="20"/>
          <w:lang w:val="es-419"/>
        </w:rPr>
      </w:pPr>
      <w:r w:rsidRPr="00B64D3B">
        <w:rPr>
          <w:rFonts w:cs="Times New Roman"/>
          <w:szCs w:val="20"/>
          <w:lang w:val="es-419"/>
        </w:rPr>
        <w:t>RESULTADO DEL CALCULO SEGÚN APLICATIVO DE COLOMBIA COMPRA EFICIENTE -----</w:t>
      </w:r>
    </w:p>
    <w:p w14:paraId="6A35949A" w14:textId="77777777" w:rsidR="00B64D3B" w:rsidRPr="00B64D3B" w:rsidRDefault="00B64D3B" w:rsidP="00B64D3B">
      <w:pPr>
        <w:ind w:right="812" w:firstLine="397"/>
        <w:jc w:val="center"/>
      </w:pPr>
    </w:p>
    <w:p w14:paraId="2492C7D1" w14:textId="77777777" w:rsidR="00B64D3B" w:rsidRPr="00B64D3B" w:rsidRDefault="006161C7" w:rsidP="00B64D3B">
      <w:pPr>
        <w:ind w:right="812" w:firstLine="397"/>
        <w:jc w:val="center"/>
      </w:pPr>
      <w:hyperlink r:id="rId27" w:history="1">
        <w:r w:rsidR="00B64D3B" w:rsidRPr="00B64D3B">
          <w:rPr>
            <w:rStyle w:val="Hipervnculo"/>
            <w:rFonts w:ascii="Arial MT" w:hAnsi="Arial MT"/>
          </w:rPr>
          <w:t>https://www.colombiacompra.gov.co/manuales-guias-y-pliegos-tipo/manuales-y-guias/aplicacion-para-establecer-la-capacidad-residual</w:t>
        </w:r>
      </w:hyperlink>
    </w:p>
    <w:p w14:paraId="0A2FC01F" w14:textId="64EA18E3" w:rsidR="00E6060A" w:rsidRDefault="00E6060A">
      <w:pPr>
        <w:pStyle w:val="Textoindependiente"/>
        <w:tabs>
          <w:tab w:val="left" w:pos="3551"/>
          <w:tab w:val="left" w:pos="5643"/>
          <w:tab w:val="left" w:pos="6022"/>
          <w:tab w:val="left" w:pos="8219"/>
        </w:tabs>
        <w:spacing w:before="161" w:line="720" w:lineRule="auto"/>
        <w:ind w:left="956" w:right="2888"/>
        <w:rPr>
          <w:u w:val="single"/>
        </w:rPr>
      </w:pPr>
    </w:p>
    <w:p w14:paraId="03C99C14" w14:textId="6875560C" w:rsidR="00E6060A" w:rsidRDefault="00E6060A">
      <w:pPr>
        <w:pStyle w:val="Textoindependiente"/>
        <w:tabs>
          <w:tab w:val="left" w:pos="3551"/>
          <w:tab w:val="left" w:pos="5643"/>
          <w:tab w:val="left" w:pos="6022"/>
          <w:tab w:val="left" w:pos="8219"/>
        </w:tabs>
        <w:spacing w:before="161" w:line="720" w:lineRule="auto"/>
        <w:ind w:left="956" w:right="2888"/>
        <w:rPr>
          <w:u w:val="single"/>
        </w:rPr>
      </w:pPr>
    </w:p>
    <w:p w14:paraId="7872FFB2" w14:textId="6EC83ABC" w:rsidR="00E6060A" w:rsidRDefault="00E6060A">
      <w:pPr>
        <w:pStyle w:val="Textoindependiente"/>
        <w:tabs>
          <w:tab w:val="left" w:pos="3551"/>
          <w:tab w:val="left" w:pos="5643"/>
          <w:tab w:val="left" w:pos="6022"/>
          <w:tab w:val="left" w:pos="8219"/>
        </w:tabs>
        <w:spacing w:before="161" w:line="720" w:lineRule="auto"/>
        <w:ind w:left="956" w:right="2888"/>
        <w:rPr>
          <w:u w:val="single"/>
        </w:rPr>
      </w:pPr>
    </w:p>
    <w:p w14:paraId="0C543790" w14:textId="77777777" w:rsidR="009B68E4" w:rsidRDefault="009B68E4">
      <w:pPr>
        <w:spacing w:line="720" w:lineRule="auto"/>
        <w:sectPr w:rsidR="009B68E4">
          <w:pgSz w:w="12240" w:h="20160"/>
          <w:pgMar w:top="2600" w:right="340" w:bottom="280" w:left="740" w:header="1018" w:footer="0" w:gutter="0"/>
          <w:cols w:space="720"/>
        </w:sectPr>
      </w:pPr>
    </w:p>
    <w:p w14:paraId="15E4432A" w14:textId="77777777" w:rsidR="009B68E4" w:rsidRDefault="009B68E4">
      <w:pPr>
        <w:pStyle w:val="Textoindependiente"/>
        <w:spacing w:before="3"/>
        <w:rPr>
          <w:sz w:val="17"/>
        </w:rPr>
      </w:pPr>
    </w:p>
    <w:p w14:paraId="00D7361F" w14:textId="5B4405CC" w:rsidR="004B3446" w:rsidRDefault="00C82561" w:rsidP="004B3446">
      <w:pPr>
        <w:pStyle w:val="Ttulo3"/>
        <w:spacing w:before="94"/>
        <w:ind w:left="961"/>
        <w:jc w:val="center"/>
      </w:pPr>
      <w:r>
        <w:t>ANEXO</w:t>
      </w:r>
      <w:r>
        <w:rPr>
          <w:spacing w:val="-1"/>
        </w:rPr>
        <w:t xml:space="preserve"> </w:t>
      </w:r>
      <w:r>
        <w:t>7</w:t>
      </w:r>
    </w:p>
    <w:p w14:paraId="70F17068" w14:textId="5B9F4856" w:rsidR="009B68E4" w:rsidRDefault="00C82561" w:rsidP="004B3446">
      <w:pPr>
        <w:pStyle w:val="Ttulo3"/>
        <w:spacing w:before="94"/>
        <w:ind w:left="961"/>
        <w:jc w:val="center"/>
      </w:pPr>
      <w:r>
        <w:t>COMPROMISO</w:t>
      </w:r>
      <w:r>
        <w:rPr>
          <w:spacing w:val="-1"/>
        </w:rPr>
        <w:t xml:space="preserve"> </w:t>
      </w:r>
      <w:r>
        <w:t>ANTICORRUPCIÓN</w:t>
      </w:r>
    </w:p>
    <w:p w14:paraId="797230ED" w14:textId="77777777" w:rsidR="009B68E4" w:rsidRDefault="009B68E4">
      <w:pPr>
        <w:pStyle w:val="Textoindependiente"/>
        <w:rPr>
          <w:rFonts w:ascii="Arial"/>
          <w:b/>
          <w:sz w:val="20"/>
        </w:rPr>
      </w:pPr>
    </w:p>
    <w:p w14:paraId="2CCBEAB6" w14:textId="77777777" w:rsidR="009B68E4" w:rsidRDefault="009B68E4">
      <w:pPr>
        <w:pStyle w:val="Textoindependiente"/>
        <w:spacing w:before="1"/>
        <w:rPr>
          <w:rFonts w:ascii="Arial"/>
          <w:b/>
          <w:sz w:val="16"/>
        </w:rPr>
      </w:pPr>
    </w:p>
    <w:p w14:paraId="7CF32E7E" w14:textId="77777777" w:rsidR="00B64D3B" w:rsidRDefault="00C82561" w:rsidP="00B64D3B">
      <w:pPr>
        <w:pStyle w:val="Textoindependiente"/>
        <w:spacing w:line="480" w:lineRule="auto"/>
        <w:ind w:left="956" w:right="8923"/>
      </w:pPr>
      <w:r>
        <w:t>Ciudad y Fecha</w:t>
      </w:r>
      <w:r>
        <w:rPr>
          <w:spacing w:val="-48"/>
        </w:rPr>
        <w:t xml:space="preserve"> </w:t>
      </w:r>
      <w:r>
        <w:t>Señores:</w:t>
      </w:r>
    </w:p>
    <w:p w14:paraId="184B9BF3" w14:textId="77777777" w:rsidR="00B64D3B" w:rsidRDefault="00B64D3B" w:rsidP="00B64D3B">
      <w:pPr>
        <w:pStyle w:val="Ttulo3"/>
      </w:pPr>
      <w:r>
        <w:t>INSTITUCIÓN EDUCATIVA RAFAEL URIBE URIBE</w:t>
      </w:r>
    </w:p>
    <w:p w14:paraId="27AA7CA4" w14:textId="77777777" w:rsidR="00B64D3B" w:rsidRDefault="00B64D3B" w:rsidP="00B64D3B">
      <w:pPr>
        <w:pStyle w:val="Textoindependiente"/>
        <w:ind w:left="956" w:right="6000"/>
      </w:pPr>
      <w:r w:rsidRPr="009A3FE3">
        <w:t>Avenida 5 # 7-48 Barrio Doña Nidia</w:t>
      </w:r>
    </w:p>
    <w:p w14:paraId="527C5E5E" w14:textId="77777777" w:rsidR="00B64D3B" w:rsidRDefault="00B64D3B" w:rsidP="00B64D3B">
      <w:pPr>
        <w:pStyle w:val="Textoindependiente"/>
        <w:ind w:left="956" w:right="6000"/>
      </w:pPr>
      <w:r>
        <w:t>Cúcuta-Norte</w:t>
      </w:r>
      <w:r>
        <w:rPr>
          <w:spacing w:val="-3"/>
        </w:rPr>
        <w:t xml:space="preserve"> </w:t>
      </w:r>
      <w:r>
        <w:t>de</w:t>
      </w:r>
      <w:r>
        <w:rPr>
          <w:spacing w:val="-4"/>
        </w:rPr>
        <w:t xml:space="preserve"> </w:t>
      </w:r>
      <w:r>
        <w:t>Santander</w:t>
      </w:r>
      <w:r>
        <w:rPr>
          <w:spacing w:val="-47"/>
        </w:rPr>
        <w:t xml:space="preserve"> </w:t>
      </w:r>
    </w:p>
    <w:p w14:paraId="0A6B0FA3" w14:textId="77777777" w:rsidR="009B68E4" w:rsidRDefault="009B68E4">
      <w:pPr>
        <w:pStyle w:val="Textoindependiente"/>
        <w:rPr>
          <w:sz w:val="20"/>
        </w:rPr>
      </w:pPr>
    </w:p>
    <w:p w14:paraId="4843A2E7" w14:textId="77777777" w:rsidR="009B68E4" w:rsidRDefault="00C82561">
      <w:pPr>
        <w:spacing w:before="135" w:line="207" w:lineRule="exact"/>
        <w:ind w:left="956"/>
        <w:rPr>
          <w:sz w:val="18"/>
        </w:rPr>
      </w:pPr>
      <w:r>
        <w:rPr>
          <w:rFonts w:ascii="Arial"/>
          <w:b/>
          <w:sz w:val="18"/>
        </w:rPr>
        <w:t>OBJETO</w:t>
      </w:r>
      <w:r>
        <w:rPr>
          <w:rFonts w:ascii="Arial"/>
          <w:b/>
          <w:spacing w:val="-1"/>
          <w:sz w:val="18"/>
        </w:rPr>
        <w:t xml:space="preserve"> </w:t>
      </w:r>
      <w:r>
        <w:rPr>
          <w:sz w:val="18"/>
        </w:rPr>
        <w:t>- [xxxxxxxxxxxxxxxx]</w:t>
      </w:r>
    </w:p>
    <w:p w14:paraId="65CD44B8" w14:textId="77777777" w:rsidR="009B68E4" w:rsidRDefault="00C82561">
      <w:pPr>
        <w:pStyle w:val="Textoindependiente"/>
        <w:tabs>
          <w:tab w:val="left" w:pos="6733"/>
        </w:tabs>
        <w:spacing w:line="207" w:lineRule="exact"/>
        <w:ind w:left="956"/>
      </w:pPr>
      <w:r>
        <w:t>Referencia:</w:t>
      </w:r>
      <w:r>
        <w:rPr>
          <w:spacing w:val="-1"/>
        </w:rPr>
        <w:t xml:space="preserve"> </w:t>
      </w:r>
      <w:r>
        <w:t>Selección</w:t>
      </w:r>
      <w:r>
        <w:rPr>
          <w:spacing w:val="-1"/>
        </w:rPr>
        <w:t xml:space="preserve"> </w:t>
      </w:r>
      <w:r>
        <w:t>Abreviada</w:t>
      </w:r>
      <w:r>
        <w:rPr>
          <w:spacing w:val="-2"/>
        </w:rPr>
        <w:t xml:space="preserve"> </w:t>
      </w:r>
      <w:r>
        <w:t>Menor Cuantía</w:t>
      </w:r>
      <w:r>
        <w:rPr>
          <w:spacing w:val="-1"/>
        </w:rPr>
        <w:t xml:space="preserve"> </w:t>
      </w:r>
      <w:r>
        <w:t xml:space="preserve">No. </w:t>
      </w:r>
      <w:r>
        <w:rPr>
          <w:u w:val="single"/>
        </w:rPr>
        <w:t xml:space="preserve"> </w:t>
      </w:r>
      <w:r>
        <w:rPr>
          <w:u w:val="single"/>
        </w:rPr>
        <w:tab/>
      </w:r>
    </w:p>
    <w:p w14:paraId="0ED227A8" w14:textId="77777777" w:rsidR="009B68E4" w:rsidRDefault="009B68E4">
      <w:pPr>
        <w:pStyle w:val="Textoindependiente"/>
        <w:spacing w:before="9"/>
        <w:rPr>
          <w:sz w:val="9"/>
        </w:rPr>
      </w:pPr>
    </w:p>
    <w:p w14:paraId="2F47FF38" w14:textId="77777777" w:rsidR="009B68E4" w:rsidRDefault="00C82561">
      <w:pPr>
        <w:pStyle w:val="Textoindependiente"/>
        <w:spacing w:before="95"/>
        <w:ind w:left="956" w:right="740"/>
      </w:pPr>
      <w:r>
        <w:t>(Nombre</w:t>
      </w:r>
      <w:r>
        <w:rPr>
          <w:spacing w:val="15"/>
        </w:rPr>
        <w:t xml:space="preserve"> </w:t>
      </w:r>
      <w:r>
        <w:t>del</w:t>
      </w:r>
      <w:r>
        <w:rPr>
          <w:spacing w:val="15"/>
        </w:rPr>
        <w:t xml:space="preserve"> </w:t>
      </w:r>
      <w:r>
        <w:t>representante</w:t>
      </w:r>
      <w:r>
        <w:rPr>
          <w:spacing w:val="14"/>
        </w:rPr>
        <w:t xml:space="preserve"> </w:t>
      </w:r>
      <w:r>
        <w:t>legal</w:t>
      </w:r>
      <w:r>
        <w:rPr>
          <w:spacing w:val="15"/>
        </w:rPr>
        <w:t xml:space="preserve"> </w:t>
      </w:r>
      <w:r>
        <w:t>o</w:t>
      </w:r>
      <w:r>
        <w:rPr>
          <w:spacing w:val="15"/>
        </w:rPr>
        <w:t xml:space="preserve"> </w:t>
      </w:r>
      <w:r>
        <w:t>de</w:t>
      </w:r>
      <w:r>
        <w:rPr>
          <w:spacing w:val="14"/>
        </w:rPr>
        <w:t xml:space="preserve"> </w:t>
      </w:r>
      <w:r>
        <w:t>la</w:t>
      </w:r>
      <w:r>
        <w:rPr>
          <w:spacing w:val="14"/>
        </w:rPr>
        <w:t xml:space="preserve"> </w:t>
      </w:r>
      <w:r>
        <w:t>persona</w:t>
      </w:r>
      <w:r>
        <w:rPr>
          <w:spacing w:val="15"/>
        </w:rPr>
        <w:t xml:space="preserve"> </w:t>
      </w:r>
      <w:r>
        <w:t>natural</w:t>
      </w:r>
      <w:r>
        <w:rPr>
          <w:spacing w:val="15"/>
        </w:rPr>
        <w:t xml:space="preserve"> </w:t>
      </w:r>
      <w:r>
        <w:t>Proponente),</w:t>
      </w:r>
      <w:r>
        <w:rPr>
          <w:spacing w:val="14"/>
        </w:rPr>
        <w:t xml:space="preserve"> </w:t>
      </w:r>
      <w:r>
        <w:t>identificado</w:t>
      </w:r>
      <w:r>
        <w:rPr>
          <w:spacing w:val="15"/>
        </w:rPr>
        <w:t xml:space="preserve"> </w:t>
      </w:r>
      <w:r>
        <w:t>como</w:t>
      </w:r>
      <w:r>
        <w:rPr>
          <w:spacing w:val="15"/>
        </w:rPr>
        <w:t xml:space="preserve"> </w:t>
      </w:r>
      <w:r>
        <w:t>aparece</w:t>
      </w:r>
      <w:r>
        <w:rPr>
          <w:spacing w:val="15"/>
        </w:rPr>
        <w:t xml:space="preserve"> </w:t>
      </w:r>
      <w:r>
        <w:t>al</w:t>
      </w:r>
      <w:r>
        <w:rPr>
          <w:spacing w:val="15"/>
        </w:rPr>
        <w:t xml:space="preserve"> </w:t>
      </w:r>
      <w:r>
        <w:t>pie</w:t>
      </w:r>
      <w:r>
        <w:rPr>
          <w:spacing w:val="16"/>
        </w:rPr>
        <w:t xml:space="preserve"> </w:t>
      </w:r>
      <w:r>
        <w:t>de</w:t>
      </w:r>
      <w:r>
        <w:rPr>
          <w:spacing w:val="13"/>
        </w:rPr>
        <w:t xml:space="preserve"> </w:t>
      </w:r>
      <w:r>
        <w:t>mi</w:t>
      </w:r>
      <w:r>
        <w:rPr>
          <w:spacing w:val="15"/>
        </w:rPr>
        <w:t xml:space="preserve"> </w:t>
      </w:r>
      <w:r>
        <w:t>firma,</w:t>
      </w:r>
      <w:r>
        <w:rPr>
          <w:spacing w:val="-47"/>
        </w:rPr>
        <w:t xml:space="preserve"> </w:t>
      </w:r>
      <w:r>
        <w:t>(obrando</w:t>
      </w:r>
      <w:r>
        <w:rPr>
          <w:spacing w:val="-1"/>
        </w:rPr>
        <w:t xml:space="preserve"> </w:t>
      </w:r>
      <w:r>
        <w:t>en</w:t>
      </w:r>
      <w:r>
        <w:rPr>
          <w:spacing w:val="-2"/>
        </w:rPr>
        <w:t xml:space="preserve"> </w:t>
      </w:r>
      <w:r>
        <w:t>mi</w:t>
      </w:r>
      <w:r>
        <w:rPr>
          <w:spacing w:val="1"/>
        </w:rPr>
        <w:t xml:space="preserve"> </w:t>
      </w:r>
      <w:r>
        <w:t>propio</w:t>
      </w:r>
      <w:r>
        <w:rPr>
          <w:spacing w:val="-1"/>
        </w:rPr>
        <w:t xml:space="preserve"> </w:t>
      </w:r>
      <w:r>
        <w:t>nombre</w:t>
      </w:r>
      <w:r>
        <w:rPr>
          <w:spacing w:val="-1"/>
        </w:rPr>
        <w:t xml:space="preserve"> </w:t>
      </w:r>
      <w:r>
        <w:t>o en</w:t>
      </w:r>
      <w:r>
        <w:rPr>
          <w:spacing w:val="-1"/>
        </w:rPr>
        <w:t xml:space="preserve"> </w:t>
      </w:r>
      <w:r>
        <w:t>mi calidad</w:t>
      </w:r>
      <w:r>
        <w:rPr>
          <w:spacing w:val="-1"/>
        </w:rPr>
        <w:t xml:space="preserve"> </w:t>
      </w:r>
      <w:r>
        <w:t>de</w:t>
      </w:r>
      <w:r>
        <w:rPr>
          <w:spacing w:val="-1"/>
        </w:rPr>
        <w:t xml:space="preserve"> </w:t>
      </w:r>
      <w:r>
        <w:t>representante legal</w:t>
      </w:r>
      <w:r>
        <w:rPr>
          <w:spacing w:val="-1"/>
        </w:rPr>
        <w:t xml:space="preserve"> </w:t>
      </w:r>
      <w:r>
        <w:t>de) (nombre</w:t>
      </w:r>
      <w:r>
        <w:rPr>
          <w:spacing w:val="-1"/>
        </w:rPr>
        <w:t xml:space="preserve"> </w:t>
      </w:r>
      <w:r>
        <w:t>del</w:t>
      </w:r>
      <w:r>
        <w:rPr>
          <w:spacing w:val="-2"/>
        </w:rPr>
        <w:t xml:space="preserve"> </w:t>
      </w:r>
      <w:r>
        <w:t>Proponente), manifiesto</w:t>
      </w:r>
      <w:r>
        <w:rPr>
          <w:spacing w:val="-2"/>
        </w:rPr>
        <w:t xml:space="preserve"> </w:t>
      </w:r>
      <w:r>
        <w:t>que:</w:t>
      </w:r>
    </w:p>
    <w:p w14:paraId="7816E11B" w14:textId="77777777" w:rsidR="009B68E4" w:rsidRDefault="009B68E4">
      <w:pPr>
        <w:pStyle w:val="Textoindependiente"/>
        <w:spacing w:before="2"/>
      </w:pPr>
    </w:p>
    <w:p w14:paraId="20C6B9E1" w14:textId="2268A265" w:rsidR="009B68E4" w:rsidRDefault="00C82561">
      <w:pPr>
        <w:pStyle w:val="Prrafodelista"/>
        <w:numPr>
          <w:ilvl w:val="0"/>
          <w:numId w:val="8"/>
        </w:numPr>
        <w:tabs>
          <w:tab w:val="left" w:pos="1682"/>
        </w:tabs>
        <w:spacing w:line="242" w:lineRule="auto"/>
        <w:ind w:right="746" w:hanging="10"/>
        <w:jc w:val="both"/>
        <w:rPr>
          <w:sz w:val="18"/>
        </w:rPr>
      </w:pPr>
      <w:r>
        <w:rPr>
          <w:sz w:val="18"/>
        </w:rPr>
        <w:t>Apoyamos la</w:t>
      </w:r>
      <w:r>
        <w:rPr>
          <w:spacing w:val="1"/>
          <w:sz w:val="18"/>
        </w:rPr>
        <w:t xml:space="preserve"> </w:t>
      </w:r>
      <w:r>
        <w:rPr>
          <w:sz w:val="18"/>
        </w:rPr>
        <w:t>acción del Estado colombiano y</w:t>
      </w:r>
      <w:r>
        <w:rPr>
          <w:spacing w:val="1"/>
          <w:sz w:val="18"/>
        </w:rPr>
        <w:t xml:space="preserve"> </w:t>
      </w:r>
      <w:r>
        <w:rPr>
          <w:sz w:val="18"/>
        </w:rPr>
        <w:t>de</w:t>
      </w:r>
      <w:r>
        <w:rPr>
          <w:spacing w:val="1"/>
          <w:sz w:val="18"/>
        </w:rPr>
        <w:t xml:space="preserve"> </w:t>
      </w:r>
      <w:r w:rsidR="00CD7476">
        <w:rPr>
          <w:sz w:val="18"/>
        </w:rPr>
        <w:t>LA INSTITUCIÓN EDUCATIVA RAFAEL URIBE URIBE</w:t>
      </w:r>
      <w:r>
        <w:rPr>
          <w:sz w:val="18"/>
        </w:rPr>
        <w:t xml:space="preserve"> para fortalecer la</w:t>
      </w:r>
      <w:r>
        <w:rPr>
          <w:spacing w:val="1"/>
          <w:sz w:val="18"/>
        </w:rPr>
        <w:t xml:space="preserve"> </w:t>
      </w:r>
      <w:r>
        <w:rPr>
          <w:sz w:val="18"/>
        </w:rPr>
        <w:t>transparencia</w:t>
      </w:r>
      <w:r>
        <w:rPr>
          <w:spacing w:val="-1"/>
          <w:sz w:val="18"/>
        </w:rPr>
        <w:t xml:space="preserve"> </w:t>
      </w:r>
      <w:r>
        <w:rPr>
          <w:sz w:val="18"/>
        </w:rPr>
        <w:t>y la</w:t>
      </w:r>
      <w:r>
        <w:rPr>
          <w:spacing w:val="-1"/>
          <w:sz w:val="18"/>
        </w:rPr>
        <w:t xml:space="preserve"> </w:t>
      </w:r>
      <w:r>
        <w:rPr>
          <w:sz w:val="18"/>
        </w:rPr>
        <w:t>rendición de cuentas</w:t>
      </w:r>
      <w:r>
        <w:rPr>
          <w:spacing w:val="1"/>
          <w:sz w:val="18"/>
        </w:rPr>
        <w:t xml:space="preserve"> </w:t>
      </w:r>
      <w:r>
        <w:rPr>
          <w:sz w:val="18"/>
        </w:rPr>
        <w:t>de</w:t>
      </w:r>
      <w:r>
        <w:rPr>
          <w:spacing w:val="-1"/>
          <w:sz w:val="18"/>
        </w:rPr>
        <w:t xml:space="preserve"> </w:t>
      </w:r>
      <w:r>
        <w:rPr>
          <w:sz w:val="18"/>
        </w:rPr>
        <w:t>la administración pública.</w:t>
      </w:r>
    </w:p>
    <w:p w14:paraId="02D5A3F7" w14:textId="77777777" w:rsidR="009B68E4" w:rsidRDefault="009B68E4">
      <w:pPr>
        <w:pStyle w:val="Textoindependiente"/>
        <w:rPr>
          <w:sz w:val="19"/>
        </w:rPr>
      </w:pPr>
    </w:p>
    <w:p w14:paraId="58FFE92F" w14:textId="77777777" w:rsidR="009B68E4" w:rsidRDefault="00C82561">
      <w:pPr>
        <w:pStyle w:val="Prrafodelista"/>
        <w:numPr>
          <w:ilvl w:val="0"/>
          <w:numId w:val="8"/>
        </w:numPr>
        <w:tabs>
          <w:tab w:val="left" w:pos="1682"/>
        </w:tabs>
        <w:spacing w:line="244" w:lineRule="auto"/>
        <w:ind w:right="741" w:hanging="10"/>
        <w:jc w:val="both"/>
        <w:rPr>
          <w:sz w:val="18"/>
        </w:rPr>
      </w:pPr>
      <w:r>
        <w:rPr>
          <w:sz w:val="18"/>
        </w:rPr>
        <w:t>No estamos en causal de inhabilidad alguna para celebrar el contrato objeto del Proceso de Contratación</w:t>
      </w:r>
      <w:r>
        <w:rPr>
          <w:spacing w:val="1"/>
          <w:sz w:val="18"/>
        </w:rPr>
        <w:t xml:space="preserve"> </w:t>
      </w:r>
      <w:r>
        <w:rPr>
          <w:sz w:val="18"/>
        </w:rPr>
        <w:t>(Insertar</w:t>
      </w:r>
      <w:r>
        <w:rPr>
          <w:spacing w:val="-1"/>
          <w:sz w:val="18"/>
        </w:rPr>
        <w:t xml:space="preserve"> </w:t>
      </w:r>
      <w:r>
        <w:rPr>
          <w:sz w:val="18"/>
        </w:rPr>
        <w:t>información).</w:t>
      </w:r>
    </w:p>
    <w:p w14:paraId="6CA1A197" w14:textId="77777777" w:rsidR="009B68E4" w:rsidRDefault="009B68E4">
      <w:pPr>
        <w:pStyle w:val="Textoindependiente"/>
        <w:spacing w:before="7"/>
      </w:pPr>
    </w:p>
    <w:p w14:paraId="0FC115D2" w14:textId="77777777" w:rsidR="009B68E4" w:rsidRDefault="00C82561">
      <w:pPr>
        <w:pStyle w:val="Prrafodelista"/>
        <w:numPr>
          <w:ilvl w:val="0"/>
          <w:numId w:val="8"/>
        </w:numPr>
        <w:tabs>
          <w:tab w:val="left" w:pos="1682"/>
        </w:tabs>
        <w:spacing w:line="247" w:lineRule="auto"/>
        <w:ind w:right="748" w:hanging="10"/>
        <w:jc w:val="both"/>
        <w:rPr>
          <w:sz w:val="18"/>
        </w:rPr>
      </w:pPr>
      <w:r>
        <w:rPr>
          <w:sz w:val="18"/>
        </w:rPr>
        <w:t>Nos comprometemos a no ofrecer y no dar dádivas, sobornos o cualquier forma de halago, retribuciones o</w:t>
      </w:r>
      <w:r>
        <w:rPr>
          <w:spacing w:val="1"/>
          <w:sz w:val="18"/>
        </w:rPr>
        <w:t xml:space="preserve"> </w:t>
      </w:r>
      <w:r>
        <w:rPr>
          <w:sz w:val="18"/>
        </w:rPr>
        <w:t>prebenda a servidores públicos o asesores de la Entidad Contratante, directamente o a través de sus empleados,</w:t>
      </w:r>
      <w:r>
        <w:rPr>
          <w:spacing w:val="1"/>
          <w:sz w:val="18"/>
        </w:rPr>
        <w:t xml:space="preserve"> </w:t>
      </w:r>
      <w:r>
        <w:rPr>
          <w:sz w:val="18"/>
        </w:rPr>
        <w:t>contratistas</w:t>
      </w:r>
      <w:r>
        <w:rPr>
          <w:spacing w:val="-1"/>
          <w:sz w:val="18"/>
        </w:rPr>
        <w:t xml:space="preserve"> </w:t>
      </w:r>
      <w:r>
        <w:rPr>
          <w:sz w:val="18"/>
        </w:rPr>
        <w:t>o tercero.</w:t>
      </w:r>
    </w:p>
    <w:p w14:paraId="7D6EC56B" w14:textId="77777777" w:rsidR="009B68E4" w:rsidRDefault="009B68E4">
      <w:pPr>
        <w:pStyle w:val="Textoindependiente"/>
        <w:spacing w:before="5"/>
      </w:pPr>
    </w:p>
    <w:p w14:paraId="1D98998D" w14:textId="77777777" w:rsidR="009B68E4" w:rsidRDefault="00C82561">
      <w:pPr>
        <w:pStyle w:val="Prrafodelista"/>
        <w:numPr>
          <w:ilvl w:val="0"/>
          <w:numId w:val="8"/>
        </w:numPr>
        <w:tabs>
          <w:tab w:val="left" w:pos="1682"/>
        </w:tabs>
        <w:spacing w:line="244" w:lineRule="auto"/>
        <w:ind w:right="746" w:hanging="10"/>
        <w:jc w:val="both"/>
        <w:rPr>
          <w:sz w:val="18"/>
        </w:rPr>
      </w:pPr>
      <w:r>
        <w:rPr>
          <w:sz w:val="18"/>
        </w:rPr>
        <w:t>Nos comprometemos a no efectuar acuerdos, o realizar actos o conductas que tengan por objeto o efecto la</w:t>
      </w:r>
      <w:r>
        <w:rPr>
          <w:spacing w:val="1"/>
          <w:sz w:val="18"/>
        </w:rPr>
        <w:t xml:space="preserve"> </w:t>
      </w:r>
      <w:r>
        <w:rPr>
          <w:sz w:val="18"/>
        </w:rPr>
        <w:t>colusión</w:t>
      </w:r>
      <w:r>
        <w:rPr>
          <w:spacing w:val="-2"/>
          <w:sz w:val="18"/>
        </w:rPr>
        <w:t xml:space="preserve"> </w:t>
      </w:r>
      <w:r>
        <w:rPr>
          <w:sz w:val="18"/>
        </w:rPr>
        <w:t>en el</w:t>
      </w:r>
      <w:r>
        <w:rPr>
          <w:spacing w:val="1"/>
          <w:sz w:val="18"/>
        </w:rPr>
        <w:t xml:space="preserve"> </w:t>
      </w:r>
      <w:r>
        <w:rPr>
          <w:sz w:val="18"/>
        </w:rPr>
        <w:t>Proceso de Contratación (Insertar información).</w:t>
      </w:r>
    </w:p>
    <w:p w14:paraId="02477D7C" w14:textId="77777777" w:rsidR="009B68E4" w:rsidRDefault="009B68E4">
      <w:pPr>
        <w:pStyle w:val="Textoindependiente"/>
        <w:spacing w:before="8"/>
      </w:pPr>
    </w:p>
    <w:p w14:paraId="0BA5A790" w14:textId="77777777" w:rsidR="009B68E4" w:rsidRDefault="00C82561">
      <w:pPr>
        <w:pStyle w:val="Prrafodelista"/>
        <w:numPr>
          <w:ilvl w:val="0"/>
          <w:numId w:val="8"/>
        </w:numPr>
        <w:tabs>
          <w:tab w:val="left" w:pos="1682"/>
        </w:tabs>
        <w:spacing w:line="242" w:lineRule="auto"/>
        <w:ind w:right="743" w:hanging="10"/>
        <w:jc w:val="both"/>
        <w:rPr>
          <w:sz w:val="18"/>
        </w:rPr>
      </w:pPr>
      <w:r>
        <w:rPr>
          <w:sz w:val="18"/>
        </w:rPr>
        <w:t>Nos</w:t>
      </w:r>
      <w:r>
        <w:rPr>
          <w:spacing w:val="-6"/>
          <w:sz w:val="18"/>
        </w:rPr>
        <w:t xml:space="preserve"> </w:t>
      </w:r>
      <w:r>
        <w:rPr>
          <w:sz w:val="18"/>
        </w:rPr>
        <w:t>comprometemos</w:t>
      </w:r>
      <w:r>
        <w:rPr>
          <w:spacing w:val="-6"/>
          <w:sz w:val="18"/>
        </w:rPr>
        <w:t xml:space="preserve"> </w:t>
      </w:r>
      <w:r>
        <w:rPr>
          <w:sz w:val="18"/>
        </w:rPr>
        <w:t>a</w:t>
      </w:r>
      <w:r>
        <w:rPr>
          <w:spacing w:val="-6"/>
          <w:sz w:val="18"/>
        </w:rPr>
        <w:t xml:space="preserve"> </w:t>
      </w:r>
      <w:r>
        <w:rPr>
          <w:sz w:val="18"/>
        </w:rPr>
        <w:t>revelar</w:t>
      </w:r>
      <w:r>
        <w:rPr>
          <w:spacing w:val="-5"/>
          <w:sz w:val="18"/>
        </w:rPr>
        <w:t xml:space="preserve"> </w:t>
      </w:r>
      <w:r>
        <w:rPr>
          <w:sz w:val="18"/>
        </w:rPr>
        <w:t>la</w:t>
      </w:r>
      <w:r>
        <w:rPr>
          <w:spacing w:val="-7"/>
          <w:sz w:val="18"/>
        </w:rPr>
        <w:t xml:space="preserve"> </w:t>
      </w:r>
      <w:r>
        <w:rPr>
          <w:sz w:val="18"/>
        </w:rPr>
        <w:t>información</w:t>
      </w:r>
      <w:r>
        <w:rPr>
          <w:spacing w:val="-6"/>
          <w:sz w:val="18"/>
        </w:rPr>
        <w:t xml:space="preserve"> </w:t>
      </w:r>
      <w:r>
        <w:rPr>
          <w:sz w:val="18"/>
        </w:rPr>
        <w:t>que</w:t>
      </w:r>
      <w:r>
        <w:rPr>
          <w:spacing w:val="-6"/>
          <w:sz w:val="18"/>
        </w:rPr>
        <w:t xml:space="preserve"> </w:t>
      </w:r>
      <w:r>
        <w:rPr>
          <w:sz w:val="18"/>
        </w:rPr>
        <w:t>sobre</w:t>
      </w:r>
      <w:r>
        <w:rPr>
          <w:spacing w:val="-6"/>
          <w:sz w:val="18"/>
        </w:rPr>
        <w:t xml:space="preserve"> </w:t>
      </w:r>
      <w:r>
        <w:rPr>
          <w:sz w:val="18"/>
        </w:rPr>
        <w:t>el</w:t>
      </w:r>
      <w:r>
        <w:rPr>
          <w:spacing w:val="-6"/>
          <w:sz w:val="18"/>
        </w:rPr>
        <w:t xml:space="preserve"> </w:t>
      </w:r>
      <w:r>
        <w:rPr>
          <w:sz w:val="18"/>
        </w:rPr>
        <w:t>Proceso</w:t>
      </w:r>
      <w:r>
        <w:rPr>
          <w:spacing w:val="-6"/>
          <w:sz w:val="18"/>
        </w:rPr>
        <w:t xml:space="preserve"> </w:t>
      </w:r>
      <w:r>
        <w:rPr>
          <w:sz w:val="18"/>
        </w:rPr>
        <w:t>de</w:t>
      </w:r>
      <w:r>
        <w:rPr>
          <w:spacing w:val="-6"/>
          <w:sz w:val="18"/>
        </w:rPr>
        <w:t xml:space="preserve"> </w:t>
      </w:r>
      <w:r>
        <w:rPr>
          <w:sz w:val="18"/>
        </w:rPr>
        <w:t>Contratación</w:t>
      </w:r>
      <w:r>
        <w:rPr>
          <w:spacing w:val="-6"/>
          <w:sz w:val="18"/>
        </w:rPr>
        <w:t xml:space="preserve"> </w:t>
      </w:r>
      <w:r>
        <w:rPr>
          <w:sz w:val="18"/>
        </w:rPr>
        <w:t>(Insertar</w:t>
      </w:r>
      <w:r>
        <w:rPr>
          <w:spacing w:val="-6"/>
          <w:sz w:val="18"/>
        </w:rPr>
        <w:t xml:space="preserve"> </w:t>
      </w:r>
      <w:r>
        <w:rPr>
          <w:sz w:val="18"/>
        </w:rPr>
        <w:t>información)</w:t>
      </w:r>
      <w:r>
        <w:rPr>
          <w:spacing w:val="-5"/>
          <w:sz w:val="18"/>
        </w:rPr>
        <w:t xml:space="preserve"> </w:t>
      </w:r>
      <w:r>
        <w:rPr>
          <w:sz w:val="18"/>
        </w:rPr>
        <w:t>nos</w:t>
      </w:r>
      <w:r>
        <w:rPr>
          <w:spacing w:val="-47"/>
          <w:sz w:val="18"/>
        </w:rPr>
        <w:t xml:space="preserve"> </w:t>
      </w:r>
      <w:r>
        <w:rPr>
          <w:sz w:val="18"/>
        </w:rPr>
        <w:t>soliciten</w:t>
      </w:r>
      <w:r>
        <w:rPr>
          <w:spacing w:val="-1"/>
          <w:sz w:val="18"/>
        </w:rPr>
        <w:t xml:space="preserve"> </w:t>
      </w:r>
      <w:r>
        <w:rPr>
          <w:sz w:val="18"/>
        </w:rPr>
        <w:t>los organismos de</w:t>
      </w:r>
      <w:r>
        <w:rPr>
          <w:spacing w:val="-1"/>
          <w:sz w:val="18"/>
        </w:rPr>
        <w:t xml:space="preserve"> </w:t>
      </w:r>
      <w:r>
        <w:rPr>
          <w:sz w:val="18"/>
        </w:rPr>
        <w:t>control de la</w:t>
      </w:r>
      <w:r>
        <w:rPr>
          <w:spacing w:val="-1"/>
          <w:sz w:val="18"/>
        </w:rPr>
        <w:t xml:space="preserve"> </w:t>
      </w:r>
      <w:r>
        <w:rPr>
          <w:sz w:val="18"/>
        </w:rPr>
        <w:t>República de Colombia.</w:t>
      </w:r>
    </w:p>
    <w:p w14:paraId="6D19E48D" w14:textId="77777777" w:rsidR="009B68E4" w:rsidRDefault="009B68E4">
      <w:pPr>
        <w:pStyle w:val="Textoindependiente"/>
        <w:rPr>
          <w:sz w:val="19"/>
        </w:rPr>
      </w:pPr>
    </w:p>
    <w:p w14:paraId="1561F0A0" w14:textId="77777777" w:rsidR="009B68E4" w:rsidRDefault="00C82561">
      <w:pPr>
        <w:pStyle w:val="Prrafodelista"/>
        <w:numPr>
          <w:ilvl w:val="0"/>
          <w:numId w:val="8"/>
        </w:numPr>
        <w:tabs>
          <w:tab w:val="left" w:pos="1682"/>
        </w:tabs>
        <w:spacing w:before="1" w:line="244" w:lineRule="auto"/>
        <w:ind w:right="746" w:hanging="10"/>
        <w:jc w:val="both"/>
        <w:rPr>
          <w:sz w:val="18"/>
        </w:rPr>
      </w:pPr>
      <w:r>
        <w:rPr>
          <w:sz w:val="18"/>
        </w:rPr>
        <w:t>Nos comprometemos a comunicar a nuestros empleados y asesores el contenido del presente Compromiso</w:t>
      </w:r>
      <w:r>
        <w:rPr>
          <w:spacing w:val="1"/>
          <w:sz w:val="18"/>
        </w:rPr>
        <w:t xml:space="preserve"> </w:t>
      </w:r>
      <w:r>
        <w:rPr>
          <w:sz w:val="18"/>
        </w:rPr>
        <w:t>Anticorrupción, explicar su importancia y las consecuencias de su incumplimiento por nuestra parte, y la de nuestros</w:t>
      </w:r>
      <w:r>
        <w:rPr>
          <w:spacing w:val="1"/>
          <w:sz w:val="18"/>
        </w:rPr>
        <w:t xml:space="preserve"> </w:t>
      </w:r>
      <w:r>
        <w:rPr>
          <w:sz w:val="18"/>
        </w:rPr>
        <w:t>empleados</w:t>
      </w:r>
      <w:r>
        <w:rPr>
          <w:spacing w:val="-1"/>
          <w:sz w:val="18"/>
        </w:rPr>
        <w:t xml:space="preserve"> </w:t>
      </w:r>
      <w:r>
        <w:rPr>
          <w:sz w:val="18"/>
        </w:rPr>
        <w:t>o</w:t>
      </w:r>
      <w:r>
        <w:rPr>
          <w:spacing w:val="-1"/>
          <w:sz w:val="18"/>
        </w:rPr>
        <w:t xml:space="preserve"> </w:t>
      </w:r>
      <w:r>
        <w:rPr>
          <w:sz w:val="18"/>
        </w:rPr>
        <w:t>asesores.</w:t>
      </w:r>
    </w:p>
    <w:p w14:paraId="6958D49B" w14:textId="77777777" w:rsidR="009B68E4" w:rsidRDefault="009B68E4">
      <w:pPr>
        <w:pStyle w:val="Textoindependiente"/>
        <w:spacing w:before="11"/>
      </w:pPr>
    </w:p>
    <w:p w14:paraId="0FE13E24" w14:textId="77777777" w:rsidR="009B68E4" w:rsidRDefault="00C82561">
      <w:pPr>
        <w:pStyle w:val="Prrafodelista"/>
        <w:numPr>
          <w:ilvl w:val="0"/>
          <w:numId w:val="8"/>
        </w:numPr>
        <w:tabs>
          <w:tab w:val="left" w:pos="1682"/>
        </w:tabs>
        <w:spacing w:line="244" w:lineRule="auto"/>
        <w:ind w:right="741" w:hanging="10"/>
        <w:jc w:val="both"/>
        <w:rPr>
          <w:sz w:val="18"/>
        </w:rPr>
      </w:pPr>
      <w:r>
        <w:rPr>
          <w:sz w:val="18"/>
        </w:rPr>
        <w:t>Conocemos las consecuencias derivadas del incumplimiento del presente compromiso anticorrupción. En</w:t>
      </w:r>
      <w:r>
        <w:rPr>
          <w:spacing w:val="1"/>
          <w:sz w:val="18"/>
        </w:rPr>
        <w:t xml:space="preserve"> </w:t>
      </w:r>
      <w:r>
        <w:rPr>
          <w:sz w:val="18"/>
        </w:rPr>
        <w:t>constancia de lo anterior firmo este documento a los (Insertar información) días del mes de (Insertar información) de</w:t>
      </w:r>
      <w:r>
        <w:rPr>
          <w:spacing w:val="1"/>
          <w:sz w:val="18"/>
        </w:rPr>
        <w:t xml:space="preserve"> </w:t>
      </w:r>
      <w:r>
        <w:rPr>
          <w:sz w:val="18"/>
        </w:rPr>
        <w:t>(Insertar</w:t>
      </w:r>
      <w:r>
        <w:rPr>
          <w:spacing w:val="-1"/>
          <w:sz w:val="18"/>
        </w:rPr>
        <w:t xml:space="preserve"> </w:t>
      </w:r>
      <w:r>
        <w:rPr>
          <w:sz w:val="18"/>
        </w:rPr>
        <w:t>información).</w:t>
      </w:r>
    </w:p>
    <w:p w14:paraId="4F1999E8" w14:textId="77777777" w:rsidR="009B68E4" w:rsidRDefault="009B68E4">
      <w:pPr>
        <w:pStyle w:val="Textoindependiente"/>
        <w:rPr>
          <w:sz w:val="20"/>
        </w:rPr>
      </w:pPr>
    </w:p>
    <w:p w14:paraId="24324747" w14:textId="77777777" w:rsidR="009B68E4" w:rsidRDefault="009B68E4">
      <w:pPr>
        <w:pStyle w:val="Textoindependiente"/>
        <w:spacing w:before="10"/>
        <w:rPr>
          <w:sz w:val="16"/>
        </w:rPr>
      </w:pPr>
    </w:p>
    <w:p w14:paraId="37E53B25" w14:textId="77777777" w:rsidR="009B68E4" w:rsidRDefault="00C82561">
      <w:pPr>
        <w:pStyle w:val="Textoindependiente"/>
        <w:ind w:left="1007" w:right="4040" w:hanging="51"/>
      </w:pPr>
      <w:r>
        <w:t>(Firma</w:t>
      </w:r>
      <w:r>
        <w:rPr>
          <w:spacing w:val="-3"/>
        </w:rPr>
        <w:t xml:space="preserve"> </w:t>
      </w:r>
      <w:r>
        <w:t>representante</w:t>
      </w:r>
      <w:r>
        <w:rPr>
          <w:spacing w:val="-2"/>
        </w:rPr>
        <w:t xml:space="preserve"> </w:t>
      </w:r>
      <w:r>
        <w:t>legal</w:t>
      </w:r>
      <w:r>
        <w:rPr>
          <w:spacing w:val="-2"/>
        </w:rPr>
        <w:t xml:space="preserve"> </w:t>
      </w:r>
      <w:r>
        <w:t>del</w:t>
      </w:r>
      <w:r>
        <w:rPr>
          <w:spacing w:val="-3"/>
        </w:rPr>
        <w:t xml:space="preserve"> </w:t>
      </w:r>
      <w:r>
        <w:t>Proponente</w:t>
      </w:r>
      <w:r>
        <w:rPr>
          <w:spacing w:val="-2"/>
        </w:rPr>
        <w:t xml:space="preserve"> </w:t>
      </w:r>
      <w:r>
        <w:t>o</w:t>
      </w:r>
      <w:r>
        <w:rPr>
          <w:spacing w:val="-1"/>
        </w:rPr>
        <w:t xml:space="preserve"> </w:t>
      </w:r>
      <w:r>
        <w:t>del</w:t>
      </w:r>
      <w:r>
        <w:rPr>
          <w:spacing w:val="-3"/>
        </w:rPr>
        <w:t xml:space="preserve"> </w:t>
      </w:r>
      <w:r>
        <w:t>Proponente</w:t>
      </w:r>
      <w:r>
        <w:rPr>
          <w:spacing w:val="-2"/>
        </w:rPr>
        <w:t xml:space="preserve"> </w:t>
      </w:r>
      <w:r>
        <w:t>persona</w:t>
      </w:r>
      <w:r>
        <w:rPr>
          <w:spacing w:val="-2"/>
        </w:rPr>
        <w:t xml:space="preserve"> </w:t>
      </w:r>
      <w:r>
        <w:t>natural)</w:t>
      </w:r>
      <w:r>
        <w:rPr>
          <w:spacing w:val="-47"/>
        </w:rPr>
        <w:t xml:space="preserve"> </w:t>
      </w:r>
      <w:r>
        <w:t>Nombre:</w:t>
      </w:r>
      <w:r>
        <w:rPr>
          <w:spacing w:val="-1"/>
        </w:rPr>
        <w:t xml:space="preserve"> </w:t>
      </w:r>
      <w:r>
        <w:t>(Insertar información)</w:t>
      </w:r>
    </w:p>
    <w:p w14:paraId="701AD7CD" w14:textId="77777777" w:rsidR="009B68E4" w:rsidRDefault="00C82561">
      <w:pPr>
        <w:pStyle w:val="Textoindependiente"/>
        <w:ind w:left="956"/>
      </w:pPr>
      <w:r>
        <w:t>Documento</w:t>
      </w:r>
      <w:r>
        <w:rPr>
          <w:spacing w:val="-2"/>
        </w:rPr>
        <w:t xml:space="preserve"> </w:t>
      </w:r>
      <w:r>
        <w:t>de</w:t>
      </w:r>
      <w:r>
        <w:rPr>
          <w:spacing w:val="-1"/>
        </w:rPr>
        <w:t xml:space="preserve"> </w:t>
      </w:r>
      <w:r>
        <w:t>Identidad:</w:t>
      </w:r>
      <w:r>
        <w:rPr>
          <w:spacing w:val="-2"/>
        </w:rPr>
        <w:t xml:space="preserve"> </w:t>
      </w:r>
      <w:r>
        <w:t>(Insertar</w:t>
      </w:r>
      <w:r>
        <w:rPr>
          <w:spacing w:val="-1"/>
        </w:rPr>
        <w:t xml:space="preserve"> </w:t>
      </w:r>
      <w:r>
        <w:t>información)</w:t>
      </w:r>
    </w:p>
    <w:p w14:paraId="50D5B9C0" w14:textId="77777777" w:rsidR="009B68E4" w:rsidRDefault="009B68E4">
      <w:pPr>
        <w:sectPr w:rsidR="009B68E4">
          <w:headerReference w:type="default" r:id="rId28"/>
          <w:pgSz w:w="12240" w:h="20160"/>
          <w:pgMar w:top="2600" w:right="340" w:bottom="280" w:left="740" w:header="1018" w:footer="0" w:gutter="0"/>
          <w:cols w:space="720"/>
        </w:sectPr>
      </w:pPr>
    </w:p>
    <w:p w14:paraId="3243D258" w14:textId="77777777" w:rsidR="009B68E4" w:rsidRDefault="009B68E4">
      <w:pPr>
        <w:pStyle w:val="Textoindependiente"/>
        <w:spacing w:before="4"/>
        <w:rPr>
          <w:sz w:val="17"/>
        </w:rPr>
      </w:pPr>
    </w:p>
    <w:p w14:paraId="05952C71" w14:textId="77777777" w:rsidR="004B3446" w:rsidRDefault="00C82561" w:rsidP="001064E6">
      <w:pPr>
        <w:pStyle w:val="Ttulo3"/>
        <w:spacing w:before="95"/>
        <w:ind w:left="961"/>
        <w:jc w:val="center"/>
      </w:pPr>
      <w:r>
        <w:t>ANEXO</w:t>
      </w:r>
      <w:r>
        <w:rPr>
          <w:spacing w:val="-1"/>
        </w:rPr>
        <w:t xml:space="preserve"> </w:t>
      </w:r>
      <w:r>
        <w:t>NO.</w:t>
      </w:r>
      <w:r>
        <w:rPr>
          <w:spacing w:val="-1"/>
        </w:rPr>
        <w:t xml:space="preserve"> </w:t>
      </w:r>
      <w:r>
        <w:t xml:space="preserve">8 </w:t>
      </w:r>
    </w:p>
    <w:p w14:paraId="6EE93A68" w14:textId="09AE7A44" w:rsidR="009B68E4" w:rsidRDefault="001064E6" w:rsidP="001064E6">
      <w:pPr>
        <w:pStyle w:val="Ttulo3"/>
        <w:spacing w:before="95"/>
        <w:ind w:left="961"/>
        <w:jc w:val="center"/>
      </w:pPr>
      <w:r>
        <w:t xml:space="preserve"> </w:t>
      </w:r>
      <w:r w:rsidR="00F500FB">
        <w:t>PROPUESTA ECONÓMICA</w:t>
      </w:r>
    </w:p>
    <w:p w14:paraId="047289B7" w14:textId="77777777" w:rsidR="009B68E4" w:rsidRDefault="00C82561">
      <w:pPr>
        <w:pStyle w:val="Textoindependiente"/>
        <w:spacing w:before="78" w:line="480" w:lineRule="auto"/>
        <w:ind w:left="956" w:right="8923"/>
      </w:pPr>
      <w:r>
        <w:t>Ciudad y Fecha</w:t>
      </w:r>
      <w:r>
        <w:rPr>
          <w:spacing w:val="-48"/>
        </w:rPr>
        <w:t xml:space="preserve"> </w:t>
      </w:r>
      <w:r>
        <w:t>Señores:</w:t>
      </w:r>
    </w:p>
    <w:p w14:paraId="083D1E3C" w14:textId="77777777" w:rsidR="00B64D3B" w:rsidRDefault="00B64D3B" w:rsidP="00B64D3B">
      <w:pPr>
        <w:pStyle w:val="Ttulo3"/>
      </w:pPr>
      <w:r>
        <w:t>INSTITUCIÓN EDUCATIVA RAFAEL URIBE URIBE</w:t>
      </w:r>
    </w:p>
    <w:p w14:paraId="2BBD8E5C" w14:textId="77777777" w:rsidR="00B64D3B" w:rsidRDefault="00B64D3B" w:rsidP="00B64D3B">
      <w:pPr>
        <w:pStyle w:val="Textoindependiente"/>
        <w:ind w:left="956" w:right="6000"/>
      </w:pPr>
      <w:r w:rsidRPr="009A3FE3">
        <w:t>Avenida 5 # 7-48 Barrio Doña Nidia</w:t>
      </w:r>
    </w:p>
    <w:p w14:paraId="220B197E" w14:textId="77777777" w:rsidR="00B64D3B" w:rsidRDefault="00B64D3B" w:rsidP="00B64D3B">
      <w:pPr>
        <w:pStyle w:val="Textoindependiente"/>
        <w:ind w:left="956" w:right="6000"/>
      </w:pPr>
      <w:r>
        <w:t>Cúcuta-Norte</w:t>
      </w:r>
      <w:r>
        <w:rPr>
          <w:spacing w:val="-3"/>
        </w:rPr>
        <w:t xml:space="preserve"> </w:t>
      </w:r>
      <w:r>
        <w:t>de</w:t>
      </w:r>
      <w:r>
        <w:rPr>
          <w:spacing w:val="-4"/>
        </w:rPr>
        <w:t xml:space="preserve"> </w:t>
      </w:r>
      <w:r>
        <w:t>Santander</w:t>
      </w:r>
      <w:r>
        <w:rPr>
          <w:spacing w:val="-47"/>
        </w:rPr>
        <w:t xml:space="preserve"> </w:t>
      </w:r>
    </w:p>
    <w:p w14:paraId="0E7E4690" w14:textId="77777777" w:rsidR="009B68E4" w:rsidRDefault="009B68E4">
      <w:pPr>
        <w:pStyle w:val="Textoindependiente"/>
        <w:rPr>
          <w:sz w:val="20"/>
        </w:rPr>
      </w:pPr>
    </w:p>
    <w:p w14:paraId="1D65CA79" w14:textId="77777777" w:rsidR="009B68E4" w:rsidRDefault="00C82561">
      <w:pPr>
        <w:spacing w:before="137"/>
        <w:ind w:left="956"/>
        <w:rPr>
          <w:sz w:val="18"/>
        </w:rPr>
      </w:pPr>
      <w:r>
        <w:rPr>
          <w:rFonts w:ascii="Arial"/>
          <w:b/>
          <w:sz w:val="18"/>
        </w:rPr>
        <w:t>OBJETO</w:t>
      </w:r>
      <w:r>
        <w:rPr>
          <w:rFonts w:ascii="Arial"/>
          <w:b/>
          <w:spacing w:val="-1"/>
          <w:sz w:val="18"/>
        </w:rPr>
        <w:t xml:space="preserve"> </w:t>
      </w:r>
      <w:r>
        <w:rPr>
          <w:sz w:val="18"/>
        </w:rPr>
        <w:t>- [xxxxxxxxxxxxxxxx]</w:t>
      </w:r>
    </w:p>
    <w:p w14:paraId="6515345C" w14:textId="77777777" w:rsidR="009B68E4" w:rsidRDefault="00C82561">
      <w:pPr>
        <w:pStyle w:val="Textoindependiente"/>
        <w:tabs>
          <w:tab w:val="left" w:pos="6732"/>
        </w:tabs>
        <w:ind w:left="956"/>
      </w:pPr>
      <w:r>
        <w:t>Referencia:</w:t>
      </w:r>
      <w:r>
        <w:rPr>
          <w:spacing w:val="-1"/>
        </w:rPr>
        <w:t xml:space="preserve"> </w:t>
      </w:r>
      <w:r>
        <w:t>Selección</w:t>
      </w:r>
      <w:r>
        <w:rPr>
          <w:spacing w:val="-1"/>
        </w:rPr>
        <w:t xml:space="preserve"> </w:t>
      </w:r>
      <w:r>
        <w:t>Abreviada</w:t>
      </w:r>
      <w:r>
        <w:rPr>
          <w:spacing w:val="-2"/>
        </w:rPr>
        <w:t xml:space="preserve"> </w:t>
      </w:r>
      <w:r>
        <w:t>Menor</w:t>
      </w:r>
      <w:r>
        <w:rPr>
          <w:spacing w:val="-1"/>
        </w:rPr>
        <w:t xml:space="preserve"> </w:t>
      </w:r>
      <w:r>
        <w:t>Cuantía</w:t>
      </w:r>
      <w:r>
        <w:rPr>
          <w:spacing w:val="-1"/>
        </w:rPr>
        <w:t xml:space="preserve"> </w:t>
      </w:r>
      <w:r>
        <w:t xml:space="preserve">No. </w:t>
      </w:r>
      <w:r>
        <w:rPr>
          <w:u w:val="single"/>
        </w:rPr>
        <w:t xml:space="preserve"> </w:t>
      </w:r>
      <w:r>
        <w:rPr>
          <w:u w:val="single"/>
        </w:rPr>
        <w:tab/>
      </w:r>
    </w:p>
    <w:p w14:paraId="7986944C" w14:textId="77777777" w:rsidR="009B68E4" w:rsidRDefault="009B68E4">
      <w:pPr>
        <w:pStyle w:val="Textoindependiente"/>
        <w:spacing w:before="10"/>
        <w:rPr>
          <w:sz w:val="9"/>
        </w:rPr>
      </w:pPr>
    </w:p>
    <w:p w14:paraId="690EF2D6" w14:textId="77777777" w:rsidR="007B7948" w:rsidRDefault="007B7948" w:rsidP="007B7948">
      <w:pPr>
        <w:pStyle w:val="Ttulo3"/>
        <w:spacing w:before="94"/>
        <w:ind w:left="2977" w:hanging="142"/>
      </w:pPr>
    </w:p>
    <w:p w14:paraId="3AF41082" w14:textId="51C40C0B" w:rsidR="009B68E4" w:rsidRDefault="00C82561" w:rsidP="007B7948">
      <w:pPr>
        <w:pStyle w:val="Ttulo3"/>
        <w:spacing w:before="94"/>
        <w:ind w:left="2977" w:hanging="142"/>
      </w:pPr>
      <w:r>
        <w:t>CUADRO</w:t>
      </w:r>
      <w:r>
        <w:rPr>
          <w:spacing w:val="-1"/>
        </w:rPr>
        <w:t xml:space="preserve"> </w:t>
      </w:r>
      <w:r>
        <w:t>DE CANTIDADES,</w:t>
      </w:r>
      <w:r>
        <w:rPr>
          <w:spacing w:val="-1"/>
        </w:rPr>
        <w:t xml:space="preserve"> </w:t>
      </w:r>
      <w:r>
        <w:t>PRECIOS Y</w:t>
      </w:r>
      <w:r>
        <w:rPr>
          <w:spacing w:val="-1"/>
        </w:rPr>
        <w:t xml:space="preserve"> </w:t>
      </w:r>
      <w:r>
        <w:t>VALOR</w:t>
      </w:r>
      <w:r>
        <w:rPr>
          <w:spacing w:val="-1"/>
        </w:rPr>
        <w:t xml:space="preserve"> </w:t>
      </w:r>
      <w:r>
        <w:t>DE LA PROPUESTA</w:t>
      </w:r>
    </w:p>
    <w:p w14:paraId="402A3074" w14:textId="77777777" w:rsidR="009B68E4" w:rsidRDefault="009B68E4">
      <w:pPr>
        <w:pStyle w:val="Textoindependiente"/>
        <w:spacing w:before="1"/>
        <w:rPr>
          <w:rFonts w:ascii="Arial"/>
          <w:b/>
        </w:rPr>
      </w:pPr>
    </w:p>
    <w:p w14:paraId="6B0CB91D" w14:textId="77777777" w:rsidR="007B7948" w:rsidRDefault="007B7948" w:rsidP="007B7948">
      <w:pPr>
        <w:pStyle w:val="Textoindependiente"/>
        <w:spacing w:before="1"/>
        <w:rPr>
          <w:rFonts w:ascii="Arial"/>
          <w:b/>
        </w:rPr>
      </w:pPr>
    </w:p>
    <w:tbl>
      <w:tblPr>
        <w:tblStyle w:val="TableNormal"/>
        <w:tblW w:w="0" w:type="auto"/>
        <w:tblInd w:w="9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4"/>
        <w:gridCol w:w="3574"/>
        <w:gridCol w:w="1236"/>
        <w:gridCol w:w="1081"/>
        <w:gridCol w:w="1178"/>
        <w:gridCol w:w="1269"/>
      </w:tblGrid>
      <w:tr w:rsidR="007B7948" w14:paraId="15E95405" w14:textId="77777777" w:rsidTr="006161C7">
        <w:trPr>
          <w:trHeight w:val="514"/>
        </w:trPr>
        <w:tc>
          <w:tcPr>
            <w:tcW w:w="624" w:type="dxa"/>
            <w:shd w:val="clear" w:color="auto" w:fill="F2F2F2" w:themeFill="background1" w:themeFillShade="F2"/>
          </w:tcPr>
          <w:p w14:paraId="62266DE4" w14:textId="77777777" w:rsidR="007B7948" w:rsidRDefault="007B7948" w:rsidP="006161C7">
            <w:pPr>
              <w:pStyle w:val="TableParagraph"/>
              <w:spacing w:before="167"/>
              <w:ind w:left="133"/>
              <w:rPr>
                <w:rFonts w:ascii="Arial"/>
                <w:b/>
                <w:sz w:val="18"/>
              </w:rPr>
            </w:pPr>
            <w:r>
              <w:rPr>
                <w:rFonts w:ascii="Arial"/>
                <w:b/>
                <w:sz w:val="18"/>
              </w:rPr>
              <w:t>ITEM</w:t>
            </w:r>
          </w:p>
        </w:tc>
        <w:tc>
          <w:tcPr>
            <w:tcW w:w="3574" w:type="dxa"/>
            <w:shd w:val="clear" w:color="auto" w:fill="F2F2F2" w:themeFill="background1" w:themeFillShade="F2"/>
          </w:tcPr>
          <w:p w14:paraId="7752B471" w14:textId="77777777" w:rsidR="007B7948" w:rsidRDefault="007B7948" w:rsidP="006161C7">
            <w:pPr>
              <w:pStyle w:val="TableParagraph"/>
              <w:spacing w:before="167"/>
              <w:ind w:left="1361" w:right="422"/>
              <w:jc w:val="center"/>
              <w:rPr>
                <w:rFonts w:ascii="Arial"/>
                <w:b/>
                <w:sz w:val="18"/>
              </w:rPr>
            </w:pPr>
            <w:r>
              <w:rPr>
                <w:rFonts w:ascii="Arial"/>
                <w:b/>
                <w:sz w:val="18"/>
              </w:rPr>
              <w:t>DESCRIPCION</w:t>
            </w:r>
          </w:p>
        </w:tc>
        <w:tc>
          <w:tcPr>
            <w:tcW w:w="1236" w:type="dxa"/>
            <w:shd w:val="clear" w:color="auto" w:fill="F2F2F2" w:themeFill="background1" w:themeFillShade="F2"/>
          </w:tcPr>
          <w:p w14:paraId="3AE1537B" w14:textId="77777777" w:rsidR="007B7948" w:rsidRDefault="007B7948" w:rsidP="006161C7">
            <w:pPr>
              <w:pStyle w:val="TableParagraph"/>
              <w:spacing w:before="42" w:line="259" w:lineRule="auto"/>
              <w:ind w:left="222" w:right="131" w:hanging="67"/>
              <w:rPr>
                <w:rFonts w:ascii="Arial" w:hAnsi="Arial"/>
                <w:b/>
                <w:sz w:val="18"/>
              </w:rPr>
            </w:pPr>
            <w:r>
              <w:rPr>
                <w:rFonts w:ascii="Arial" w:hAnsi="Arial"/>
                <w:b/>
                <w:spacing w:val="-1"/>
                <w:sz w:val="18"/>
              </w:rPr>
              <w:t>UNIDAD DE MEDIDA</w:t>
            </w:r>
          </w:p>
        </w:tc>
        <w:tc>
          <w:tcPr>
            <w:tcW w:w="1081" w:type="dxa"/>
            <w:shd w:val="clear" w:color="auto" w:fill="F2F2F2" w:themeFill="background1" w:themeFillShade="F2"/>
          </w:tcPr>
          <w:p w14:paraId="714C560B" w14:textId="77777777" w:rsidR="007B7948" w:rsidRDefault="007B7948" w:rsidP="006161C7">
            <w:pPr>
              <w:pStyle w:val="TableParagraph"/>
              <w:spacing w:before="167"/>
              <w:ind w:left="112"/>
              <w:rPr>
                <w:rFonts w:ascii="Arial"/>
                <w:b/>
                <w:sz w:val="18"/>
              </w:rPr>
            </w:pPr>
            <w:r>
              <w:rPr>
                <w:rFonts w:ascii="Arial"/>
                <w:b/>
                <w:sz w:val="18"/>
              </w:rPr>
              <w:t>CANTIDAD</w:t>
            </w:r>
          </w:p>
        </w:tc>
        <w:tc>
          <w:tcPr>
            <w:tcW w:w="1178" w:type="dxa"/>
            <w:shd w:val="clear" w:color="auto" w:fill="F2F2F2" w:themeFill="background1" w:themeFillShade="F2"/>
          </w:tcPr>
          <w:p w14:paraId="188DE553" w14:textId="77777777" w:rsidR="007B7948" w:rsidRDefault="007B7948" w:rsidP="006161C7">
            <w:pPr>
              <w:pStyle w:val="TableParagraph"/>
              <w:spacing w:before="167"/>
              <w:ind w:left="266"/>
              <w:rPr>
                <w:rFonts w:ascii="Arial"/>
                <w:b/>
                <w:sz w:val="18"/>
              </w:rPr>
            </w:pPr>
            <w:r>
              <w:rPr>
                <w:rFonts w:ascii="Arial"/>
                <w:b/>
                <w:sz w:val="18"/>
              </w:rPr>
              <w:t>V.</w:t>
            </w:r>
            <w:r>
              <w:rPr>
                <w:rFonts w:ascii="Arial"/>
                <w:b/>
                <w:spacing w:val="-1"/>
                <w:sz w:val="18"/>
              </w:rPr>
              <w:t xml:space="preserve"> </w:t>
            </w:r>
            <w:r>
              <w:rPr>
                <w:rFonts w:ascii="Arial"/>
                <w:b/>
                <w:sz w:val="18"/>
              </w:rPr>
              <w:t>UNIT</w:t>
            </w:r>
          </w:p>
        </w:tc>
        <w:tc>
          <w:tcPr>
            <w:tcW w:w="1269" w:type="dxa"/>
            <w:shd w:val="clear" w:color="auto" w:fill="F2F2F2" w:themeFill="background1" w:themeFillShade="F2"/>
          </w:tcPr>
          <w:p w14:paraId="16A36869" w14:textId="77777777" w:rsidR="007B7948" w:rsidRDefault="007B7948" w:rsidP="006161C7">
            <w:pPr>
              <w:pStyle w:val="TableParagraph"/>
              <w:spacing w:before="167"/>
              <w:ind w:left="225"/>
              <w:rPr>
                <w:rFonts w:ascii="Arial"/>
                <w:b/>
                <w:sz w:val="18"/>
              </w:rPr>
            </w:pPr>
            <w:r>
              <w:rPr>
                <w:rFonts w:ascii="Arial"/>
                <w:b/>
                <w:sz w:val="18"/>
              </w:rPr>
              <w:t>V.</w:t>
            </w:r>
            <w:r>
              <w:rPr>
                <w:rFonts w:ascii="Arial"/>
                <w:b/>
                <w:spacing w:val="-2"/>
                <w:sz w:val="18"/>
              </w:rPr>
              <w:t xml:space="preserve"> </w:t>
            </w:r>
            <w:r>
              <w:rPr>
                <w:rFonts w:ascii="Arial"/>
                <w:b/>
                <w:sz w:val="18"/>
              </w:rPr>
              <w:t>TOTAL</w:t>
            </w:r>
          </w:p>
        </w:tc>
      </w:tr>
      <w:tr w:rsidR="00C54A62" w14:paraId="0CA5D162" w14:textId="77777777" w:rsidTr="006161C7">
        <w:trPr>
          <w:trHeight w:val="671"/>
        </w:trPr>
        <w:tc>
          <w:tcPr>
            <w:tcW w:w="624" w:type="dxa"/>
          </w:tcPr>
          <w:p w14:paraId="47998427" w14:textId="77777777" w:rsidR="00C54A62" w:rsidRDefault="00C54A62" w:rsidP="006161C7">
            <w:pPr>
              <w:pStyle w:val="TableParagraph"/>
              <w:rPr>
                <w:rFonts w:ascii="Times New Roman"/>
                <w:sz w:val="18"/>
              </w:rPr>
            </w:pPr>
          </w:p>
        </w:tc>
        <w:tc>
          <w:tcPr>
            <w:tcW w:w="3574" w:type="dxa"/>
          </w:tcPr>
          <w:p w14:paraId="676F9FF0" w14:textId="77777777" w:rsidR="00C54A62" w:rsidRDefault="00C54A62" w:rsidP="006161C7">
            <w:pPr>
              <w:pStyle w:val="TableParagraph"/>
              <w:rPr>
                <w:rFonts w:ascii="Times New Roman"/>
                <w:sz w:val="18"/>
              </w:rPr>
            </w:pPr>
          </w:p>
        </w:tc>
        <w:tc>
          <w:tcPr>
            <w:tcW w:w="1236" w:type="dxa"/>
          </w:tcPr>
          <w:p w14:paraId="405796E0" w14:textId="77777777" w:rsidR="00C54A62" w:rsidRDefault="00C54A62" w:rsidP="006161C7">
            <w:pPr>
              <w:pStyle w:val="TableParagraph"/>
              <w:rPr>
                <w:rFonts w:ascii="Times New Roman"/>
                <w:sz w:val="18"/>
              </w:rPr>
            </w:pPr>
          </w:p>
        </w:tc>
        <w:tc>
          <w:tcPr>
            <w:tcW w:w="1081" w:type="dxa"/>
          </w:tcPr>
          <w:p w14:paraId="7B43DD4C" w14:textId="77777777" w:rsidR="00C54A62" w:rsidRDefault="00C54A62" w:rsidP="006161C7">
            <w:pPr>
              <w:pStyle w:val="TableParagraph"/>
              <w:rPr>
                <w:rFonts w:ascii="Times New Roman"/>
                <w:sz w:val="18"/>
              </w:rPr>
            </w:pPr>
          </w:p>
        </w:tc>
        <w:tc>
          <w:tcPr>
            <w:tcW w:w="1178" w:type="dxa"/>
          </w:tcPr>
          <w:p w14:paraId="758DA936" w14:textId="77777777" w:rsidR="00C54A62" w:rsidRDefault="00C54A62" w:rsidP="006161C7">
            <w:pPr>
              <w:pStyle w:val="TableParagraph"/>
              <w:rPr>
                <w:rFonts w:ascii="Times New Roman"/>
                <w:sz w:val="18"/>
              </w:rPr>
            </w:pPr>
          </w:p>
        </w:tc>
        <w:tc>
          <w:tcPr>
            <w:tcW w:w="1269" w:type="dxa"/>
          </w:tcPr>
          <w:p w14:paraId="56A17F84" w14:textId="77777777" w:rsidR="00C54A62" w:rsidRDefault="00C54A62" w:rsidP="006161C7">
            <w:pPr>
              <w:pStyle w:val="TableParagraph"/>
              <w:rPr>
                <w:rFonts w:ascii="Times New Roman"/>
                <w:sz w:val="18"/>
              </w:rPr>
            </w:pPr>
          </w:p>
        </w:tc>
      </w:tr>
      <w:tr w:rsidR="00C54A62" w14:paraId="39644084" w14:textId="77777777" w:rsidTr="006161C7">
        <w:trPr>
          <w:trHeight w:val="671"/>
        </w:trPr>
        <w:tc>
          <w:tcPr>
            <w:tcW w:w="624" w:type="dxa"/>
          </w:tcPr>
          <w:p w14:paraId="42FEDFCE" w14:textId="77777777" w:rsidR="00C54A62" w:rsidRDefault="00C54A62" w:rsidP="006161C7">
            <w:pPr>
              <w:pStyle w:val="TableParagraph"/>
              <w:rPr>
                <w:rFonts w:ascii="Times New Roman"/>
                <w:sz w:val="18"/>
              </w:rPr>
            </w:pPr>
          </w:p>
        </w:tc>
        <w:tc>
          <w:tcPr>
            <w:tcW w:w="3574" w:type="dxa"/>
          </w:tcPr>
          <w:p w14:paraId="46DCB1C9" w14:textId="77777777" w:rsidR="00C54A62" w:rsidRDefault="00C54A62" w:rsidP="006161C7">
            <w:pPr>
              <w:pStyle w:val="TableParagraph"/>
              <w:rPr>
                <w:rFonts w:ascii="Times New Roman"/>
                <w:sz w:val="18"/>
              </w:rPr>
            </w:pPr>
          </w:p>
        </w:tc>
        <w:tc>
          <w:tcPr>
            <w:tcW w:w="1236" w:type="dxa"/>
          </w:tcPr>
          <w:p w14:paraId="1B9D3E98" w14:textId="77777777" w:rsidR="00C54A62" w:rsidRDefault="00C54A62" w:rsidP="006161C7">
            <w:pPr>
              <w:pStyle w:val="TableParagraph"/>
              <w:rPr>
                <w:rFonts w:ascii="Times New Roman"/>
                <w:sz w:val="18"/>
              </w:rPr>
            </w:pPr>
          </w:p>
        </w:tc>
        <w:tc>
          <w:tcPr>
            <w:tcW w:w="1081" w:type="dxa"/>
          </w:tcPr>
          <w:p w14:paraId="7A770723" w14:textId="77777777" w:rsidR="00C54A62" w:rsidRDefault="00C54A62" w:rsidP="006161C7">
            <w:pPr>
              <w:pStyle w:val="TableParagraph"/>
              <w:rPr>
                <w:rFonts w:ascii="Times New Roman"/>
                <w:sz w:val="18"/>
              </w:rPr>
            </w:pPr>
          </w:p>
        </w:tc>
        <w:tc>
          <w:tcPr>
            <w:tcW w:w="1178" w:type="dxa"/>
          </w:tcPr>
          <w:p w14:paraId="4359B337" w14:textId="77777777" w:rsidR="00C54A62" w:rsidRDefault="00C54A62" w:rsidP="006161C7">
            <w:pPr>
              <w:pStyle w:val="TableParagraph"/>
              <w:rPr>
                <w:rFonts w:ascii="Times New Roman"/>
                <w:sz w:val="18"/>
              </w:rPr>
            </w:pPr>
          </w:p>
        </w:tc>
        <w:tc>
          <w:tcPr>
            <w:tcW w:w="1269" w:type="dxa"/>
          </w:tcPr>
          <w:p w14:paraId="633D153A" w14:textId="77777777" w:rsidR="00C54A62" w:rsidRDefault="00C54A62" w:rsidP="006161C7">
            <w:pPr>
              <w:pStyle w:val="TableParagraph"/>
              <w:rPr>
                <w:rFonts w:ascii="Times New Roman"/>
                <w:sz w:val="18"/>
              </w:rPr>
            </w:pPr>
          </w:p>
        </w:tc>
      </w:tr>
      <w:tr w:rsidR="00B64D3B" w14:paraId="1ECE1876" w14:textId="77777777" w:rsidTr="006161C7">
        <w:trPr>
          <w:trHeight w:val="671"/>
        </w:trPr>
        <w:tc>
          <w:tcPr>
            <w:tcW w:w="624" w:type="dxa"/>
          </w:tcPr>
          <w:p w14:paraId="7C2DBA75" w14:textId="77777777" w:rsidR="00B64D3B" w:rsidRDefault="00B64D3B" w:rsidP="006161C7">
            <w:pPr>
              <w:pStyle w:val="TableParagraph"/>
              <w:rPr>
                <w:rFonts w:ascii="Times New Roman"/>
                <w:sz w:val="18"/>
              </w:rPr>
            </w:pPr>
          </w:p>
        </w:tc>
        <w:tc>
          <w:tcPr>
            <w:tcW w:w="3574" w:type="dxa"/>
          </w:tcPr>
          <w:p w14:paraId="015725A6" w14:textId="77777777" w:rsidR="00B64D3B" w:rsidRDefault="00B64D3B" w:rsidP="006161C7">
            <w:pPr>
              <w:pStyle w:val="TableParagraph"/>
              <w:rPr>
                <w:rFonts w:ascii="Times New Roman"/>
                <w:sz w:val="18"/>
              </w:rPr>
            </w:pPr>
          </w:p>
        </w:tc>
        <w:tc>
          <w:tcPr>
            <w:tcW w:w="1236" w:type="dxa"/>
          </w:tcPr>
          <w:p w14:paraId="074C109F" w14:textId="77777777" w:rsidR="00B64D3B" w:rsidRDefault="00B64D3B" w:rsidP="006161C7">
            <w:pPr>
              <w:pStyle w:val="TableParagraph"/>
              <w:rPr>
                <w:rFonts w:ascii="Times New Roman"/>
                <w:sz w:val="18"/>
              </w:rPr>
            </w:pPr>
          </w:p>
        </w:tc>
        <w:tc>
          <w:tcPr>
            <w:tcW w:w="1081" w:type="dxa"/>
          </w:tcPr>
          <w:p w14:paraId="0C2669E6" w14:textId="77777777" w:rsidR="00B64D3B" w:rsidRDefault="00B64D3B" w:rsidP="006161C7">
            <w:pPr>
              <w:pStyle w:val="TableParagraph"/>
              <w:rPr>
                <w:rFonts w:ascii="Times New Roman"/>
                <w:sz w:val="18"/>
              </w:rPr>
            </w:pPr>
          </w:p>
        </w:tc>
        <w:tc>
          <w:tcPr>
            <w:tcW w:w="1178" w:type="dxa"/>
          </w:tcPr>
          <w:p w14:paraId="38B95C22" w14:textId="77777777" w:rsidR="00B64D3B" w:rsidRDefault="00B64D3B" w:rsidP="006161C7">
            <w:pPr>
              <w:pStyle w:val="TableParagraph"/>
              <w:rPr>
                <w:rFonts w:ascii="Times New Roman"/>
                <w:sz w:val="18"/>
              </w:rPr>
            </w:pPr>
          </w:p>
        </w:tc>
        <w:tc>
          <w:tcPr>
            <w:tcW w:w="1269" w:type="dxa"/>
          </w:tcPr>
          <w:p w14:paraId="3A104FB1" w14:textId="77777777" w:rsidR="00B64D3B" w:rsidRDefault="00B64D3B" w:rsidP="006161C7">
            <w:pPr>
              <w:pStyle w:val="TableParagraph"/>
              <w:rPr>
                <w:rFonts w:ascii="Times New Roman"/>
                <w:sz w:val="18"/>
              </w:rPr>
            </w:pPr>
          </w:p>
        </w:tc>
      </w:tr>
      <w:tr w:rsidR="00B64D3B" w14:paraId="33CF4C16" w14:textId="77777777" w:rsidTr="006161C7">
        <w:trPr>
          <w:trHeight w:val="671"/>
        </w:trPr>
        <w:tc>
          <w:tcPr>
            <w:tcW w:w="624" w:type="dxa"/>
          </w:tcPr>
          <w:p w14:paraId="276BF9FE" w14:textId="77777777" w:rsidR="00B64D3B" w:rsidRDefault="00B64D3B" w:rsidP="006161C7">
            <w:pPr>
              <w:pStyle w:val="TableParagraph"/>
              <w:rPr>
                <w:rFonts w:ascii="Times New Roman"/>
                <w:sz w:val="18"/>
              </w:rPr>
            </w:pPr>
          </w:p>
        </w:tc>
        <w:tc>
          <w:tcPr>
            <w:tcW w:w="3574" w:type="dxa"/>
          </w:tcPr>
          <w:p w14:paraId="74625897" w14:textId="77777777" w:rsidR="00B64D3B" w:rsidRDefault="00B64D3B" w:rsidP="006161C7">
            <w:pPr>
              <w:pStyle w:val="TableParagraph"/>
              <w:rPr>
                <w:rFonts w:ascii="Times New Roman"/>
                <w:sz w:val="18"/>
              </w:rPr>
            </w:pPr>
          </w:p>
        </w:tc>
        <w:tc>
          <w:tcPr>
            <w:tcW w:w="1236" w:type="dxa"/>
          </w:tcPr>
          <w:p w14:paraId="7BED9874" w14:textId="77777777" w:rsidR="00B64D3B" w:rsidRDefault="00B64D3B" w:rsidP="006161C7">
            <w:pPr>
              <w:pStyle w:val="TableParagraph"/>
              <w:rPr>
                <w:rFonts w:ascii="Times New Roman"/>
                <w:sz w:val="18"/>
              </w:rPr>
            </w:pPr>
          </w:p>
        </w:tc>
        <w:tc>
          <w:tcPr>
            <w:tcW w:w="1081" w:type="dxa"/>
          </w:tcPr>
          <w:p w14:paraId="64FEA73B" w14:textId="77777777" w:rsidR="00B64D3B" w:rsidRDefault="00B64D3B" w:rsidP="006161C7">
            <w:pPr>
              <w:pStyle w:val="TableParagraph"/>
              <w:rPr>
                <w:rFonts w:ascii="Times New Roman"/>
                <w:sz w:val="18"/>
              </w:rPr>
            </w:pPr>
          </w:p>
        </w:tc>
        <w:tc>
          <w:tcPr>
            <w:tcW w:w="1178" w:type="dxa"/>
          </w:tcPr>
          <w:p w14:paraId="18625D79" w14:textId="77777777" w:rsidR="00B64D3B" w:rsidRDefault="00B64D3B" w:rsidP="006161C7">
            <w:pPr>
              <w:pStyle w:val="TableParagraph"/>
              <w:rPr>
                <w:rFonts w:ascii="Times New Roman"/>
                <w:sz w:val="18"/>
              </w:rPr>
            </w:pPr>
          </w:p>
        </w:tc>
        <w:tc>
          <w:tcPr>
            <w:tcW w:w="1269" w:type="dxa"/>
          </w:tcPr>
          <w:p w14:paraId="10A8B909" w14:textId="77777777" w:rsidR="00B64D3B" w:rsidRDefault="00B64D3B" w:rsidP="006161C7">
            <w:pPr>
              <w:pStyle w:val="TableParagraph"/>
              <w:rPr>
                <w:rFonts w:ascii="Times New Roman"/>
                <w:sz w:val="18"/>
              </w:rPr>
            </w:pPr>
          </w:p>
        </w:tc>
      </w:tr>
      <w:tr w:rsidR="00B64D3B" w14:paraId="6530E87E" w14:textId="77777777" w:rsidTr="006161C7">
        <w:trPr>
          <w:trHeight w:val="671"/>
        </w:trPr>
        <w:tc>
          <w:tcPr>
            <w:tcW w:w="624" w:type="dxa"/>
          </w:tcPr>
          <w:p w14:paraId="56B33CAA" w14:textId="77777777" w:rsidR="00B64D3B" w:rsidRDefault="00B64D3B" w:rsidP="006161C7">
            <w:pPr>
              <w:pStyle w:val="TableParagraph"/>
              <w:rPr>
                <w:rFonts w:ascii="Times New Roman"/>
                <w:sz w:val="18"/>
              </w:rPr>
            </w:pPr>
          </w:p>
        </w:tc>
        <w:tc>
          <w:tcPr>
            <w:tcW w:w="3574" w:type="dxa"/>
          </w:tcPr>
          <w:p w14:paraId="352B2BBC" w14:textId="77777777" w:rsidR="00B64D3B" w:rsidRDefault="00B64D3B" w:rsidP="006161C7">
            <w:pPr>
              <w:pStyle w:val="TableParagraph"/>
              <w:rPr>
                <w:rFonts w:ascii="Times New Roman"/>
                <w:sz w:val="18"/>
              </w:rPr>
            </w:pPr>
          </w:p>
        </w:tc>
        <w:tc>
          <w:tcPr>
            <w:tcW w:w="1236" w:type="dxa"/>
          </w:tcPr>
          <w:p w14:paraId="5439AD4D" w14:textId="77777777" w:rsidR="00B64D3B" w:rsidRDefault="00B64D3B" w:rsidP="006161C7">
            <w:pPr>
              <w:pStyle w:val="TableParagraph"/>
              <w:rPr>
                <w:rFonts w:ascii="Times New Roman"/>
                <w:sz w:val="18"/>
              </w:rPr>
            </w:pPr>
          </w:p>
        </w:tc>
        <w:tc>
          <w:tcPr>
            <w:tcW w:w="1081" w:type="dxa"/>
          </w:tcPr>
          <w:p w14:paraId="43BA534A" w14:textId="77777777" w:rsidR="00B64D3B" w:rsidRDefault="00B64D3B" w:rsidP="006161C7">
            <w:pPr>
              <w:pStyle w:val="TableParagraph"/>
              <w:rPr>
                <w:rFonts w:ascii="Times New Roman"/>
                <w:sz w:val="18"/>
              </w:rPr>
            </w:pPr>
          </w:p>
        </w:tc>
        <w:tc>
          <w:tcPr>
            <w:tcW w:w="1178" w:type="dxa"/>
          </w:tcPr>
          <w:p w14:paraId="5E1A226F" w14:textId="77777777" w:rsidR="00B64D3B" w:rsidRDefault="00B64D3B" w:rsidP="006161C7">
            <w:pPr>
              <w:pStyle w:val="TableParagraph"/>
              <w:rPr>
                <w:rFonts w:ascii="Times New Roman"/>
                <w:sz w:val="18"/>
              </w:rPr>
            </w:pPr>
          </w:p>
        </w:tc>
        <w:tc>
          <w:tcPr>
            <w:tcW w:w="1269" w:type="dxa"/>
          </w:tcPr>
          <w:p w14:paraId="2BA7F363" w14:textId="77777777" w:rsidR="00B64D3B" w:rsidRDefault="00B64D3B" w:rsidP="006161C7">
            <w:pPr>
              <w:pStyle w:val="TableParagraph"/>
              <w:rPr>
                <w:rFonts w:ascii="Times New Roman"/>
                <w:sz w:val="18"/>
              </w:rPr>
            </w:pPr>
          </w:p>
        </w:tc>
      </w:tr>
      <w:tr w:rsidR="00B64D3B" w14:paraId="19CA90D9" w14:textId="77777777" w:rsidTr="006161C7">
        <w:trPr>
          <w:trHeight w:val="671"/>
        </w:trPr>
        <w:tc>
          <w:tcPr>
            <w:tcW w:w="624" w:type="dxa"/>
          </w:tcPr>
          <w:p w14:paraId="57EE396F" w14:textId="77777777" w:rsidR="00B64D3B" w:rsidRDefault="00B64D3B" w:rsidP="006161C7">
            <w:pPr>
              <w:pStyle w:val="TableParagraph"/>
              <w:rPr>
                <w:rFonts w:ascii="Times New Roman"/>
                <w:sz w:val="18"/>
              </w:rPr>
            </w:pPr>
          </w:p>
        </w:tc>
        <w:tc>
          <w:tcPr>
            <w:tcW w:w="3574" w:type="dxa"/>
          </w:tcPr>
          <w:p w14:paraId="691E2EB0" w14:textId="77777777" w:rsidR="00B64D3B" w:rsidRDefault="00B64D3B" w:rsidP="006161C7">
            <w:pPr>
              <w:pStyle w:val="TableParagraph"/>
              <w:rPr>
                <w:rFonts w:ascii="Times New Roman"/>
                <w:sz w:val="18"/>
              </w:rPr>
            </w:pPr>
          </w:p>
        </w:tc>
        <w:tc>
          <w:tcPr>
            <w:tcW w:w="1236" w:type="dxa"/>
          </w:tcPr>
          <w:p w14:paraId="45F20E33" w14:textId="77777777" w:rsidR="00B64D3B" w:rsidRDefault="00B64D3B" w:rsidP="006161C7">
            <w:pPr>
              <w:pStyle w:val="TableParagraph"/>
              <w:rPr>
                <w:rFonts w:ascii="Times New Roman"/>
                <w:sz w:val="18"/>
              </w:rPr>
            </w:pPr>
          </w:p>
        </w:tc>
        <w:tc>
          <w:tcPr>
            <w:tcW w:w="1081" w:type="dxa"/>
          </w:tcPr>
          <w:p w14:paraId="72178275" w14:textId="77777777" w:rsidR="00B64D3B" w:rsidRDefault="00B64D3B" w:rsidP="006161C7">
            <w:pPr>
              <w:pStyle w:val="TableParagraph"/>
              <w:rPr>
                <w:rFonts w:ascii="Times New Roman"/>
                <w:sz w:val="18"/>
              </w:rPr>
            </w:pPr>
          </w:p>
        </w:tc>
        <w:tc>
          <w:tcPr>
            <w:tcW w:w="1178" w:type="dxa"/>
          </w:tcPr>
          <w:p w14:paraId="0AF4AABC" w14:textId="77777777" w:rsidR="00B64D3B" w:rsidRDefault="00B64D3B" w:rsidP="006161C7">
            <w:pPr>
              <w:pStyle w:val="TableParagraph"/>
              <w:rPr>
                <w:rFonts w:ascii="Times New Roman"/>
                <w:sz w:val="18"/>
              </w:rPr>
            </w:pPr>
          </w:p>
        </w:tc>
        <w:tc>
          <w:tcPr>
            <w:tcW w:w="1269" w:type="dxa"/>
          </w:tcPr>
          <w:p w14:paraId="674694E2" w14:textId="77777777" w:rsidR="00B64D3B" w:rsidRDefault="00B64D3B" w:rsidP="006161C7">
            <w:pPr>
              <w:pStyle w:val="TableParagraph"/>
              <w:rPr>
                <w:rFonts w:ascii="Times New Roman"/>
                <w:sz w:val="18"/>
              </w:rPr>
            </w:pPr>
          </w:p>
        </w:tc>
      </w:tr>
      <w:tr w:rsidR="007B7948" w14:paraId="75081D90" w14:textId="77777777" w:rsidTr="006161C7">
        <w:trPr>
          <w:trHeight w:val="430"/>
        </w:trPr>
        <w:tc>
          <w:tcPr>
            <w:tcW w:w="7693" w:type="dxa"/>
            <w:gridSpan w:val="5"/>
            <w:shd w:val="clear" w:color="auto" w:fill="F2F2F2" w:themeFill="background1" w:themeFillShade="F2"/>
          </w:tcPr>
          <w:p w14:paraId="1F2DDEA3" w14:textId="3360A1C3" w:rsidR="007B7948" w:rsidRPr="00C54A62" w:rsidRDefault="00C54A62" w:rsidP="00C54A62">
            <w:pPr>
              <w:pStyle w:val="TableParagraph"/>
              <w:spacing w:before="43"/>
              <w:ind w:right="56"/>
              <w:jc w:val="right"/>
              <w:rPr>
                <w:rFonts w:ascii="Arial"/>
                <w:b/>
                <w:bCs/>
                <w:sz w:val="18"/>
              </w:rPr>
            </w:pPr>
            <w:r>
              <w:rPr>
                <w:b/>
                <w:bCs/>
              </w:rPr>
              <w:t>TOTAL COSTOS DIRECTOS</w:t>
            </w:r>
          </w:p>
        </w:tc>
        <w:tc>
          <w:tcPr>
            <w:tcW w:w="1269" w:type="dxa"/>
            <w:shd w:val="clear" w:color="auto" w:fill="F2F2F2" w:themeFill="background1" w:themeFillShade="F2"/>
          </w:tcPr>
          <w:p w14:paraId="3DC2CB90" w14:textId="77777777" w:rsidR="007B7948" w:rsidRDefault="007B7948" w:rsidP="006161C7">
            <w:pPr>
              <w:pStyle w:val="TableParagraph"/>
              <w:spacing w:before="43"/>
              <w:ind w:right="55"/>
              <w:jc w:val="right"/>
              <w:rPr>
                <w:rFonts w:ascii="Arial"/>
                <w:b/>
                <w:sz w:val="18"/>
              </w:rPr>
            </w:pPr>
            <w:r>
              <w:rPr>
                <w:rFonts w:ascii="Arial"/>
                <w:b/>
                <w:w w:val="99"/>
                <w:sz w:val="18"/>
              </w:rPr>
              <w:t>$</w:t>
            </w:r>
          </w:p>
        </w:tc>
      </w:tr>
      <w:tr w:rsidR="007B7948" w14:paraId="5FC62AED" w14:textId="77777777" w:rsidTr="006161C7">
        <w:trPr>
          <w:trHeight w:val="430"/>
        </w:trPr>
        <w:tc>
          <w:tcPr>
            <w:tcW w:w="7693" w:type="dxa"/>
            <w:gridSpan w:val="5"/>
            <w:shd w:val="clear" w:color="auto" w:fill="F2F2F2" w:themeFill="background1" w:themeFillShade="F2"/>
          </w:tcPr>
          <w:p w14:paraId="53631DBD" w14:textId="77777777" w:rsidR="007B7948" w:rsidRDefault="007B7948" w:rsidP="006161C7">
            <w:pPr>
              <w:pStyle w:val="TableParagraph"/>
              <w:spacing w:before="43"/>
              <w:ind w:right="56"/>
              <w:jc w:val="right"/>
              <w:rPr>
                <w:rFonts w:ascii="Arial"/>
                <w:b/>
                <w:sz w:val="18"/>
              </w:rPr>
            </w:pPr>
            <w:r>
              <w:rPr>
                <w:rFonts w:ascii="Arial"/>
                <w:b/>
                <w:sz w:val="18"/>
              </w:rPr>
              <w:t>(%) ADMINISTRACI</w:t>
            </w:r>
            <w:r>
              <w:rPr>
                <w:rFonts w:ascii="Arial"/>
                <w:b/>
                <w:sz w:val="18"/>
              </w:rPr>
              <w:t>Ó</w:t>
            </w:r>
            <w:r>
              <w:rPr>
                <w:rFonts w:ascii="Arial"/>
                <w:b/>
                <w:sz w:val="18"/>
              </w:rPr>
              <w:t>N</w:t>
            </w:r>
          </w:p>
        </w:tc>
        <w:tc>
          <w:tcPr>
            <w:tcW w:w="1269" w:type="dxa"/>
            <w:shd w:val="clear" w:color="auto" w:fill="F2F2F2" w:themeFill="background1" w:themeFillShade="F2"/>
          </w:tcPr>
          <w:p w14:paraId="1C78C264" w14:textId="77777777" w:rsidR="007B7948" w:rsidRDefault="007B7948" w:rsidP="006161C7">
            <w:pPr>
              <w:pStyle w:val="TableParagraph"/>
              <w:spacing w:before="43"/>
              <w:ind w:right="55"/>
              <w:jc w:val="right"/>
              <w:rPr>
                <w:rFonts w:ascii="Arial"/>
                <w:b/>
                <w:w w:val="99"/>
                <w:sz w:val="18"/>
              </w:rPr>
            </w:pPr>
          </w:p>
        </w:tc>
      </w:tr>
      <w:tr w:rsidR="007B7948" w14:paraId="53F7AFAA" w14:textId="77777777" w:rsidTr="006161C7">
        <w:trPr>
          <w:trHeight w:val="430"/>
        </w:trPr>
        <w:tc>
          <w:tcPr>
            <w:tcW w:w="7693" w:type="dxa"/>
            <w:gridSpan w:val="5"/>
            <w:shd w:val="clear" w:color="auto" w:fill="F2F2F2" w:themeFill="background1" w:themeFillShade="F2"/>
          </w:tcPr>
          <w:p w14:paraId="5069B391" w14:textId="77777777" w:rsidR="007B7948" w:rsidRDefault="007B7948" w:rsidP="006161C7">
            <w:pPr>
              <w:pStyle w:val="TableParagraph"/>
              <w:spacing w:before="43"/>
              <w:ind w:right="56"/>
              <w:jc w:val="right"/>
              <w:rPr>
                <w:rFonts w:ascii="Arial"/>
                <w:b/>
                <w:sz w:val="18"/>
              </w:rPr>
            </w:pPr>
            <w:r>
              <w:rPr>
                <w:rFonts w:ascii="Arial"/>
                <w:b/>
                <w:sz w:val="18"/>
              </w:rPr>
              <w:t>(%) IMPREVISTOS</w:t>
            </w:r>
          </w:p>
        </w:tc>
        <w:tc>
          <w:tcPr>
            <w:tcW w:w="1269" w:type="dxa"/>
            <w:shd w:val="clear" w:color="auto" w:fill="F2F2F2" w:themeFill="background1" w:themeFillShade="F2"/>
          </w:tcPr>
          <w:p w14:paraId="021AA9FB" w14:textId="77777777" w:rsidR="007B7948" w:rsidRDefault="007B7948" w:rsidP="006161C7">
            <w:pPr>
              <w:pStyle w:val="TableParagraph"/>
              <w:spacing w:before="43"/>
              <w:ind w:right="55"/>
              <w:jc w:val="right"/>
              <w:rPr>
                <w:rFonts w:ascii="Arial"/>
                <w:b/>
                <w:w w:val="99"/>
                <w:sz w:val="18"/>
              </w:rPr>
            </w:pPr>
          </w:p>
        </w:tc>
      </w:tr>
      <w:tr w:rsidR="007B7948" w14:paraId="21D437FB" w14:textId="77777777" w:rsidTr="006161C7">
        <w:trPr>
          <w:trHeight w:val="430"/>
        </w:trPr>
        <w:tc>
          <w:tcPr>
            <w:tcW w:w="7693" w:type="dxa"/>
            <w:gridSpan w:val="5"/>
            <w:shd w:val="clear" w:color="auto" w:fill="F2F2F2" w:themeFill="background1" w:themeFillShade="F2"/>
          </w:tcPr>
          <w:p w14:paraId="601AF06A" w14:textId="77777777" w:rsidR="007B7948" w:rsidRDefault="007B7948" w:rsidP="006161C7">
            <w:pPr>
              <w:pStyle w:val="TableParagraph"/>
              <w:spacing w:before="43"/>
              <w:ind w:right="56"/>
              <w:jc w:val="right"/>
              <w:rPr>
                <w:rFonts w:ascii="Arial"/>
                <w:b/>
                <w:sz w:val="18"/>
              </w:rPr>
            </w:pPr>
            <w:r>
              <w:rPr>
                <w:rFonts w:ascii="Arial"/>
                <w:b/>
                <w:sz w:val="18"/>
              </w:rPr>
              <w:t>(%)UTILIDAD</w:t>
            </w:r>
          </w:p>
        </w:tc>
        <w:tc>
          <w:tcPr>
            <w:tcW w:w="1269" w:type="dxa"/>
            <w:shd w:val="clear" w:color="auto" w:fill="F2F2F2" w:themeFill="background1" w:themeFillShade="F2"/>
          </w:tcPr>
          <w:p w14:paraId="0485F352" w14:textId="77777777" w:rsidR="007B7948" w:rsidRDefault="007B7948" w:rsidP="006161C7">
            <w:pPr>
              <w:pStyle w:val="TableParagraph"/>
              <w:spacing w:before="43"/>
              <w:ind w:right="55"/>
              <w:jc w:val="right"/>
              <w:rPr>
                <w:rFonts w:ascii="Arial"/>
                <w:b/>
                <w:w w:val="99"/>
                <w:sz w:val="18"/>
              </w:rPr>
            </w:pPr>
          </w:p>
        </w:tc>
      </w:tr>
      <w:tr w:rsidR="00C54A62" w14:paraId="0649FBD2" w14:textId="77777777" w:rsidTr="006161C7">
        <w:trPr>
          <w:trHeight w:val="430"/>
        </w:trPr>
        <w:tc>
          <w:tcPr>
            <w:tcW w:w="7693" w:type="dxa"/>
            <w:gridSpan w:val="5"/>
            <w:shd w:val="clear" w:color="auto" w:fill="F2F2F2" w:themeFill="background1" w:themeFillShade="F2"/>
          </w:tcPr>
          <w:p w14:paraId="03A4A083" w14:textId="42B10F64" w:rsidR="00C54A62" w:rsidRPr="00C54A62" w:rsidRDefault="00C54A62" w:rsidP="00C54A62">
            <w:pPr>
              <w:pStyle w:val="TableParagraph"/>
              <w:spacing w:before="43"/>
              <w:ind w:right="56"/>
              <w:jc w:val="right"/>
              <w:rPr>
                <w:rFonts w:ascii="Arial"/>
                <w:b/>
                <w:bCs/>
                <w:sz w:val="18"/>
              </w:rPr>
            </w:pPr>
            <w:r>
              <w:rPr>
                <w:b/>
                <w:bCs/>
              </w:rPr>
              <w:t>TOTAL COSTOS INDIRECTOS</w:t>
            </w:r>
          </w:p>
        </w:tc>
        <w:tc>
          <w:tcPr>
            <w:tcW w:w="1269" w:type="dxa"/>
            <w:shd w:val="clear" w:color="auto" w:fill="F2F2F2" w:themeFill="background1" w:themeFillShade="F2"/>
          </w:tcPr>
          <w:p w14:paraId="5DAE6448" w14:textId="77777777" w:rsidR="00C54A62" w:rsidRDefault="00C54A62" w:rsidP="006161C7">
            <w:pPr>
              <w:pStyle w:val="TableParagraph"/>
              <w:spacing w:before="43"/>
              <w:ind w:right="55"/>
              <w:jc w:val="right"/>
              <w:rPr>
                <w:rFonts w:ascii="Arial"/>
                <w:b/>
                <w:w w:val="99"/>
                <w:sz w:val="18"/>
              </w:rPr>
            </w:pPr>
          </w:p>
        </w:tc>
      </w:tr>
      <w:tr w:rsidR="007B7948" w14:paraId="2BD04FAD" w14:textId="77777777" w:rsidTr="006161C7">
        <w:trPr>
          <w:trHeight w:val="461"/>
        </w:trPr>
        <w:tc>
          <w:tcPr>
            <w:tcW w:w="7693" w:type="dxa"/>
            <w:gridSpan w:val="5"/>
            <w:shd w:val="clear" w:color="auto" w:fill="F2F2F2" w:themeFill="background1" w:themeFillShade="F2"/>
          </w:tcPr>
          <w:p w14:paraId="65744B95" w14:textId="06F3D833" w:rsidR="007B7948" w:rsidRDefault="007B7948" w:rsidP="00C54A62">
            <w:pPr>
              <w:pStyle w:val="TableParagraph"/>
              <w:spacing w:before="43"/>
              <w:ind w:right="56"/>
              <w:jc w:val="right"/>
              <w:rPr>
                <w:rFonts w:ascii="Arial"/>
                <w:b/>
                <w:sz w:val="18"/>
              </w:rPr>
            </w:pPr>
            <w:r w:rsidRPr="00C54A62">
              <w:rPr>
                <w:b/>
                <w:bCs/>
              </w:rPr>
              <w:t>TOTAL</w:t>
            </w:r>
            <w:r w:rsidR="00C54A62" w:rsidRPr="00C54A62">
              <w:rPr>
                <w:b/>
                <w:bCs/>
              </w:rPr>
              <w:t xml:space="preserve"> COSTO PROYECTO</w:t>
            </w:r>
            <w:r w:rsidRPr="00C54A62">
              <w:rPr>
                <w:b/>
                <w:bCs/>
              </w:rPr>
              <w:t>:</w:t>
            </w:r>
          </w:p>
        </w:tc>
        <w:tc>
          <w:tcPr>
            <w:tcW w:w="1269" w:type="dxa"/>
            <w:shd w:val="clear" w:color="auto" w:fill="F2F2F2" w:themeFill="background1" w:themeFillShade="F2"/>
          </w:tcPr>
          <w:p w14:paraId="39848432" w14:textId="77777777" w:rsidR="007B7948" w:rsidRDefault="007B7948" w:rsidP="006161C7">
            <w:pPr>
              <w:pStyle w:val="TableParagraph"/>
              <w:spacing w:before="140"/>
              <w:ind w:right="55"/>
              <w:jc w:val="right"/>
              <w:rPr>
                <w:rFonts w:ascii="Arial"/>
                <w:b/>
                <w:sz w:val="18"/>
              </w:rPr>
            </w:pPr>
            <w:r>
              <w:rPr>
                <w:rFonts w:ascii="Arial"/>
                <w:b/>
                <w:w w:val="99"/>
                <w:sz w:val="18"/>
              </w:rPr>
              <w:t>$</w:t>
            </w:r>
          </w:p>
        </w:tc>
      </w:tr>
    </w:tbl>
    <w:p w14:paraId="718D6DB2" w14:textId="77777777" w:rsidR="007B7948" w:rsidRDefault="007B7948" w:rsidP="007B7948">
      <w:pPr>
        <w:pStyle w:val="Textoindependiente"/>
        <w:spacing w:before="10"/>
        <w:rPr>
          <w:rFonts w:ascii="Arial"/>
          <w:b/>
          <w:sz w:val="17"/>
        </w:rPr>
      </w:pPr>
    </w:p>
    <w:p w14:paraId="4CFC01B4" w14:textId="77777777" w:rsidR="009B68E4" w:rsidRDefault="009B68E4">
      <w:pPr>
        <w:pStyle w:val="Textoindependiente"/>
        <w:spacing w:before="10"/>
        <w:rPr>
          <w:rFonts w:ascii="Arial"/>
          <w:b/>
          <w:sz w:val="17"/>
        </w:rPr>
      </w:pPr>
    </w:p>
    <w:p w14:paraId="7ADA3852" w14:textId="77777777" w:rsidR="009B68E4" w:rsidRDefault="00C82561">
      <w:pPr>
        <w:pStyle w:val="Textoindependiente"/>
        <w:ind w:left="956"/>
      </w:pPr>
      <w:r>
        <w:t>VALOR</w:t>
      </w:r>
      <w:r>
        <w:rPr>
          <w:spacing w:val="-1"/>
        </w:rPr>
        <w:t xml:space="preserve"> </w:t>
      </w:r>
      <w:r>
        <w:t>TOTAL</w:t>
      </w:r>
      <w:r>
        <w:rPr>
          <w:spacing w:val="-1"/>
        </w:rPr>
        <w:t xml:space="preserve"> </w:t>
      </w:r>
      <w:r>
        <w:t>DE</w:t>
      </w:r>
      <w:r>
        <w:rPr>
          <w:spacing w:val="-1"/>
        </w:rPr>
        <w:t xml:space="preserve"> </w:t>
      </w:r>
      <w:r>
        <w:t>LA</w:t>
      </w:r>
      <w:r>
        <w:rPr>
          <w:spacing w:val="-1"/>
        </w:rPr>
        <w:t xml:space="preserve"> </w:t>
      </w:r>
      <w:r>
        <w:t>PROPUESTA:</w:t>
      </w:r>
    </w:p>
    <w:p w14:paraId="20AF8B24" w14:textId="77777777" w:rsidR="009B68E4" w:rsidRDefault="009B68E4">
      <w:pPr>
        <w:pStyle w:val="Textoindependiente"/>
      </w:pPr>
    </w:p>
    <w:p w14:paraId="0979A68B" w14:textId="77777777" w:rsidR="009B68E4" w:rsidRDefault="00C82561">
      <w:pPr>
        <w:pStyle w:val="Textoindependiente"/>
        <w:spacing w:line="480" w:lineRule="auto"/>
        <w:ind w:left="956" w:right="4800"/>
      </w:pPr>
      <w:r>
        <w:t>(EL</w:t>
      </w:r>
      <w:r>
        <w:rPr>
          <w:spacing w:val="-2"/>
        </w:rPr>
        <w:t xml:space="preserve"> </w:t>
      </w:r>
      <w:r>
        <w:t>valor</w:t>
      </w:r>
      <w:r>
        <w:rPr>
          <w:spacing w:val="-2"/>
        </w:rPr>
        <w:t xml:space="preserve"> </w:t>
      </w:r>
      <w:r>
        <w:t>de</w:t>
      </w:r>
      <w:r>
        <w:rPr>
          <w:spacing w:val="-2"/>
        </w:rPr>
        <w:t xml:space="preserve"> </w:t>
      </w:r>
      <w:r>
        <w:t>la</w:t>
      </w:r>
      <w:r>
        <w:rPr>
          <w:spacing w:val="-2"/>
        </w:rPr>
        <w:t xml:space="preserve"> </w:t>
      </w:r>
      <w:r>
        <w:t>propuesta</w:t>
      </w:r>
      <w:r>
        <w:rPr>
          <w:spacing w:val="-2"/>
        </w:rPr>
        <w:t xml:space="preserve"> </w:t>
      </w:r>
      <w:r>
        <w:t>debe</w:t>
      </w:r>
      <w:r>
        <w:rPr>
          <w:spacing w:val="-2"/>
        </w:rPr>
        <w:t xml:space="preserve"> </w:t>
      </w:r>
      <w:r>
        <w:t>estar</w:t>
      </w:r>
      <w:r>
        <w:rPr>
          <w:spacing w:val="-1"/>
        </w:rPr>
        <w:t xml:space="preserve"> </w:t>
      </w:r>
      <w:r>
        <w:t>expresado</w:t>
      </w:r>
      <w:r>
        <w:rPr>
          <w:spacing w:val="-2"/>
        </w:rPr>
        <w:t xml:space="preserve"> </w:t>
      </w:r>
      <w:r>
        <w:t>en</w:t>
      </w:r>
      <w:r>
        <w:rPr>
          <w:spacing w:val="-2"/>
        </w:rPr>
        <w:t xml:space="preserve"> </w:t>
      </w:r>
      <w:r>
        <w:t>letras</w:t>
      </w:r>
      <w:r>
        <w:rPr>
          <w:spacing w:val="-2"/>
        </w:rPr>
        <w:t xml:space="preserve"> </w:t>
      </w:r>
      <w:r>
        <w:t>y</w:t>
      </w:r>
      <w:r>
        <w:rPr>
          <w:spacing w:val="-1"/>
        </w:rPr>
        <w:t xml:space="preserve"> </w:t>
      </w:r>
      <w:r>
        <w:t>numero)</w:t>
      </w:r>
      <w:r>
        <w:rPr>
          <w:spacing w:val="-47"/>
        </w:rPr>
        <w:t xml:space="preserve"> </w:t>
      </w:r>
      <w:r>
        <w:t>Atentamente,</w:t>
      </w:r>
    </w:p>
    <w:p w14:paraId="1AF6DA65" w14:textId="77777777" w:rsidR="009B68E4" w:rsidRDefault="009B68E4">
      <w:pPr>
        <w:pStyle w:val="Textoindependiente"/>
        <w:rPr>
          <w:sz w:val="20"/>
        </w:rPr>
      </w:pPr>
    </w:p>
    <w:p w14:paraId="0B251B81" w14:textId="77777777" w:rsidR="009B68E4" w:rsidRDefault="009B68E4">
      <w:pPr>
        <w:pStyle w:val="Textoindependiente"/>
        <w:spacing w:before="1"/>
        <w:rPr>
          <w:sz w:val="16"/>
        </w:rPr>
      </w:pPr>
    </w:p>
    <w:p w14:paraId="299CC9EE" w14:textId="77777777" w:rsidR="009B68E4" w:rsidRDefault="00C82561">
      <w:pPr>
        <w:pStyle w:val="Textoindependiente"/>
        <w:tabs>
          <w:tab w:val="left" w:pos="2064"/>
          <w:tab w:val="left" w:pos="2772"/>
        </w:tabs>
        <w:spacing w:before="1"/>
        <w:ind w:left="956" w:right="7475"/>
      </w:pPr>
      <w:r>
        <w:t>Nombre</w:t>
      </w:r>
      <w:r>
        <w:tab/>
        <w:t>del</w:t>
      </w:r>
      <w:r>
        <w:tab/>
      </w:r>
      <w:r>
        <w:rPr>
          <w:spacing w:val="-1"/>
        </w:rPr>
        <w:t>proponente</w:t>
      </w:r>
      <w:r>
        <w:rPr>
          <w:spacing w:val="-47"/>
        </w:rPr>
        <w:t xml:space="preserve"> </w:t>
      </w:r>
      <w:r>
        <w:t>Representante</w:t>
      </w:r>
      <w:r>
        <w:rPr>
          <w:spacing w:val="-1"/>
        </w:rPr>
        <w:t xml:space="preserve"> </w:t>
      </w:r>
      <w:r>
        <w:t>Legal C.</w:t>
      </w:r>
      <w:r>
        <w:rPr>
          <w:spacing w:val="-1"/>
        </w:rPr>
        <w:t xml:space="preserve"> </w:t>
      </w:r>
      <w:r>
        <w:t>C. No.</w:t>
      </w:r>
    </w:p>
    <w:p w14:paraId="7EFB6D6C" w14:textId="77777777" w:rsidR="009B68E4" w:rsidRDefault="00C82561">
      <w:pPr>
        <w:pStyle w:val="Textoindependiente"/>
        <w:spacing w:before="2"/>
        <w:ind w:left="956" w:right="8503"/>
      </w:pPr>
      <w:r>
        <w:rPr>
          <w:spacing w:val="-1"/>
        </w:rPr>
        <w:t xml:space="preserve">Matrícula </w:t>
      </w:r>
      <w:r>
        <w:t>Profesional</w:t>
      </w:r>
      <w:r>
        <w:rPr>
          <w:spacing w:val="-47"/>
        </w:rPr>
        <w:t xml:space="preserve"> </w:t>
      </w:r>
      <w:r>
        <w:t>Dirección de correo</w:t>
      </w:r>
      <w:r>
        <w:rPr>
          <w:spacing w:val="1"/>
        </w:rPr>
        <w:t xml:space="preserve"> </w:t>
      </w:r>
      <w:r>
        <w:t>Dirección electrónica</w:t>
      </w:r>
      <w:r>
        <w:rPr>
          <w:spacing w:val="-47"/>
        </w:rPr>
        <w:t xml:space="preserve"> </w:t>
      </w:r>
      <w:r>
        <w:t>Telefax</w:t>
      </w:r>
    </w:p>
    <w:p w14:paraId="0EA1D0C2" w14:textId="77777777" w:rsidR="009B68E4" w:rsidRDefault="00C82561">
      <w:pPr>
        <w:pStyle w:val="Textoindependiente"/>
        <w:ind w:left="956"/>
      </w:pPr>
      <w:r>
        <w:t>Ciudad</w:t>
      </w:r>
    </w:p>
    <w:p w14:paraId="70D25427" w14:textId="77777777" w:rsidR="009B68E4" w:rsidRDefault="009B68E4">
      <w:pPr>
        <w:sectPr w:rsidR="009B68E4">
          <w:headerReference w:type="default" r:id="rId29"/>
          <w:pgSz w:w="12240" w:h="20160"/>
          <w:pgMar w:top="2600" w:right="340" w:bottom="280" w:left="740" w:header="1018" w:footer="0" w:gutter="0"/>
          <w:cols w:space="720"/>
        </w:sectPr>
      </w:pPr>
    </w:p>
    <w:p w14:paraId="4FF3466A" w14:textId="77777777" w:rsidR="009B68E4" w:rsidRDefault="009B68E4">
      <w:pPr>
        <w:pStyle w:val="Textoindependiente"/>
        <w:rPr>
          <w:sz w:val="20"/>
        </w:rPr>
      </w:pPr>
    </w:p>
    <w:p w14:paraId="42E1403A" w14:textId="77777777" w:rsidR="009B68E4" w:rsidRDefault="009B68E4">
      <w:pPr>
        <w:pStyle w:val="Textoindependiente"/>
        <w:spacing w:before="6"/>
        <w:rPr>
          <w:sz w:val="23"/>
        </w:rPr>
      </w:pPr>
    </w:p>
    <w:p w14:paraId="5669C43D" w14:textId="77777777" w:rsidR="009B68E4" w:rsidRDefault="00C82561">
      <w:pPr>
        <w:pStyle w:val="Ttulo3"/>
        <w:ind w:left="5026" w:right="3969" w:firstLine="613"/>
      </w:pPr>
      <w:r>
        <w:t>ANEXO 9</w:t>
      </w:r>
      <w:r>
        <w:rPr>
          <w:spacing w:val="1"/>
        </w:rPr>
        <w:t xml:space="preserve"> </w:t>
      </w:r>
      <w:r>
        <w:t>MODELO</w:t>
      </w:r>
      <w:r>
        <w:rPr>
          <w:spacing w:val="-7"/>
        </w:rPr>
        <w:t xml:space="preserve"> </w:t>
      </w:r>
      <w:r>
        <w:t>DE</w:t>
      </w:r>
      <w:r>
        <w:rPr>
          <w:spacing w:val="-8"/>
        </w:rPr>
        <w:t xml:space="preserve"> </w:t>
      </w:r>
      <w:r>
        <w:t>CONTRATO</w:t>
      </w:r>
    </w:p>
    <w:p w14:paraId="329A49D4" w14:textId="77777777" w:rsidR="009B68E4" w:rsidRDefault="009B68E4">
      <w:pPr>
        <w:pStyle w:val="Textoindependiente"/>
        <w:spacing w:before="9"/>
        <w:rPr>
          <w:rFonts w:ascii="Arial"/>
          <w:b/>
          <w:sz w:val="9"/>
        </w:rPr>
      </w:pPr>
    </w:p>
    <w:p w14:paraId="640F128B" w14:textId="77777777" w:rsidR="009B68E4" w:rsidRDefault="00C82561">
      <w:pPr>
        <w:pStyle w:val="Textoindependiente"/>
        <w:spacing w:before="94"/>
        <w:ind w:left="956"/>
      </w:pPr>
      <w:r>
        <w:t>(NOTA:</w:t>
      </w:r>
      <w:r>
        <w:rPr>
          <w:spacing w:val="-1"/>
        </w:rPr>
        <w:t xml:space="preserve"> </w:t>
      </w:r>
      <w:r>
        <w:t>Puede</w:t>
      </w:r>
      <w:r>
        <w:rPr>
          <w:spacing w:val="-1"/>
        </w:rPr>
        <w:t xml:space="preserve"> </w:t>
      </w:r>
      <w:r>
        <w:t>estar</w:t>
      </w:r>
      <w:r>
        <w:rPr>
          <w:spacing w:val="-1"/>
        </w:rPr>
        <w:t xml:space="preserve"> </w:t>
      </w:r>
      <w:r>
        <w:t>sujeto</w:t>
      </w:r>
      <w:r>
        <w:rPr>
          <w:spacing w:val="-1"/>
        </w:rPr>
        <w:t xml:space="preserve"> </w:t>
      </w:r>
      <w:r>
        <w:t>a modificaciones)</w:t>
      </w:r>
    </w:p>
    <w:p w14:paraId="3147581B" w14:textId="77777777" w:rsidR="009B68E4" w:rsidRDefault="009B68E4">
      <w:pPr>
        <w:pStyle w:val="Textoindependiente"/>
        <w:spacing w:before="1"/>
      </w:pPr>
    </w:p>
    <w:tbl>
      <w:tblPr>
        <w:tblStyle w:val="TableNormal"/>
        <w:tblW w:w="0" w:type="auto"/>
        <w:tblInd w:w="6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79"/>
      </w:tblGrid>
      <w:tr w:rsidR="007B7948" w14:paraId="185EB858" w14:textId="77777777" w:rsidTr="00410BCD">
        <w:trPr>
          <w:trHeight w:val="292"/>
        </w:trPr>
        <w:tc>
          <w:tcPr>
            <w:tcW w:w="9779" w:type="dxa"/>
            <w:shd w:val="clear" w:color="auto" w:fill="F2F2F2" w:themeFill="background1" w:themeFillShade="F2"/>
          </w:tcPr>
          <w:p w14:paraId="0FCF222C" w14:textId="77777777" w:rsidR="007B7948" w:rsidRDefault="007B7948" w:rsidP="006161C7">
            <w:pPr>
              <w:pStyle w:val="TableParagraph"/>
              <w:spacing w:before="5"/>
              <w:ind w:left="4143" w:right="4134"/>
              <w:jc w:val="center"/>
              <w:rPr>
                <w:rFonts w:ascii="Arial"/>
                <w:b/>
                <w:sz w:val="18"/>
              </w:rPr>
            </w:pPr>
            <w:r>
              <w:rPr>
                <w:rFonts w:ascii="Arial"/>
                <w:b/>
                <w:sz w:val="18"/>
              </w:rPr>
              <w:t>Consideraciones</w:t>
            </w:r>
          </w:p>
        </w:tc>
      </w:tr>
      <w:tr w:rsidR="007B7948" w14:paraId="3E95FE5D" w14:textId="77777777" w:rsidTr="003F29A8">
        <w:trPr>
          <w:trHeight w:val="5942"/>
        </w:trPr>
        <w:tc>
          <w:tcPr>
            <w:tcW w:w="9779" w:type="dxa"/>
          </w:tcPr>
          <w:p w14:paraId="04D2D0F4" w14:textId="4C11B6F3" w:rsidR="007B7948" w:rsidRPr="00137D11" w:rsidRDefault="007B7948" w:rsidP="006161C7">
            <w:pPr>
              <w:pStyle w:val="TableParagraph"/>
              <w:spacing w:before="1"/>
              <w:ind w:right="100"/>
              <w:jc w:val="both"/>
              <w:rPr>
                <w:i/>
                <w:color w:val="000000" w:themeColor="text1"/>
                <w:sz w:val="18"/>
                <w:szCs w:val="18"/>
              </w:rPr>
            </w:pPr>
            <w:r w:rsidRPr="00137D11">
              <w:rPr>
                <w:color w:val="000000" w:themeColor="text1"/>
                <w:sz w:val="18"/>
                <w:szCs w:val="18"/>
              </w:rPr>
              <w:t xml:space="preserve">Entre los suscritos: </w:t>
            </w:r>
            <w:r w:rsidR="00B64D3B" w:rsidRPr="00B64D3B">
              <w:rPr>
                <w:bCs/>
                <w:color w:val="000000" w:themeColor="text1"/>
                <w:sz w:val="18"/>
                <w:szCs w:val="18"/>
              </w:rPr>
              <w:t>NESTOR MARTÍN CONTRERAS GELVEZ</w:t>
            </w:r>
            <w:r w:rsidRPr="00137D11">
              <w:rPr>
                <w:color w:val="000000" w:themeColor="text1"/>
                <w:sz w:val="18"/>
                <w:szCs w:val="18"/>
              </w:rPr>
              <w:t>, mayor de edad e identificad</w:t>
            </w:r>
            <w:r w:rsidR="00B64D3B">
              <w:rPr>
                <w:color w:val="000000" w:themeColor="text1"/>
                <w:sz w:val="18"/>
                <w:szCs w:val="18"/>
              </w:rPr>
              <w:t>o</w:t>
            </w:r>
            <w:r w:rsidRPr="00137D11">
              <w:rPr>
                <w:color w:val="000000" w:themeColor="text1"/>
                <w:sz w:val="18"/>
                <w:szCs w:val="18"/>
              </w:rPr>
              <w:t xml:space="preserve"> con </w:t>
            </w:r>
            <w:r w:rsidR="00B64D3B">
              <w:rPr>
                <w:color w:val="000000" w:themeColor="text1"/>
                <w:sz w:val="18"/>
                <w:szCs w:val="18"/>
              </w:rPr>
              <w:t>cé</w:t>
            </w:r>
            <w:r w:rsidRPr="00137D11">
              <w:rPr>
                <w:color w:val="000000" w:themeColor="text1"/>
                <w:sz w:val="18"/>
                <w:szCs w:val="18"/>
              </w:rPr>
              <w:t xml:space="preserve">dula de </w:t>
            </w:r>
            <w:r w:rsidRPr="00137D11">
              <w:rPr>
                <w:b/>
                <w:color w:val="000000" w:themeColor="text1"/>
                <w:sz w:val="18"/>
                <w:szCs w:val="18"/>
              </w:rPr>
              <w:t>c</w:t>
            </w:r>
            <w:r w:rsidRPr="00137D11">
              <w:rPr>
                <w:color w:val="000000" w:themeColor="text1"/>
                <w:sz w:val="18"/>
                <w:szCs w:val="18"/>
              </w:rPr>
              <w:t xml:space="preserve">iudadanía número </w:t>
            </w:r>
            <w:r w:rsidR="00B64D3B" w:rsidRPr="00B64D3B">
              <w:rPr>
                <w:color w:val="000000" w:themeColor="text1"/>
                <w:sz w:val="18"/>
                <w:szCs w:val="18"/>
              </w:rPr>
              <w:t>80.418.340</w:t>
            </w:r>
            <w:r w:rsidR="00B64D3B">
              <w:rPr>
                <w:color w:val="000000" w:themeColor="text1"/>
                <w:sz w:val="18"/>
                <w:szCs w:val="18"/>
              </w:rPr>
              <w:t xml:space="preserve"> </w:t>
            </w:r>
            <w:r w:rsidRPr="00137D11">
              <w:rPr>
                <w:color w:val="000000" w:themeColor="text1"/>
                <w:sz w:val="18"/>
                <w:szCs w:val="18"/>
              </w:rPr>
              <w:t xml:space="preserve">en su calidad de </w:t>
            </w:r>
            <w:r w:rsidR="00B64D3B">
              <w:rPr>
                <w:color w:val="000000" w:themeColor="text1"/>
                <w:sz w:val="18"/>
                <w:szCs w:val="18"/>
              </w:rPr>
              <w:t>Rector de la</w:t>
            </w:r>
            <w:r w:rsidRPr="00137D11">
              <w:rPr>
                <w:color w:val="000000" w:themeColor="text1"/>
                <w:sz w:val="18"/>
                <w:szCs w:val="18"/>
              </w:rPr>
              <w:t xml:space="preserve"> </w:t>
            </w:r>
            <w:r w:rsidR="00CD7476">
              <w:rPr>
                <w:color w:val="000000" w:themeColor="text1"/>
                <w:sz w:val="18"/>
                <w:szCs w:val="18"/>
              </w:rPr>
              <w:t>INSTITUCIÓN EDUCATIVA RAFAEL URIBE URIBE</w:t>
            </w:r>
            <w:r w:rsidRPr="00137D11">
              <w:rPr>
                <w:color w:val="000000" w:themeColor="text1"/>
                <w:sz w:val="18"/>
                <w:szCs w:val="18"/>
              </w:rPr>
              <w:t xml:space="preserve">, actuando en nombre y representación </w:t>
            </w:r>
            <w:r w:rsidR="00B64D3B">
              <w:rPr>
                <w:color w:val="000000" w:themeColor="text1"/>
                <w:sz w:val="18"/>
                <w:szCs w:val="18"/>
              </w:rPr>
              <w:t>de la</w:t>
            </w:r>
            <w:r w:rsidR="00B64D3B" w:rsidRPr="00137D11">
              <w:rPr>
                <w:color w:val="000000" w:themeColor="text1"/>
                <w:sz w:val="18"/>
                <w:szCs w:val="18"/>
              </w:rPr>
              <w:t xml:space="preserve"> </w:t>
            </w:r>
            <w:r w:rsidR="00B64D3B">
              <w:rPr>
                <w:color w:val="000000" w:themeColor="text1"/>
                <w:sz w:val="18"/>
                <w:szCs w:val="18"/>
              </w:rPr>
              <w:t>INSTITUCIÓN EDUCATIVA RAFAEL URIBE URIBE</w:t>
            </w:r>
            <w:r w:rsidRPr="00137D11">
              <w:rPr>
                <w:color w:val="000000" w:themeColor="text1"/>
                <w:sz w:val="18"/>
                <w:szCs w:val="18"/>
              </w:rPr>
              <w:t xml:space="preserve">, </w:t>
            </w:r>
            <w:r w:rsidR="00B64D3B" w:rsidRPr="00B64D3B">
              <w:rPr>
                <w:color w:val="000000" w:themeColor="text1"/>
                <w:sz w:val="18"/>
                <w:szCs w:val="18"/>
              </w:rPr>
              <w:t>identificada con NIT 807000367-5</w:t>
            </w:r>
            <w:r w:rsidRPr="00137D11">
              <w:rPr>
                <w:color w:val="000000" w:themeColor="text1"/>
                <w:sz w:val="18"/>
                <w:szCs w:val="18"/>
              </w:rPr>
              <w:t>, quien para los efectos del presente contrato se</w:t>
            </w:r>
            <w:r w:rsidRPr="00137D11">
              <w:rPr>
                <w:color w:val="000000" w:themeColor="text1"/>
                <w:spacing w:val="1"/>
                <w:sz w:val="18"/>
                <w:szCs w:val="18"/>
              </w:rPr>
              <w:t xml:space="preserve"> </w:t>
            </w:r>
            <w:r w:rsidRPr="00137D11">
              <w:rPr>
                <w:color w:val="000000" w:themeColor="text1"/>
                <w:sz w:val="18"/>
                <w:szCs w:val="18"/>
              </w:rPr>
              <w:t xml:space="preserve">denomina </w:t>
            </w:r>
            <w:r w:rsidR="00CD7476">
              <w:rPr>
                <w:b/>
                <w:color w:val="000000" w:themeColor="text1"/>
                <w:sz w:val="18"/>
                <w:szCs w:val="18"/>
              </w:rPr>
              <w:t>INSTITUCIÓN EDUCATIVA RAFAEL URIBE URIBE</w:t>
            </w:r>
            <w:r w:rsidRPr="00137D11">
              <w:rPr>
                <w:color w:val="000000" w:themeColor="text1"/>
                <w:sz w:val="18"/>
                <w:szCs w:val="18"/>
              </w:rPr>
              <w:t>, por una parte; y por la otra</w:t>
            </w:r>
            <w:r w:rsidRPr="00137D11">
              <w:rPr>
                <w:color w:val="000000" w:themeColor="text1"/>
                <w:spacing w:val="1"/>
                <w:sz w:val="18"/>
                <w:szCs w:val="18"/>
              </w:rPr>
              <w:t xml:space="preserve"> </w:t>
            </w:r>
            <w:r w:rsidRPr="00137D11">
              <w:rPr>
                <w:b/>
                <w:color w:val="000000" w:themeColor="text1"/>
                <w:sz w:val="18"/>
                <w:szCs w:val="18"/>
              </w:rPr>
              <w:t>___________</w:t>
            </w:r>
            <w:r w:rsidRPr="00137D11">
              <w:rPr>
                <w:b/>
                <w:color w:val="000000" w:themeColor="text1"/>
                <w:spacing w:val="1"/>
                <w:sz w:val="18"/>
                <w:szCs w:val="18"/>
              </w:rPr>
              <w:t xml:space="preserve"> </w:t>
            </w:r>
            <w:r w:rsidRPr="00137D11">
              <w:rPr>
                <w:color w:val="000000" w:themeColor="text1"/>
                <w:sz w:val="18"/>
                <w:szCs w:val="18"/>
              </w:rPr>
              <w:t>NIT __________, representada legalmente por</w:t>
            </w:r>
            <w:r w:rsidRPr="00137D11">
              <w:rPr>
                <w:color w:val="000000" w:themeColor="text1"/>
                <w:spacing w:val="1"/>
                <w:sz w:val="18"/>
                <w:szCs w:val="18"/>
              </w:rPr>
              <w:t xml:space="preserve"> </w:t>
            </w:r>
            <w:r w:rsidRPr="00137D11">
              <w:rPr>
                <w:b/>
                <w:color w:val="000000" w:themeColor="text1"/>
                <w:spacing w:val="1"/>
                <w:sz w:val="18"/>
                <w:szCs w:val="18"/>
              </w:rPr>
              <w:t>_____________</w:t>
            </w:r>
            <w:r w:rsidRPr="00137D11">
              <w:rPr>
                <w:color w:val="000000" w:themeColor="text1"/>
                <w:sz w:val="18"/>
                <w:szCs w:val="18"/>
              </w:rPr>
              <w:t>, y quien en adelante se denominará EL CONTRATISTA, hemos convenido en celebrar el</w:t>
            </w:r>
            <w:r w:rsidRPr="00137D11">
              <w:rPr>
                <w:color w:val="000000" w:themeColor="text1"/>
                <w:spacing w:val="1"/>
                <w:sz w:val="18"/>
                <w:szCs w:val="18"/>
              </w:rPr>
              <w:t xml:space="preserve"> </w:t>
            </w:r>
            <w:r w:rsidRPr="00137D11">
              <w:rPr>
                <w:color w:val="000000" w:themeColor="text1"/>
                <w:sz w:val="18"/>
                <w:szCs w:val="18"/>
              </w:rPr>
              <w:t>presente,</w:t>
            </w:r>
            <w:r w:rsidRPr="00137D11">
              <w:rPr>
                <w:color w:val="000000" w:themeColor="text1"/>
                <w:spacing w:val="-1"/>
                <w:sz w:val="18"/>
                <w:szCs w:val="18"/>
              </w:rPr>
              <w:t xml:space="preserve"> </w:t>
            </w:r>
            <w:r w:rsidRPr="00137D11">
              <w:rPr>
                <w:color w:val="000000" w:themeColor="text1"/>
                <w:sz w:val="18"/>
                <w:szCs w:val="18"/>
              </w:rPr>
              <w:t>previas</w:t>
            </w:r>
            <w:r w:rsidRPr="00137D11">
              <w:rPr>
                <w:color w:val="000000" w:themeColor="text1"/>
                <w:spacing w:val="-7"/>
                <w:sz w:val="18"/>
                <w:szCs w:val="18"/>
              </w:rPr>
              <w:t xml:space="preserve"> </w:t>
            </w:r>
            <w:r w:rsidRPr="00137D11">
              <w:rPr>
                <w:color w:val="000000" w:themeColor="text1"/>
                <w:sz w:val="18"/>
                <w:szCs w:val="18"/>
              </w:rPr>
              <w:t>las</w:t>
            </w:r>
            <w:r w:rsidRPr="00137D11">
              <w:rPr>
                <w:color w:val="000000" w:themeColor="text1"/>
                <w:spacing w:val="-2"/>
                <w:sz w:val="18"/>
                <w:szCs w:val="18"/>
              </w:rPr>
              <w:t xml:space="preserve"> </w:t>
            </w:r>
            <w:r w:rsidRPr="00137D11">
              <w:rPr>
                <w:color w:val="000000" w:themeColor="text1"/>
                <w:sz w:val="18"/>
                <w:szCs w:val="18"/>
              </w:rPr>
              <w:t>siguientes</w:t>
            </w:r>
            <w:r w:rsidRPr="00137D11">
              <w:rPr>
                <w:color w:val="000000" w:themeColor="text1"/>
                <w:spacing w:val="1"/>
                <w:sz w:val="18"/>
                <w:szCs w:val="18"/>
              </w:rPr>
              <w:t xml:space="preserve"> </w:t>
            </w:r>
            <w:r w:rsidRPr="00137D11">
              <w:rPr>
                <w:b/>
                <w:i/>
                <w:color w:val="000000" w:themeColor="text1"/>
                <w:sz w:val="18"/>
                <w:szCs w:val="18"/>
              </w:rPr>
              <w:t>Consideraciones</w:t>
            </w:r>
            <w:r w:rsidRPr="00137D11">
              <w:rPr>
                <w:i/>
                <w:color w:val="000000" w:themeColor="text1"/>
                <w:sz w:val="18"/>
                <w:szCs w:val="18"/>
              </w:rPr>
              <w:t>:</w:t>
            </w:r>
          </w:p>
          <w:p w14:paraId="26A6D0F9" w14:textId="77777777" w:rsidR="007B7948" w:rsidRDefault="007B7948" w:rsidP="006161C7">
            <w:pPr>
              <w:pStyle w:val="TableParagraph"/>
              <w:spacing w:before="10"/>
              <w:rPr>
                <w:sz w:val="18"/>
              </w:rPr>
            </w:pPr>
          </w:p>
          <w:p w14:paraId="68AB9A00" w14:textId="77777777" w:rsidR="007B7948" w:rsidRDefault="007B7948" w:rsidP="006161C7">
            <w:pPr>
              <w:pStyle w:val="TableParagraph"/>
              <w:spacing w:before="10"/>
              <w:rPr>
                <w:sz w:val="18"/>
              </w:rPr>
            </w:pPr>
          </w:p>
          <w:p w14:paraId="1A3FDF06" w14:textId="095FBFD6" w:rsidR="007B7948" w:rsidRDefault="00B64D3B" w:rsidP="006161C7">
            <w:pPr>
              <w:pStyle w:val="TableParagraph"/>
              <w:numPr>
                <w:ilvl w:val="0"/>
                <w:numId w:val="7"/>
              </w:numPr>
              <w:tabs>
                <w:tab w:val="left" w:pos="826"/>
                <w:tab w:val="left" w:pos="827"/>
              </w:tabs>
              <w:ind w:right="52" w:firstLine="0"/>
              <w:jc w:val="both"/>
              <w:rPr>
                <w:sz w:val="18"/>
              </w:rPr>
            </w:pPr>
            <w:r w:rsidRPr="00B64D3B">
              <w:rPr>
                <w:sz w:val="18"/>
              </w:rPr>
              <w:t>La INSTITUCIÓN EDUCATIVA RAFAEL URIBE URIBE, es un establecimiento educativo de carácter oficial y de Educación formal del Municipio de Cúcuta, fue creado el 10 de septiembre de 1990 por Acuerdo N° 046 del 10 se septiembre de 1990 del Concejo Municipal de Cúcuta, y actualmente cuenta con reconocimiento oficial según Resolución 02662 del 12 de julio de 2023, prestando sus servicios en los niveles de educación preescolar, básica primaria, básica secundaria y media técnica a 1850 estudiantes aproximadamente</w:t>
            </w:r>
            <w:r w:rsidR="007B7948">
              <w:rPr>
                <w:sz w:val="18"/>
              </w:rPr>
              <w:t>.</w:t>
            </w:r>
          </w:p>
          <w:p w14:paraId="1F5BA7AC" w14:textId="77777777" w:rsidR="007B7948" w:rsidRDefault="007B7948" w:rsidP="006161C7">
            <w:pPr>
              <w:pStyle w:val="TableParagraph"/>
              <w:spacing w:before="5"/>
              <w:rPr>
                <w:sz w:val="19"/>
              </w:rPr>
            </w:pPr>
          </w:p>
          <w:p w14:paraId="54E15051" w14:textId="77777777" w:rsidR="00B64D3B" w:rsidRPr="00B64D3B" w:rsidRDefault="00B64D3B" w:rsidP="006161C7">
            <w:pPr>
              <w:pStyle w:val="TableParagraph"/>
              <w:numPr>
                <w:ilvl w:val="0"/>
                <w:numId w:val="7"/>
              </w:numPr>
              <w:tabs>
                <w:tab w:val="left" w:pos="826"/>
                <w:tab w:val="left" w:pos="827"/>
              </w:tabs>
              <w:spacing w:before="9" w:line="237" w:lineRule="auto"/>
              <w:ind w:right="52" w:firstLine="0"/>
              <w:jc w:val="both"/>
              <w:rPr>
                <w:sz w:val="20"/>
              </w:rPr>
            </w:pPr>
            <w:r w:rsidRPr="00B64D3B">
              <w:rPr>
                <w:sz w:val="18"/>
              </w:rPr>
              <w:t>La misión del colegio es brindar educación incluyente e integra, enmarcada en la convivencia pacífica, formando estudiantes competentes, creativos y emprendedores, con especialidades en integración de contenidos digitales, diseño e integración multimedia y asesoría comercial; capaces de aplicar conocimientos tecnológicos en el campo laboral y empresarial, siendo agentes de cambio para la sociedad.</w:t>
            </w:r>
          </w:p>
          <w:p w14:paraId="62D326E3" w14:textId="77777777" w:rsidR="00B64D3B" w:rsidRDefault="00B64D3B" w:rsidP="00B64D3B">
            <w:pPr>
              <w:pStyle w:val="Prrafodelista"/>
              <w:rPr>
                <w:sz w:val="19"/>
              </w:rPr>
            </w:pPr>
          </w:p>
          <w:p w14:paraId="1B402B5C" w14:textId="1F1C565F" w:rsidR="007B7948" w:rsidRPr="00B64D3B" w:rsidRDefault="00B64D3B" w:rsidP="006161C7">
            <w:pPr>
              <w:pStyle w:val="TableParagraph"/>
              <w:numPr>
                <w:ilvl w:val="0"/>
                <w:numId w:val="7"/>
              </w:numPr>
              <w:tabs>
                <w:tab w:val="left" w:pos="826"/>
                <w:tab w:val="left" w:pos="827"/>
              </w:tabs>
              <w:spacing w:before="9" w:line="237" w:lineRule="auto"/>
              <w:ind w:right="52" w:firstLine="0"/>
              <w:jc w:val="both"/>
              <w:rPr>
                <w:sz w:val="20"/>
              </w:rPr>
            </w:pPr>
            <w:r w:rsidRPr="00B64D3B">
              <w:rPr>
                <w:sz w:val="19"/>
              </w:rPr>
              <w:t xml:space="preserve">La Institución Educativa, para continuar con la gestión de políticas que brinden condiciones de seguridad, salubridad </w:t>
            </w:r>
            <w:r>
              <w:rPr>
                <w:sz w:val="19"/>
              </w:rPr>
              <w:t>y bienestar</w:t>
            </w:r>
            <w:r w:rsidRPr="00B64D3B">
              <w:rPr>
                <w:sz w:val="19"/>
              </w:rPr>
              <w:t>, en la ejecución de actividades académicas y las conexas a la educación adelantadas por la Comunidad Educativa al hacer uso de sus instalaciones, requiere tener su infraestructura en buenas condiciones para su adecuado funcionamiento, con el objetivo de cumplir la misión institucional y brindar espacios agradables que permitan una armonía general a la comunidad estudiantil, docente y administrativa.</w:t>
            </w:r>
          </w:p>
          <w:p w14:paraId="76559307" w14:textId="77777777" w:rsidR="00B64D3B" w:rsidRDefault="00B64D3B" w:rsidP="00B64D3B">
            <w:pPr>
              <w:pStyle w:val="Prrafodelista"/>
              <w:rPr>
                <w:sz w:val="20"/>
              </w:rPr>
            </w:pPr>
          </w:p>
          <w:p w14:paraId="07CC2AE3" w14:textId="77777777" w:rsidR="007B7948" w:rsidRDefault="007B7948" w:rsidP="006161C7">
            <w:pPr>
              <w:pStyle w:val="TableParagraph"/>
              <w:spacing w:line="203" w:lineRule="exact"/>
              <w:ind w:left="106"/>
              <w:jc w:val="both"/>
              <w:rPr>
                <w:sz w:val="18"/>
              </w:rPr>
            </w:pPr>
            <w:r>
              <w:rPr>
                <w:sz w:val="18"/>
              </w:rPr>
              <w:t>V.</w:t>
            </w:r>
            <w:r>
              <w:rPr>
                <w:spacing w:val="-1"/>
                <w:sz w:val="18"/>
              </w:rPr>
              <w:t xml:space="preserve"> </w:t>
            </w:r>
            <w:r>
              <w:rPr>
                <w:sz w:val="18"/>
              </w:rPr>
              <w:t>Que,</w:t>
            </w:r>
            <w:r>
              <w:rPr>
                <w:spacing w:val="-1"/>
                <w:sz w:val="18"/>
              </w:rPr>
              <w:t xml:space="preserve"> </w:t>
            </w:r>
            <w:r>
              <w:rPr>
                <w:sz w:val="18"/>
              </w:rPr>
              <w:t>Por</w:t>
            </w:r>
            <w:r>
              <w:rPr>
                <w:spacing w:val="-1"/>
                <w:sz w:val="18"/>
              </w:rPr>
              <w:t xml:space="preserve"> </w:t>
            </w:r>
            <w:r>
              <w:rPr>
                <w:sz w:val="18"/>
              </w:rPr>
              <w:t>lo</w:t>
            </w:r>
            <w:r>
              <w:rPr>
                <w:spacing w:val="-1"/>
                <w:sz w:val="18"/>
              </w:rPr>
              <w:t xml:space="preserve"> </w:t>
            </w:r>
            <w:r>
              <w:rPr>
                <w:sz w:val="18"/>
              </w:rPr>
              <w:t>anterior,</w:t>
            </w:r>
            <w:r>
              <w:rPr>
                <w:spacing w:val="-1"/>
                <w:sz w:val="18"/>
              </w:rPr>
              <w:t xml:space="preserve"> </w:t>
            </w:r>
            <w:r>
              <w:rPr>
                <w:sz w:val="18"/>
              </w:rPr>
              <w:t>las partes</w:t>
            </w:r>
            <w:r>
              <w:rPr>
                <w:spacing w:val="-1"/>
                <w:sz w:val="18"/>
              </w:rPr>
              <w:t xml:space="preserve"> </w:t>
            </w:r>
            <w:r>
              <w:rPr>
                <w:sz w:val="18"/>
              </w:rPr>
              <w:t>celebran</w:t>
            </w:r>
            <w:r>
              <w:rPr>
                <w:spacing w:val="-1"/>
                <w:sz w:val="18"/>
              </w:rPr>
              <w:t xml:space="preserve"> </w:t>
            </w:r>
            <w:r>
              <w:rPr>
                <w:sz w:val="18"/>
              </w:rPr>
              <w:t>el</w:t>
            </w:r>
            <w:r>
              <w:rPr>
                <w:spacing w:val="-1"/>
                <w:sz w:val="18"/>
              </w:rPr>
              <w:t xml:space="preserve"> </w:t>
            </w:r>
            <w:r>
              <w:rPr>
                <w:sz w:val="18"/>
              </w:rPr>
              <w:t>presente</w:t>
            </w:r>
            <w:r>
              <w:rPr>
                <w:spacing w:val="-1"/>
                <w:sz w:val="18"/>
              </w:rPr>
              <w:t xml:space="preserve"> </w:t>
            </w:r>
            <w:r>
              <w:rPr>
                <w:sz w:val="18"/>
              </w:rPr>
              <w:t>contrato,</w:t>
            </w:r>
            <w:r>
              <w:rPr>
                <w:spacing w:val="-1"/>
                <w:sz w:val="18"/>
              </w:rPr>
              <w:t xml:space="preserve"> </w:t>
            </w:r>
            <w:r>
              <w:rPr>
                <w:sz w:val="18"/>
              </w:rPr>
              <w:t>el</w:t>
            </w:r>
            <w:r>
              <w:rPr>
                <w:spacing w:val="-1"/>
                <w:sz w:val="18"/>
              </w:rPr>
              <w:t xml:space="preserve"> </w:t>
            </w:r>
            <w:r>
              <w:rPr>
                <w:sz w:val="18"/>
              </w:rPr>
              <w:t>cual</w:t>
            </w:r>
            <w:r>
              <w:rPr>
                <w:spacing w:val="-1"/>
                <w:sz w:val="18"/>
              </w:rPr>
              <w:t xml:space="preserve"> </w:t>
            </w:r>
            <w:r>
              <w:rPr>
                <w:sz w:val="18"/>
              </w:rPr>
              <w:t>se</w:t>
            </w:r>
            <w:r>
              <w:rPr>
                <w:spacing w:val="-1"/>
                <w:sz w:val="18"/>
              </w:rPr>
              <w:t xml:space="preserve"> </w:t>
            </w:r>
            <w:r>
              <w:rPr>
                <w:sz w:val="18"/>
              </w:rPr>
              <w:t>regirá</w:t>
            </w:r>
            <w:r>
              <w:rPr>
                <w:spacing w:val="-1"/>
                <w:sz w:val="18"/>
              </w:rPr>
              <w:t xml:space="preserve"> </w:t>
            </w:r>
            <w:r>
              <w:rPr>
                <w:sz w:val="18"/>
              </w:rPr>
              <w:t>por</w:t>
            </w:r>
            <w:r>
              <w:rPr>
                <w:spacing w:val="-1"/>
                <w:sz w:val="18"/>
              </w:rPr>
              <w:t xml:space="preserve"> </w:t>
            </w:r>
            <w:r>
              <w:rPr>
                <w:sz w:val="18"/>
              </w:rPr>
              <w:t>las</w:t>
            </w:r>
            <w:r>
              <w:rPr>
                <w:spacing w:val="-1"/>
                <w:sz w:val="18"/>
              </w:rPr>
              <w:t xml:space="preserve"> </w:t>
            </w:r>
            <w:r>
              <w:rPr>
                <w:sz w:val="18"/>
              </w:rPr>
              <w:t>siguientes</w:t>
            </w:r>
            <w:r>
              <w:rPr>
                <w:spacing w:val="1"/>
                <w:sz w:val="18"/>
              </w:rPr>
              <w:t xml:space="preserve"> </w:t>
            </w:r>
            <w:r>
              <w:rPr>
                <w:rFonts w:ascii="Arial" w:hAnsi="Arial"/>
                <w:b/>
                <w:i/>
                <w:sz w:val="18"/>
              </w:rPr>
              <w:t>Cláusulas</w:t>
            </w:r>
            <w:r>
              <w:rPr>
                <w:sz w:val="18"/>
              </w:rPr>
              <w:t>:</w:t>
            </w:r>
          </w:p>
        </w:tc>
      </w:tr>
      <w:tr w:rsidR="007B7948" w14:paraId="4D261FA5" w14:textId="77777777" w:rsidTr="00410BCD">
        <w:trPr>
          <w:trHeight w:val="291"/>
        </w:trPr>
        <w:tc>
          <w:tcPr>
            <w:tcW w:w="9779" w:type="dxa"/>
            <w:shd w:val="clear" w:color="auto" w:fill="F2F2F2" w:themeFill="background1" w:themeFillShade="F2"/>
          </w:tcPr>
          <w:p w14:paraId="1B4BFC98" w14:textId="77777777" w:rsidR="007B7948" w:rsidRDefault="007B7948" w:rsidP="006161C7">
            <w:pPr>
              <w:pStyle w:val="TableParagraph"/>
              <w:spacing w:before="5"/>
              <w:ind w:left="106"/>
              <w:rPr>
                <w:rFonts w:ascii="Arial" w:hAnsi="Arial"/>
                <w:b/>
                <w:sz w:val="18"/>
              </w:rPr>
            </w:pPr>
            <w:r>
              <w:rPr>
                <w:rFonts w:ascii="Arial" w:hAnsi="Arial"/>
                <w:b/>
                <w:sz w:val="18"/>
              </w:rPr>
              <w:t>Cláusula</w:t>
            </w:r>
            <w:r>
              <w:rPr>
                <w:rFonts w:ascii="Arial" w:hAnsi="Arial"/>
                <w:b/>
                <w:spacing w:val="-1"/>
                <w:sz w:val="18"/>
              </w:rPr>
              <w:t xml:space="preserve"> </w:t>
            </w:r>
            <w:r>
              <w:rPr>
                <w:rFonts w:ascii="Arial" w:hAnsi="Arial"/>
                <w:b/>
                <w:sz w:val="18"/>
              </w:rPr>
              <w:t>1</w:t>
            </w:r>
            <w:r>
              <w:rPr>
                <w:rFonts w:ascii="Arial" w:hAnsi="Arial"/>
                <w:b/>
                <w:spacing w:val="-1"/>
                <w:sz w:val="18"/>
              </w:rPr>
              <w:t xml:space="preserve"> </w:t>
            </w:r>
            <w:r>
              <w:rPr>
                <w:sz w:val="18"/>
              </w:rPr>
              <w:t>–</w:t>
            </w:r>
            <w:r>
              <w:rPr>
                <w:spacing w:val="-1"/>
                <w:sz w:val="18"/>
              </w:rPr>
              <w:t xml:space="preserve"> </w:t>
            </w:r>
            <w:r>
              <w:rPr>
                <w:rFonts w:ascii="Arial" w:hAnsi="Arial"/>
                <w:b/>
                <w:sz w:val="18"/>
              </w:rPr>
              <w:t>Objeto</w:t>
            </w:r>
            <w:r>
              <w:rPr>
                <w:rFonts w:ascii="Arial" w:hAnsi="Arial"/>
                <w:b/>
                <w:spacing w:val="-1"/>
                <w:sz w:val="18"/>
              </w:rPr>
              <w:t xml:space="preserve"> </w:t>
            </w:r>
            <w:r>
              <w:rPr>
                <w:rFonts w:ascii="Arial" w:hAnsi="Arial"/>
                <w:b/>
                <w:sz w:val="18"/>
              </w:rPr>
              <w:t>del</w:t>
            </w:r>
            <w:r>
              <w:rPr>
                <w:rFonts w:ascii="Arial" w:hAnsi="Arial"/>
                <w:b/>
                <w:spacing w:val="-1"/>
                <w:sz w:val="18"/>
              </w:rPr>
              <w:t xml:space="preserve"> </w:t>
            </w:r>
            <w:r>
              <w:rPr>
                <w:rFonts w:ascii="Arial" w:hAnsi="Arial"/>
                <w:b/>
                <w:sz w:val="18"/>
              </w:rPr>
              <w:t>Contrato</w:t>
            </w:r>
          </w:p>
        </w:tc>
      </w:tr>
      <w:tr w:rsidR="007B7948" w14:paraId="6606F638" w14:textId="77777777" w:rsidTr="006161C7">
        <w:trPr>
          <w:trHeight w:val="938"/>
        </w:trPr>
        <w:tc>
          <w:tcPr>
            <w:tcW w:w="9779" w:type="dxa"/>
          </w:tcPr>
          <w:p w14:paraId="0E43A28D" w14:textId="77777777" w:rsidR="00B64D3B" w:rsidRDefault="00B64D3B" w:rsidP="006161C7">
            <w:pPr>
              <w:pStyle w:val="TableParagraph"/>
              <w:spacing w:before="16" w:line="259" w:lineRule="auto"/>
              <w:ind w:left="106" w:right="107"/>
              <w:rPr>
                <w:b/>
                <w:bCs/>
                <w:color w:val="000000" w:themeColor="text1"/>
                <w:sz w:val="18"/>
                <w:szCs w:val="18"/>
              </w:rPr>
            </w:pPr>
            <w:r w:rsidRPr="00B64D3B">
              <w:rPr>
                <w:b/>
                <w:bCs/>
                <w:color w:val="000000" w:themeColor="text1"/>
                <w:sz w:val="18"/>
                <w:szCs w:val="18"/>
              </w:rPr>
              <w:t xml:space="preserve">MANTENIMIENTO Y MEJORAMIENTO DE LA INFRAESTRUCTURA FISICA DE LA INSTITUCIÓN EDUCATIVA RAFAEL URIBE URIBE </w:t>
            </w:r>
          </w:p>
          <w:p w14:paraId="4A98E145" w14:textId="73B2A584" w:rsidR="007B7948" w:rsidRDefault="007B7948" w:rsidP="006161C7">
            <w:pPr>
              <w:pStyle w:val="TableParagraph"/>
              <w:spacing w:before="16" w:line="259" w:lineRule="auto"/>
              <w:ind w:left="106" w:right="107"/>
              <w:rPr>
                <w:sz w:val="18"/>
              </w:rPr>
            </w:pPr>
            <w:r>
              <w:rPr>
                <w:rFonts w:ascii="Arial" w:hAnsi="Arial"/>
                <w:b/>
                <w:sz w:val="18"/>
              </w:rPr>
              <w:t>Parágrafo:</w:t>
            </w:r>
            <w:r>
              <w:rPr>
                <w:rFonts w:ascii="Arial" w:hAnsi="Arial"/>
                <w:b/>
                <w:spacing w:val="-3"/>
                <w:sz w:val="18"/>
              </w:rPr>
              <w:t xml:space="preserve"> </w:t>
            </w:r>
            <w:r>
              <w:rPr>
                <w:sz w:val="18"/>
              </w:rPr>
              <w:t>Los</w:t>
            </w:r>
            <w:r>
              <w:rPr>
                <w:spacing w:val="-3"/>
                <w:sz w:val="18"/>
              </w:rPr>
              <w:t xml:space="preserve"> </w:t>
            </w:r>
            <w:r>
              <w:rPr>
                <w:sz w:val="18"/>
              </w:rPr>
              <w:t>Documentos</w:t>
            </w:r>
            <w:r>
              <w:rPr>
                <w:spacing w:val="-3"/>
                <w:sz w:val="18"/>
              </w:rPr>
              <w:t xml:space="preserve"> </w:t>
            </w:r>
            <w:r>
              <w:rPr>
                <w:sz w:val="18"/>
              </w:rPr>
              <w:t>del</w:t>
            </w:r>
            <w:r>
              <w:rPr>
                <w:spacing w:val="-4"/>
                <w:sz w:val="18"/>
              </w:rPr>
              <w:t xml:space="preserve"> </w:t>
            </w:r>
            <w:r>
              <w:rPr>
                <w:sz w:val="18"/>
              </w:rPr>
              <w:t>Proceso</w:t>
            </w:r>
            <w:r>
              <w:rPr>
                <w:spacing w:val="-3"/>
                <w:sz w:val="18"/>
              </w:rPr>
              <w:t xml:space="preserve"> </w:t>
            </w:r>
            <w:r>
              <w:rPr>
                <w:sz w:val="18"/>
              </w:rPr>
              <w:t>forman</w:t>
            </w:r>
            <w:r>
              <w:rPr>
                <w:spacing w:val="-3"/>
                <w:sz w:val="18"/>
              </w:rPr>
              <w:t xml:space="preserve"> </w:t>
            </w:r>
            <w:r>
              <w:rPr>
                <w:sz w:val="18"/>
              </w:rPr>
              <w:t>parte</w:t>
            </w:r>
            <w:r>
              <w:rPr>
                <w:spacing w:val="-4"/>
                <w:sz w:val="18"/>
              </w:rPr>
              <w:t xml:space="preserve"> </w:t>
            </w:r>
            <w:r>
              <w:rPr>
                <w:sz w:val="18"/>
              </w:rPr>
              <w:t>del</w:t>
            </w:r>
            <w:r>
              <w:rPr>
                <w:spacing w:val="-4"/>
                <w:sz w:val="18"/>
              </w:rPr>
              <w:t xml:space="preserve"> </w:t>
            </w:r>
            <w:r>
              <w:rPr>
                <w:sz w:val="18"/>
              </w:rPr>
              <w:t>presente</w:t>
            </w:r>
            <w:r>
              <w:rPr>
                <w:spacing w:val="-3"/>
                <w:sz w:val="18"/>
              </w:rPr>
              <w:t xml:space="preserve"> </w:t>
            </w:r>
            <w:r>
              <w:rPr>
                <w:sz w:val="18"/>
              </w:rPr>
              <w:t>Contrato</w:t>
            </w:r>
            <w:r w:rsidRPr="00B64D3B">
              <w:rPr>
                <w:sz w:val="18"/>
              </w:rPr>
              <w:t xml:space="preserve"> </w:t>
            </w:r>
            <w:r>
              <w:rPr>
                <w:sz w:val="18"/>
              </w:rPr>
              <w:t>y</w:t>
            </w:r>
            <w:r w:rsidRPr="00B64D3B">
              <w:rPr>
                <w:sz w:val="18"/>
              </w:rPr>
              <w:t xml:space="preserve"> </w:t>
            </w:r>
            <w:r>
              <w:rPr>
                <w:sz w:val="18"/>
              </w:rPr>
              <w:t>definen</w:t>
            </w:r>
            <w:r>
              <w:rPr>
                <w:spacing w:val="-2"/>
                <w:sz w:val="18"/>
              </w:rPr>
              <w:t xml:space="preserve"> </w:t>
            </w:r>
            <w:r>
              <w:rPr>
                <w:sz w:val="18"/>
              </w:rPr>
              <w:t>igualmente las actividades, alcance y obligaciones del</w:t>
            </w:r>
            <w:r>
              <w:rPr>
                <w:spacing w:val="-1"/>
                <w:sz w:val="18"/>
              </w:rPr>
              <w:t xml:space="preserve"> </w:t>
            </w:r>
            <w:r>
              <w:rPr>
                <w:sz w:val="18"/>
              </w:rPr>
              <w:t>Contrato.</w:t>
            </w:r>
          </w:p>
        </w:tc>
      </w:tr>
      <w:tr w:rsidR="007B7948" w14:paraId="678989E4" w14:textId="77777777" w:rsidTr="00410BCD">
        <w:trPr>
          <w:trHeight w:val="292"/>
        </w:trPr>
        <w:tc>
          <w:tcPr>
            <w:tcW w:w="9779" w:type="dxa"/>
            <w:shd w:val="clear" w:color="auto" w:fill="F2F2F2" w:themeFill="background1" w:themeFillShade="F2"/>
          </w:tcPr>
          <w:p w14:paraId="3420C099" w14:textId="77777777" w:rsidR="007B7948" w:rsidRDefault="007B7948" w:rsidP="006161C7">
            <w:pPr>
              <w:pStyle w:val="TableParagraph"/>
              <w:spacing w:before="5"/>
              <w:ind w:left="106"/>
              <w:rPr>
                <w:rFonts w:ascii="Arial" w:hAnsi="Arial"/>
                <w:b/>
                <w:sz w:val="18"/>
              </w:rPr>
            </w:pPr>
            <w:r>
              <w:rPr>
                <w:rFonts w:ascii="Arial" w:hAnsi="Arial"/>
                <w:b/>
                <w:sz w:val="18"/>
              </w:rPr>
              <w:t>Cláusula</w:t>
            </w:r>
            <w:r>
              <w:rPr>
                <w:rFonts w:ascii="Arial" w:hAnsi="Arial"/>
                <w:b/>
                <w:spacing w:val="-1"/>
                <w:sz w:val="18"/>
              </w:rPr>
              <w:t xml:space="preserve"> </w:t>
            </w:r>
            <w:r>
              <w:rPr>
                <w:rFonts w:ascii="Arial" w:hAnsi="Arial"/>
                <w:b/>
                <w:sz w:val="18"/>
              </w:rPr>
              <w:t>2</w:t>
            </w:r>
            <w:r>
              <w:rPr>
                <w:rFonts w:ascii="Arial" w:hAnsi="Arial"/>
                <w:b/>
                <w:spacing w:val="-1"/>
                <w:sz w:val="18"/>
              </w:rPr>
              <w:t xml:space="preserve"> </w:t>
            </w:r>
            <w:r>
              <w:rPr>
                <w:rFonts w:ascii="Arial" w:hAnsi="Arial"/>
                <w:b/>
                <w:sz w:val="18"/>
              </w:rPr>
              <w:t>-</w:t>
            </w:r>
            <w:r>
              <w:rPr>
                <w:rFonts w:ascii="Arial" w:hAnsi="Arial"/>
                <w:b/>
                <w:spacing w:val="-1"/>
                <w:sz w:val="18"/>
              </w:rPr>
              <w:t xml:space="preserve"> </w:t>
            </w:r>
            <w:r>
              <w:rPr>
                <w:rFonts w:ascii="Arial" w:hAnsi="Arial"/>
                <w:b/>
                <w:sz w:val="18"/>
              </w:rPr>
              <w:t>Actividades</w:t>
            </w:r>
            <w:r>
              <w:rPr>
                <w:rFonts w:ascii="Arial" w:hAnsi="Arial"/>
                <w:b/>
                <w:spacing w:val="-1"/>
                <w:sz w:val="18"/>
              </w:rPr>
              <w:t xml:space="preserve"> </w:t>
            </w:r>
            <w:r>
              <w:rPr>
                <w:rFonts w:ascii="Arial" w:hAnsi="Arial"/>
                <w:b/>
                <w:sz w:val="18"/>
              </w:rPr>
              <w:t>específicas</w:t>
            </w:r>
            <w:r>
              <w:rPr>
                <w:rFonts w:ascii="Arial" w:hAnsi="Arial"/>
                <w:b/>
                <w:spacing w:val="-1"/>
                <w:sz w:val="18"/>
              </w:rPr>
              <w:t xml:space="preserve"> </w:t>
            </w:r>
            <w:r>
              <w:rPr>
                <w:rFonts w:ascii="Arial" w:hAnsi="Arial"/>
                <w:b/>
                <w:sz w:val="18"/>
              </w:rPr>
              <w:t>del</w:t>
            </w:r>
            <w:r>
              <w:rPr>
                <w:rFonts w:ascii="Arial" w:hAnsi="Arial"/>
                <w:b/>
                <w:spacing w:val="-1"/>
                <w:sz w:val="18"/>
              </w:rPr>
              <w:t xml:space="preserve"> </w:t>
            </w:r>
            <w:r>
              <w:rPr>
                <w:rFonts w:ascii="Arial" w:hAnsi="Arial"/>
                <w:b/>
                <w:sz w:val="18"/>
              </w:rPr>
              <w:t>Contrato</w:t>
            </w:r>
          </w:p>
        </w:tc>
      </w:tr>
      <w:tr w:rsidR="007B7948" w14:paraId="7807E7B9" w14:textId="77777777" w:rsidTr="006161C7">
        <w:trPr>
          <w:trHeight w:val="3149"/>
        </w:trPr>
        <w:tc>
          <w:tcPr>
            <w:tcW w:w="9779" w:type="dxa"/>
          </w:tcPr>
          <w:p w14:paraId="227BE7A4" w14:textId="77777777" w:rsidR="007B7948" w:rsidRDefault="007B7948" w:rsidP="006161C7">
            <w:pPr>
              <w:pStyle w:val="TableParagraph"/>
              <w:spacing w:before="1"/>
              <w:ind w:left="106" w:right="135"/>
              <w:rPr>
                <w:sz w:val="18"/>
              </w:rPr>
            </w:pPr>
            <w:r>
              <w:rPr>
                <w:sz w:val="18"/>
              </w:rPr>
              <w:t>Además</w:t>
            </w:r>
            <w:r>
              <w:rPr>
                <w:spacing w:val="-1"/>
                <w:sz w:val="18"/>
              </w:rPr>
              <w:t xml:space="preserve"> </w:t>
            </w:r>
            <w:r>
              <w:rPr>
                <w:sz w:val="18"/>
              </w:rPr>
              <w:t>de</w:t>
            </w:r>
            <w:r>
              <w:rPr>
                <w:spacing w:val="-1"/>
                <w:sz w:val="18"/>
              </w:rPr>
              <w:t xml:space="preserve"> </w:t>
            </w:r>
            <w:r>
              <w:rPr>
                <w:sz w:val="18"/>
              </w:rPr>
              <w:t>las obligaciones</w:t>
            </w:r>
            <w:r>
              <w:rPr>
                <w:spacing w:val="-1"/>
                <w:sz w:val="18"/>
              </w:rPr>
              <w:t xml:space="preserve"> </w:t>
            </w:r>
            <w:r>
              <w:rPr>
                <w:sz w:val="18"/>
              </w:rPr>
              <w:t>contenidas</w:t>
            </w:r>
            <w:r>
              <w:rPr>
                <w:spacing w:val="-1"/>
                <w:sz w:val="18"/>
              </w:rPr>
              <w:t xml:space="preserve"> </w:t>
            </w:r>
            <w:r>
              <w:rPr>
                <w:sz w:val="18"/>
              </w:rPr>
              <w:t>en</w:t>
            </w:r>
            <w:r>
              <w:rPr>
                <w:spacing w:val="-2"/>
                <w:sz w:val="18"/>
              </w:rPr>
              <w:t xml:space="preserve"> </w:t>
            </w:r>
            <w:r>
              <w:rPr>
                <w:sz w:val="18"/>
              </w:rPr>
              <w:t>la</w:t>
            </w:r>
            <w:r>
              <w:rPr>
                <w:spacing w:val="-1"/>
                <w:sz w:val="18"/>
              </w:rPr>
              <w:t xml:space="preserve"> </w:t>
            </w:r>
            <w:r>
              <w:rPr>
                <w:sz w:val="18"/>
              </w:rPr>
              <w:t>Ley 80</w:t>
            </w:r>
            <w:r>
              <w:rPr>
                <w:spacing w:val="-2"/>
                <w:sz w:val="18"/>
              </w:rPr>
              <w:t xml:space="preserve"> </w:t>
            </w:r>
            <w:r>
              <w:rPr>
                <w:sz w:val="18"/>
              </w:rPr>
              <w:t>de</w:t>
            </w:r>
            <w:r>
              <w:rPr>
                <w:spacing w:val="-1"/>
                <w:sz w:val="18"/>
              </w:rPr>
              <w:t xml:space="preserve"> </w:t>
            </w:r>
            <w:r>
              <w:rPr>
                <w:sz w:val="18"/>
              </w:rPr>
              <w:t>1993</w:t>
            </w:r>
            <w:r>
              <w:rPr>
                <w:spacing w:val="-1"/>
                <w:sz w:val="18"/>
              </w:rPr>
              <w:t xml:space="preserve"> </w:t>
            </w:r>
            <w:r>
              <w:rPr>
                <w:sz w:val="18"/>
              </w:rPr>
              <w:t>y</w:t>
            </w:r>
            <w:r>
              <w:rPr>
                <w:spacing w:val="-1"/>
                <w:sz w:val="18"/>
              </w:rPr>
              <w:t xml:space="preserve"> </w:t>
            </w:r>
            <w:r>
              <w:rPr>
                <w:sz w:val="18"/>
              </w:rPr>
              <w:t>sus</w:t>
            </w:r>
            <w:r>
              <w:rPr>
                <w:spacing w:val="-1"/>
                <w:sz w:val="18"/>
              </w:rPr>
              <w:t xml:space="preserve"> </w:t>
            </w:r>
            <w:r>
              <w:rPr>
                <w:sz w:val="18"/>
              </w:rPr>
              <w:t>normas</w:t>
            </w:r>
            <w:r>
              <w:rPr>
                <w:spacing w:val="-1"/>
                <w:sz w:val="18"/>
              </w:rPr>
              <w:t xml:space="preserve"> </w:t>
            </w:r>
            <w:r>
              <w:rPr>
                <w:sz w:val="18"/>
              </w:rPr>
              <w:t>reglamentarias,</w:t>
            </w:r>
            <w:r>
              <w:rPr>
                <w:spacing w:val="-1"/>
                <w:sz w:val="18"/>
              </w:rPr>
              <w:t xml:space="preserve"> </w:t>
            </w:r>
            <w:r>
              <w:rPr>
                <w:sz w:val="18"/>
              </w:rPr>
              <w:t>en</w:t>
            </w:r>
            <w:r>
              <w:rPr>
                <w:spacing w:val="-1"/>
                <w:sz w:val="18"/>
              </w:rPr>
              <w:t xml:space="preserve"> </w:t>
            </w:r>
            <w:r>
              <w:rPr>
                <w:sz w:val="18"/>
              </w:rPr>
              <w:t>el</w:t>
            </w:r>
            <w:r>
              <w:rPr>
                <w:spacing w:val="-1"/>
                <w:sz w:val="18"/>
              </w:rPr>
              <w:t xml:space="preserve"> </w:t>
            </w:r>
            <w:r>
              <w:rPr>
                <w:sz w:val="18"/>
              </w:rPr>
              <w:t>pliego</w:t>
            </w:r>
            <w:r>
              <w:rPr>
                <w:spacing w:val="-1"/>
                <w:sz w:val="18"/>
              </w:rPr>
              <w:t xml:space="preserve"> </w:t>
            </w:r>
            <w:r>
              <w:rPr>
                <w:sz w:val="18"/>
              </w:rPr>
              <w:t>de</w:t>
            </w:r>
            <w:r>
              <w:rPr>
                <w:spacing w:val="-1"/>
                <w:sz w:val="18"/>
              </w:rPr>
              <w:t xml:space="preserve"> </w:t>
            </w:r>
            <w:r>
              <w:rPr>
                <w:sz w:val="18"/>
              </w:rPr>
              <w:t>condiciones</w:t>
            </w:r>
            <w:r>
              <w:rPr>
                <w:spacing w:val="-47"/>
                <w:sz w:val="18"/>
              </w:rPr>
              <w:t xml:space="preserve"> </w:t>
            </w:r>
            <w:r>
              <w:rPr>
                <w:sz w:val="18"/>
              </w:rPr>
              <w:t>y</w:t>
            </w:r>
            <w:r>
              <w:rPr>
                <w:spacing w:val="-1"/>
                <w:sz w:val="18"/>
              </w:rPr>
              <w:t xml:space="preserve"> </w:t>
            </w:r>
            <w:r>
              <w:rPr>
                <w:sz w:val="18"/>
              </w:rPr>
              <w:t>en</w:t>
            </w:r>
            <w:r>
              <w:rPr>
                <w:spacing w:val="-1"/>
                <w:sz w:val="18"/>
              </w:rPr>
              <w:t xml:space="preserve"> </w:t>
            </w:r>
            <w:r>
              <w:rPr>
                <w:sz w:val="18"/>
              </w:rPr>
              <w:t>la propuesta, corresponderá al</w:t>
            </w:r>
            <w:r>
              <w:rPr>
                <w:spacing w:val="-1"/>
                <w:sz w:val="18"/>
              </w:rPr>
              <w:t xml:space="preserve"> </w:t>
            </w:r>
            <w:r>
              <w:rPr>
                <w:sz w:val="18"/>
              </w:rPr>
              <w:t>contratista cumplir con las siguientes obligaciones:</w:t>
            </w:r>
          </w:p>
          <w:p w14:paraId="06724311" w14:textId="77777777" w:rsidR="007B7948" w:rsidRDefault="007B7948" w:rsidP="006161C7">
            <w:pPr>
              <w:pStyle w:val="TableParagraph"/>
              <w:numPr>
                <w:ilvl w:val="0"/>
                <w:numId w:val="6"/>
              </w:numPr>
              <w:tabs>
                <w:tab w:val="left" w:pos="367"/>
              </w:tabs>
              <w:spacing w:line="259" w:lineRule="auto"/>
              <w:ind w:right="898" w:firstLine="0"/>
              <w:rPr>
                <w:sz w:val="18"/>
              </w:rPr>
            </w:pPr>
            <w:r>
              <w:rPr>
                <w:sz w:val="18"/>
              </w:rPr>
              <w:t>Prestar</w:t>
            </w:r>
            <w:r>
              <w:rPr>
                <w:spacing w:val="-1"/>
                <w:sz w:val="18"/>
              </w:rPr>
              <w:t xml:space="preserve"> </w:t>
            </w:r>
            <w:r>
              <w:rPr>
                <w:sz w:val="18"/>
              </w:rPr>
              <w:t>oportuna</w:t>
            </w:r>
            <w:r>
              <w:rPr>
                <w:spacing w:val="-1"/>
                <w:sz w:val="18"/>
              </w:rPr>
              <w:t xml:space="preserve"> </w:t>
            </w:r>
            <w:r>
              <w:rPr>
                <w:sz w:val="18"/>
              </w:rPr>
              <w:t>y</w:t>
            </w:r>
            <w:r>
              <w:rPr>
                <w:spacing w:val="-1"/>
                <w:sz w:val="18"/>
              </w:rPr>
              <w:t xml:space="preserve"> </w:t>
            </w:r>
            <w:r>
              <w:rPr>
                <w:sz w:val="18"/>
              </w:rPr>
              <w:t>eficientemente</w:t>
            </w:r>
            <w:r>
              <w:rPr>
                <w:spacing w:val="-1"/>
                <w:sz w:val="18"/>
              </w:rPr>
              <w:t xml:space="preserve"> </w:t>
            </w:r>
            <w:r>
              <w:rPr>
                <w:sz w:val="18"/>
              </w:rPr>
              <w:t>el</w:t>
            </w:r>
            <w:r>
              <w:rPr>
                <w:spacing w:val="-1"/>
                <w:sz w:val="18"/>
              </w:rPr>
              <w:t xml:space="preserve"> </w:t>
            </w:r>
            <w:r>
              <w:rPr>
                <w:sz w:val="18"/>
              </w:rPr>
              <w:t>servicio requerido</w:t>
            </w:r>
            <w:r>
              <w:rPr>
                <w:spacing w:val="-2"/>
                <w:sz w:val="18"/>
              </w:rPr>
              <w:t xml:space="preserve"> </w:t>
            </w:r>
            <w:r>
              <w:rPr>
                <w:sz w:val="18"/>
              </w:rPr>
              <w:t>de</w:t>
            </w:r>
            <w:r>
              <w:rPr>
                <w:spacing w:val="-1"/>
                <w:sz w:val="18"/>
              </w:rPr>
              <w:t xml:space="preserve"> </w:t>
            </w:r>
            <w:r>
              <w:rPr>
                <w:sz w:val="18"/>
              </w:rPr>
              <w:t>acuerdo</w:t>
            </w:r>
            <w:r>
              <w:rPr>
                <w:spacing w:val="-2"/>
                <w:sz w:val="18"/>
              </w:rPr>
              <w:t xml:space="preserve"> </w:t>
            </w:r>
            <w:r>
              <w:rPr>
                <w:sz w:val="18"/>
              </w:rPr>
              <w:t>a</w:t>
            </w:r>
            <w:r>
              <w:rPr>
                <w:spacing w:val="-1"/>
                <w:sz w:val="18"/>
              </w:rPr>
              <w:t xml:space="preserve"> </w:t>
            </w:r>
            <w:r>
              <w:rPr>
                <w:sz w:val="18"/>
              </w:rPr>
              <w:t>los</w:t>
            </w:r>
            <w:r>
              <w:rPr>
                <w:spacing w:val="-1"/>
                <w:sz w:val="18"/>
              </w:rPr>
              <w:t xml:space="preserve"> </w:t>
            </w:r>
            <w:r>
              <w:rPr>
                <w:sz w:val="18"/>
              </w:rPr>
              <w:t>plazos establecidos</w:t>
            </w:r>
            <w:r>
              <w:rPr>
                <w:spacing w:val="-1"/>
                <w:sz w:val="18"/>
              </w:rPr>
              <w:t xml:space="preserve"> </w:t>
            </w:r>
            <w:r>
              <w:rPr>
                <w:sz w:val="18"/>
              </w:rPr>
              <w:t>por</w:t>
            </w:r>
            <w:r>
              <w:rPr>
                <w:spacing w:val="-1"/>
                <w:sz w:val="18"/>
              </w:rPr>
              <w:t xml:space="preserve"> </w:t>
            </w:r>
            <w:r>
              <w:rPr>
                <w:sz w:val="18"/>
              </w:rPr>
              <w:t>la</w:t>
            </w:r>
            <w:r>
              <w:rPr>
                <w:spacing w:val="-1"/>
                <w:sz w:val="18"/>
              </w:rPr>
              <w:t xml:space="preserve"> </w:t>
            </w:r>
            <w:r>
              <w:rPr>
                <w:sz w:val="18"/>
              </w:rPr>
              <w:t>entidad</w:t>
            </w:r>
            <w:r>
              <w:rPr>
                <w:spacing w:val="-47"/>
                <w:sz w:val="18"/>
              </w:rPr>
              <w:t xml:space="preserve"> </w:t>
            </w:r>
            <w:r>
              <w:rPr>
                <w:sz w:val="18"/>
              </w:rPr>
              <w:t>contratante.</w:t>
            </w:r>
          </w:p>
          <w:p w14:paraId="514FFBB5" w14:textId="77777777" w:rsidR="00990134" w:rsidRDefault="007B7948" w:rsidP="006161C7">
            <w:pPr>
              <w:pStyle w:val="TableParagraph"/>
              <w:numPr>
                <w:ilvl w:val="0"/>
                <w:numId w:val="6"/>
              </w:numPr>
              <w:tabs>
                <w:tab w:val="left" w:pos="367"/>
              </w:tabs>
              <w:ind w:right="178" w:firstLine="0"/>
              <w:rPr>
                <w:sz w:val="18"/>
              </w:rPr>
            </w:pPr>
            <w:r>
              <w:rPr>
                <w:sz w:val="18"/>
              </w:rPr>
              <w:t>El</w:t>
            </w:r>
            <w:r>
              <w:rPr>
                <w:spacing w:val="-1"/>
                <w:sz w:val="18"/>
              </w:rPr>
              <w:t xml:space="preserve"> </w:t>
            </w:r>
            <w:r>
              <w:rPr>
                <w:sz w:val="18"/>
              </w:rPr>
              <w:t>proponente</w:t>
            </w:r>
            <w:r>
              <w:rPr>
                <w:spacing w:val="-1"/>
                <w:sz w:val="18"/>
              </w:rPr>
              <w:t xml:space="preserve"> </w:t>
            </w:r>
            <w:r>
              <w:rPr>
                <w:sz w:val="18"/>
              </w:rPr>
              <w:t>que</w:t>
            </w:r>
            <w:r>
              <w:rPr>
                <w:spacing w:val="-1"/>
                <w:sz w:val="18"/>
              </w:rPr>
              <w:t xml:space="preserve"> </w:t>
            </w:r>
            <w:r>
              <w:rPr>
                <w:sz w:val="18"/>
              </w:rPr>
              <w:t>sea</w:t>
            </w:r>
            <w:r>
              <w:rPr>
                <w:spacing w:val="-2"/>
                <w:sz w:val="18"/>
              </w:rPr>
              <w:t xml:space="preserve"> </w:t>
            </w:r>
            <w:r>
              <w:rPr>
                <w:sz w:val="18"/>
              </w:rPr>
              <w:t>adjudicatario o</w:t>
            </w:r>
            <w:r>
              <w:rPr>
                <w:spacing w:val="-2"/>
                <w:sz w:val="18"/>
              </w:rPr>
              <w:t xml:space="preserve"> </w:t>
            </w:r>
            <w:r>
              <w:rPr>
                <w:sz w:val="18"/>
              </w:rPr>
              <w:t>al</w:t>
            </w:r>
            <w:r>
              <w:rPr>
                <w:spacing w:val="-1"/>
                <w:sz w:val="18"/>
              </w:rPr>
              <w:t xml:space="preserve"> </w:t>
            </w:r>
            <w:r>
              <w:rPr>
                <w:sz w:val="18"/>
              </w:rPr>
              <w:t>que</w:t>
            </w:r>
            <w:r>
              <w:rPr>
                <w:spacing w:val="-1"/>
                <w:sz w:val="18"/>
              </w:rPr>
              <w:t xml:space="preserve"> </w:t>
            </w:r>
            <w:r>
              <w:rPr>
                <w:sz w:val="18"/>
              </w:rPr>
              <w:t>se</w:t>
            </w:r>
            <w:r>
              <w:rPr>
                <w:spacing w:val="-1"/>
                <w:sz w:val="18"/>
              </w:rPr>
              <w:t xml:space="preserve"> </w:t>
            </w:r>
            <w:r>
              <w:rPr>
                <w:sz w:val="18"/>
              </w:rPr>
              <w:t>le</w:t>
            </w:r>
            <w:r>
              <w:rPr>
                <w:spacing w:val="-1"/>
                <w:sz w:val="18"/>
              </w:rPr>
              <w:t xml:space="preserve"> </w:t>
            </w:r>
            <w:r>
              <w:rPr>
                <w:sz w:val="18"/>
              </w:rPr>
              <w:t>adjudique</w:t>
            </w:r>
            <w:r>
              <w:rPr>
                <w:spacing w:val="-1"/>
                <w:sz w:val="18"/>
              </w:rPr>
              <w:t xml:space="preserve"> </w:t>
            </w:r>
            <w:r>
              <w:rPr>
                <w:sz w:val="18"/>
              </w:rPr>
              <w:t>se</w:t>
            </w:r>
            <w:r>
              <w:rPr>
                <w:spacing w:val="-2"/>
                <w:sz w:val="18"/>
              </w:rPr>
              <w:t xml:space="preserve"> </w:t>
            </w:r>
            <w:r>
              <w:rPr>
                <w:sz w:val="18"/>
              </w:rPr>
              <w:t>obliga</w:t>
            </w:r>
            <w:r>
              <w:rPr>
                <w:spacing w:val="-1"/>
                <w:sz w:val="18"/>
              </w:rPr>
              <w:t xml:space="preserve"> </w:t>
            </w:r>
            <w:r>
              <w:rPr>
                <w:sz w:val="18"/>
              </w:rPr>
              <w:t>para</w:t>
            </w:r>
            <w:r>
              <w:rPr>
                <w:spacing w:val="-1"/>
                <w:sz w:val="18"/>
              </w:rPr>
              <w:t xml:space="preserve"> </w:t>
            </w:r>
            <w:r>
              <w:rPr>
                <w:sz w:val="18"/>
              </w:rPr>
              <w:t>con</w:t>
            </w:r>
            <w:r>
              <w:rPr>
                <w:spacing w:val="-1"/>
                <w:sz w:val="18"/>
              </w:rPr>
              <w:t xml:space="preserve"> </w:t>
            </w:r>
            <w:r w:rsidR="00CD7476">
              <w:rPr>
                <w:sz w:val="18"/>
              </w:rPr>
              <w:t>LA INSTITUCIÓN EDUCATIVA RAFAEL URIBE URIBE</w:t>
            </w:r>
            <w:r>
              <w:rPr>
                <w:sz w:val="18"/>
              </w:rPr>
              <w:t>,</w:t>
            </w:r>
            <w:r>
              <w:rPr>
                <w:spacing w:val="-1"/>
                <w:sz w:val="18"/>
              </w:rPr>
              <w:t xml:space="preserve"> </w:t>
            </w:r>
            <w:r>
              <w:rPr>
                <w:sz w:val="18"/>
              </w:rPr>
              <w:t>a</w:t>
            </w:r>
            <w:r>
              <w:rPr>
                <w:spacing w:val="-47"/>
                <w:sz w:val="18"/>
              </w:rPr>
              <w:t xml:space="preserve"> </w:t>
            </w:r>
            <w:r>
              <w:rPr>
                <w:sz w:val="18"/>
              </w:rPr>
              <w:t xml:space="preserve">constituir las pólizas solicitadas, en donde figure como asegurado y beneficiario </w:t>
            </w:r>
            <w:r w:rsidR="00CD7476">
              <w:rPr>
                <w:sz w:val="18"/>
              </w:rPr>
              <w:t>LA INSTITUCIÓN EDUCATIVA RAFAEL URIBE URIBE</w:t>
            </w:r>
            <w:r>
              <w:rPr>
                <w:sz w:val="18"/>
              </w:rPr>
              <w:t xml:space="preserve"> y</w:t>
            </w:r>
            <w:r>
              <w:rPr>
                <w:spacing w:val="1"/>
                <w:sz w:val="18"/>
              </w:rPr>
              <w:t xml:space="preserve"> </w:t>
            </w:r>
            <w:r>
              <w:rPr>
                <w:sz w:val="18"/>
              </w:rPr>
              <w:t>como afianzado el proponente.</w:t>
            </w:r>
          </w:p>
          <w:p w14:paraId="68839766" w14:textId="4C32B6B7" w:rsidR="007B7948" w:rsidRDefault="007B7948" w:rsidP="006161C7">
            <w:pPr>
              <w:pStyle w:val="TableParagraph"/>
              <w:numPr>
                <w:ilvl w:val="0"/>
                <w:numId w:val="6"/>
              </w:numPr>
              <w:tabs>
                <w:tab w:val="left" w:pos="367"/>
              </w:tabs>
              <w:ind w:right="178" w:firstLine="0"/>
              <w:rPr>
                <w:sz w:val="18"/>
              </w:rPr>
            </w:pPr>
            <w:r>
              <w:rPr>
                <w:sz w:val="18"/>
              </w:rPr>
              <w:t>El proponente que sea adjudicatario o al que se le adjudique se compromete para</w:t>
            </w:r>
            <w:r>
              <w:rPr>
                <w:spacing w:val="1"/>
                <w:sz w:val="18"/>
              </w:rPr>
              <w:t xml:space="preserve"> </w:t>
            </w:r>
            <w:r>
              <w:rPr>
                <w:sz w:val="18"/>
              </w:rPr>
              <w:t xml:space="preserve">con </w:t>
            </w:r>
            <w:r w:rsidR="00CD7476">
              <w:rPr>
                <w:sz w:val="18"/>
              </w:rPr>
              <w:t>LA INSTITUCIÓN EDUCATIVA RAFAEL URIBE URIBE</w:t>
            </w:r>
            <w:r>
              <w:rPr>
                <w:sz w:val="18"/>
              </w:rPr>
              <w:t xml:space="preserve"> a prestar un servicio de buena calidad, cumpliendo con la ficha técnica del</w:t>
            </w:r>
            <w:r>
              <w:rPr>
                <w:spacing w:val="1"/>
                <w:sz w:val="18"/>
              </w:rPr>
              <w:t xml:space="preserve"> </w:t>
            </w:r>
            <w:r>
              <w:rPr>
                <w:sz w:val="18"/>
              </w:rPr>
              <w:t>proceso.</w:t>
            </w:r>
          </w:p>
          <w:p w14:paraId="1B54150D" w14:textId="77777777" w:rsidR="007B7948" w:rsidRDefault="007B7948" w:rsidP="006161C7">
            <w:pPr>
              <w:pStyle w:val="TableParagraph"/>
              <w:ind w:left="106" w:right="308"/>
              <w:jc w:val="both"/>
              <w:rPr>
                <w:sz w:val="18"/>
              </w:rPr>
            </w:pPr>
            <w:r>
              <w:rPr>
                <w:sz w:val="18"/>
              </w:rPr>
              <w:t>d). El proponente que sea adjudicatario o al que se le adjudique con la obligación de pagar los aportes al Sistema de</w:t>
            </w:r>
            <w:r>
              <w:rPr>
                <w:spacing w:val="-47"/>
                <w:sz w:val="18"/>
              </w:rPr>
              <w:t xml:space="preserve"> </w:t>
            </w:r>
            <w:r>
              <w:rPr>
                <w:sz w:val="18"/>
              </w:rPr>
              <w:t>Seguridad Social y parafiscales de las personas que utilice en la ejecución del presente contrato, para lo cual deberá</w:t>
            </w:r>
            <w:r>
              <w:rPr>
                <w:spacing w:val="-47"/>
                <w:sz w:val="18"/>
              </w:rPr>
              <w:t xml:space="preserve"> </w:t>
            </w:r>
            <w:r>
              <w:rPr>
                <w:sz w:val="18"/>
              </w:rPr>
              <w:t>presentar</w:t>
            </w:r>
            <w:r>
              <w:rPr>
                <w:spacing w:val="-1"/>
                <w:sz w:val="18"/>
              </w:rPr>
              <w:t xml:space="preserve"> </w:t>
            </w:r>
            <w:r>
              <w:rPr>
                <w:sz w:val="18"/>
              </w:rPr>
              <w:t>una</w:t>
            </w:r>
            <w:r>
              <w:rPr>
                <w:spacing w:val="-1"/>
                <w:sz w:val="18"/>
              </w:rPr>
              <w:t xml:space="preserve"> </w:t>
            </w:r>
            <w:r>
              <w:rPr>
                <w:sz w:val="18"/>
              </w:rPr>
              <w:t>relación</w:t>
            </w:r>
            <w:r>
              <w:rPr>
                <w:spacing w:val="-2"/>
                <w:sz w:val="18"/>
              </w:rPr>
              <w:t xml:space="preserve"> </w:t>
            </w:r>
            <w:r>
              <w:rPr>
                <w:sz w:val="18"/>
              </w:rPr>
              <w:t>de</w:t>
            </w:r>
            <w:r>
              <w:rPr>
                <w:spacing w:val="-1"/>
                <w:sz w:val="18"/>
              </w:rPr>
              <w:t xml:space="preserve"> </w:t>
            </w:r>
            <w:r>
              <w:rPr>
                <w:sz w:val="18"/>
              </w:rPr>
              <w:t>los pagos</w:t>
            </w:r>
            <w:r>
              <w:rPr>
                <w:spacing w:val="-1"/>
                <w:sz w:val="18"/>
              </w:rPr>
              <w:t xml:space="preserve"> </w:t>
            </w:r>
            <w:r>
              <w:rPr>
                <w:sz w:val="18"/>
              </w:rPr>
              <w:t>efectuados</w:t>
            </w:r>
            <w:r>
              <w:rPr>
                <w:spacing w:val="-1"/>
                <w:sz w:val="18"/>
              </w:rPr>
              <w:t xml:space="preserve"> </w:t>
            </w:r>
            <w:r>
              <w:rPr>
                <w:sz w:val="18"/>
              </w:rPr>
              <w:t>por</w:t>
            </w:r>
            <w:r>
              <w:rPr>
                <w:spacing w:val="-1"/>
                <w:sz w:val="18"/>
              </w:rPr>
              <w:t xml:space="preserve"> </w:t>
            </w:r>
            <w:r>
              <w:rPr>
                <w:sz w:val="18"/>
              </w:rPr>
              <w:t>tales</w:t>
            </w:r>
            <w:r>
              <w:rPr>
                <w:spacing w:val="-1"/>
                <w:sz w:val="18"/>
              </w:rPr>
              <w:t xml:space="preserve"> </w:t>
            </w:r>
            <w:r>
              <w:rPr>
                <w:sz w:val="18"/>
              </w:rPr>
              <w:t>conceptos,</w:t>
            </w:r>
            <w:r>
              <w:rPr>
                <w:spacing w:val="-1"/>
                <w:sz w:val="18"/>
              </w:rPr>
              <w:t xml:space="preserve"> </w:t>
            </w:r>
            <w:r>
              <w:rPr>
                <w:sz w:val="18"/>
              </w:rPr>
              <w:t>si</w:t>
            </w:r>
            <w:r>
              <w:rPr>
                <w:spacing w:val="-1"/>
                <w:sz w:val="18"/>
              </w:rPr>
              <w:t xml:space="preserve"> </w:t>
            </w:r>
            <w:r>
              <w:rPr>
                <w:sz w:val="18"/>
              </w:rPr>
              <w:t>aplican,</w:t>
            </w:r>
            <w:r>
              <w:rPr>
                <w:spacing w:val="-1"/>
                <w:sz w:val="18"/>
              </w:rPr>
              <w:t xml:space="preserve"> </w:t>
            </w:r>
            <w:r>
              <w:rPr>
                <w:sz w:val="18"/>
              </w:rPr>
              <w:t>de</w:t>
            </w:r>
            <w:r>
              <w:rPr>
                <w:spacing w:val="-1"/>
                <w:sz w:val="18"/>
              </w:rPr>
              <w:t xml:space="preserve"> </w:t>
            </w:r>
            <w:r>
              <w:rPr>
                <w:sz w:val="18"/>
              </w:rPr>
              <w:t>acuerdo</w:t>
            </w:r>
            <w:r>
              <w:rPr>
                <w:spacing w:val="-2"/>
                <w:sz w:val="18"/>
              </w:rPr>
              <w:t xml:space="preserve"> </w:t>
            </w:r>
            <w:r>
              <w:rPr>
                <w:sz w:val="18"/>
              </w:rPr>
              <w:t>a</w:t>
            </w:r>
            <w:r>
              <w:rPr>
                <w:spacing w:val="-1"/>
                <w:sz w:val="18"/>
              </w:rPr>
              <w:t xml:space="preserve"> </w:t>
            </w:r>
            <w:r>
              <w:rPr>
                <w:sz w:val="18"/>
              </w:rPr>
              <w:t>la</w:t>
            </w:r>
            <w:r>
              <w:rPr>
                <w:spacing w:val="-2"/>
                <w:sz w:val="18"/>
              </w:rPr>
              <w:t xml:space="preserve"> </w:t>
            </w:r>
            <w:r>
              <w:rPr>
                <w:sz w:val="18"/>
              </w:rPr>
              <w:t>normatividad</w:t>
            </w:r>
            <w:r>
              <w:rPr>
                <w:spacing w:val="-1"/>
                <w:sz w:val="18"/>
              </w:rPr>
              <w:t xml:space="preserve"> </w:t>
            </w:r>
            <w:r>
              <w:rPr>
                <w:sz w:val="18"/>
              </w:rPr>
              <w:t>vigente.</w:t>
            </w:r>
            <w:r>
              <w:rPr>
                <w:spacing w:val="-47"/>
                <w:sz w:val="18"/>
              </w:rPr>
              <w:t xml:space="preserve"> </w:t>
            </w:r>
            <w:r>
              <w:rPr>
                <w:sz w:val="18"/>
              </w:rPr>
              <w:t>e).</w:t>
            </w:r>
            <w:r>
              <w:rPr>
                <w:spacing w:val="-1"/>
                <w:sz w:val="18"/>
              </w:rPr>
              <w:t xml:space="preserve"> </w:t>
            </w:r>
            <w:r>
              <w:rPr>
                <w:sz w:val="18"/>
              </w:rPr>
              <w:t>Comunicar a la</w:t>
            </w:r>
            <w:r>
              <w:rPr>
                <w:spacing w:val="-2"/>
                <w:sz w:val="18"/>
              </w:rPr>
              <w:t xml:space="preserve"> </w:t>
            </w:r>
            <w:r>
              <w:rPr>
                <w:sz w:val="18"/>
              </w:rPr>
              <w:t>entidad contratante cualquier hecho</w:t>
            </w:r>
            <w:r>
              <w:rPr>
                <w:spacing w:val="-1"/>
                <w:sz w:val="18"/>
              </w:rPr>
              <w:t xml:space="preserve"> </w:t>
            </w:r>
            <w:r>
              <w:rPr>
                <w:sz w:val="18"/>
              </w:rPr>
              <w:t>que altere o</w:t>
            </w:r>
            <w:r>
              <w:rPr>
                <w:spacing w:val="-1"/>
                <w:sz w:val="18"/>
              </w:rPr>
              <w:t xml:space="preserve"> </w:t>
            </w:r>
            <w:r>
              <w:rPr>
                <w:sz w:val="18"/>
              </w:rPr>
              <w:t>demore</w:t>
            </w:r>
            <w:r>
              <w:rPr>
                <w:spacing w:val="-1"/>
                <w:sz w:val="18"/>
              </w:rPr>
              <w:t xml:space="preserve"> </w:t>
            </w:r>
            <w:r>
              <w:rPr>
                <w:sz w:val="18"/>
              </w:rPr>
              <w:t>el cumplimiento</w:t>
            </w:r>
            <w:r>
              <w:rPr>
                <w:spacing w:val="-1"/>
                <w:sz w:val="18"/>
              </w:rPr>
              <w:t xml:space="preserve"> </w:t>
            </w:r>
            <w:r>
              <w:rPr>
                <w:sz w:val="18"/>
              </w:rPr>
              <w:t>del</w:t>
            </w:r>
            <w:r>
              <w:rPr>
                <w:spacing w:val="-1"/>
                <w:sz w:val="18"/>
              </w:rPr>
              <w:t xml:space="preserve"> </w:t>
            </w:r>
            <w:r>
              <w:rPr>
                <w:sz w:val="18"/>
              </w:rPr>
              <w:t>objeto</w:t>
            </w:r>
          </w:p>
          <w:p w14:paraId="01BAAA8D" w14:textId="77777777" w:rsidR="00990134" w:rsidRDefault="007B7948" w:rsidP="006161C7">
            <w:pPr>
              <w:pStyle w:val="TableParagraph"/>
              <w:ind w:left="106"/>
              <w:jc w:val="both"/>
              <w:rPr>
                <w:spacing w:val="-1"/>
                <w:sz w:val="18"/>
              </w:rPr>
            </w:pPr>
            <w:r>
              <w:rPr>
                <w:sz w:val="18"/>
              </w:rPr>
              <w:t>contractual.</w:t>
            </w:r>
            <w:r>
              <w:rPr>
                <w:spacing w:val="-1"/>
                <w:sz w:val="18"/>
              </w:rPr>
              <w:t xml:space="preserve"> </w:t>
            </w:r>
          </w:p>
          <w:p w14:paraId="03B843E8" w14:textId="5098672B" w:rsidR="007B7948" w:rsidRDefault="007B7948" w:rsidP="006161C7">
            <w:pPr>
              <w:pStyle w:val="TableParagraph"/>
              <w:ind w:left="106"/>
              <w:jc w:val="both"/>
              <w:rPr>
                <w:sz w:val="18"/>
              </w:rPr>
            </w:pPr>
            <w:r>
              <w:rPr>
                <w:sz w:val="18"/>
              </w:rPr>
              <w:t>f).</w:t>
            </w:r>
            <w:r>
              <w:rPr>
                <w:spacing w:val="-1"/>
                <w:sz w:val="18"/>
              </w:rPr>
              <w:t xml:space="preserve"> </w:t>
            </w:r>
            <w:r>
              <w:rPr>
                <w:sz w:val="18"/>
              </w:rPr>
              <w:t>Suscribir</w:t>
            </w:r>
            <w:r>
              <w:rPr>
                <w:spacing w:val="1"/>
                <w:sz w:val="18"/>
              </w:rPr>
              <w:t xml:space="preserve"> </w:t>
            </w:r>
            <w:r>
              <w:rPr>
                <w:sz w:val="18"/>
              </w:rPr>
              <w:t>el</w:t>
            </w:r>
            <w:r>
              <w:rPr>
                <w:spacing w:val="-2"/>
                <w:sz w:val="18"/>
              </w:rPr>
              <w:t xml:space="preserve"> </w:t>
            </w:r>
            <w:r>
              <w:rPr>
                <w:sz w:val="18"/>
              </w:rPr>
              <w:t>acta de</w:t>
            </w:r>
            <w:r>
              <w:rPr>
                <w:spacing w:val="-1"/>
                <w:sz w:val="18"/>
              </w:rPr>
              <w:t xml:space="preserve"> </w:t>
            </w:r>
            <w:r>
              <w:rPr>
                <w:sz w:val="18"/>
              </w:rPr>
              <w:t>inicio</w:t>
            </w:r>
            <w:r>
              <w:rPr>
                <w:spacing w:val="-1"/>
                <w:sz w:val="18"/>
              </w:rPr>
              <w:t xml:space="preserve"> </w:t>
            </w:r>
            <w:r>
              <w:rPr>
                <w:sz w:val="18"/>
              </w:rPr>
              <w:t>y</w:t>
            </w:r>
            <w:r>
              <w:rPr>
                <w:spacing w:val="-1"/>
                <w:sz w:val="18"/>
              </w:rPr>
              <w:t xml:space="preserve"> </w:t>
            </w:r>
            <w:r>
              <w:rPr>
                <w:sz w:val="18"/>
              </w:rPr>
              <w:t>de</w:t>
            </w:r>
            <w:r>
              <w:rPr>
                <w:spacing w:val="-1"/>
                <w:sz w:val="18"/>
              </w:rPr>
              <w:t xml:space="preserve"> </w:t>
            </w:r>
            <w:r>
              <w:rPr>
                <w:sz w:val="18"/>
              </w:rPr>
              <w:t>liquidación del</w:t>
            </w:r>
            <w:r>
              <w:rPr>
                <w:spacing w:val="-1"/>
                <w:sz w:val="18"/>
              </w:rPr>
              <w:t xml:space="preserve"> </w:t>
            </w:r>
            <w:r>
              <w:rPr>
                <w:sz w:val="18"/>
              </w:rPr>
              <w:t>contrato.</w:t>
            </w:r>
          </w:p>
          <w:p w14:paraId="4F11C6E4" w14:textId="77777777" w:rsidR="007B7948" w:rsidRDefault="007B7948" w:rsidP="006161C7">
            <w:pPr>
              <w:pStyle w:val="TableParagraph"/>
              <w:spacing w:line="203" w:lineRule="exact"/>
              <w:ind w:left="106"/>
              <w:jc w:val="both"/>
              <w:rPr>
                <w:sz w:val="18"/>
              </w:rPr>
            </w:pPr>
            <w:r>
              <w:rPr>
                <w:sz w:val="18"/>
              </w:rPr>
              <w:t>g).</w:t>
            </w:r>
            <w:r>
              <w:rPr>
                <w:spacing w:val="-1"/>
                <w:sz w:val="18"/>
              </w:rPr>
              <w:t xml:space="preserve"> </w:t>
            </w:r>
            <w:r>
              <w:rPr>
                <w:sz w:val="18"/>
              </w:rPr>
              <w:t>Las</w:t>
            </w:r>
            <w:r>
              <w:rPr>
                <w:spacing w:val="-1"/>
                <w:sz w:val="18"/>
              </w:rPr>
              <w:t xml:space="preserve"> </w:t>
            </w:r>
            <w:r>
              <w:rPr>
                <w:sz w:val="18"/>
              </w:rPr>
              <w:t>demás</w:t>
            </w:r>
            <w:r>
              <w:rPr>
                <w:spacing w:val="-1"/>
                <w:sz w:val="18"/>
              </w:rPr>
              <w:t xml:space="preserve"> </w:t>
            </w:r>
            <w:r>
              <w:rPr>
                <w:sz w:val="18"/>
              </w:rPr>
              <w:t>que</w:t>
            </w:r>
            <w:r>
              <w:rPr>
                <w:spacing w:val="-1"/>
                <w:sz w:val="18"/>
              </w:rPr>
              <w:t xml:space="preserve"> </w:t>
            </w:r>
            <w:r>
              <w:rPr>
                <w:sz w:val="18"/>
              </w:rPr>
              <w:t>sugiera</w:t>
            </w:r>
            <w:r>
              <w:rPr>
                <w:spacing w:val="-2"/>
                <w:sz w:val="18"/>
              </w:rPr>
              <w:t xml:space="preserve"> </w:t>
            </w:r>
            <w:r>
              <w:rPr>
                <w:sz w:val="18"/>
              </w:rPr>
              <w:t>el supervisor</w:t>
            </w:r>
            <w:r>
              <w:rPr>
                <w:spacing w:val="-1"/>
                <w:sz w:val="18"/>
              </w:rPr>
              <w:t xml:space="preserve"> </w:t>
            </w:r>
            <w:r>
              <w:rPr>
                <w:sz w:val="18"/>
              </w:rPr>
              <w:t>del</w:t>
            </w:r>
            <w:r>
              <w:rPr>
                <w:spacing w:val="-1"/>
                <w:sz w:val="18"/>
              </w:rPr>
              <w:t xml:space="preserve"> </w:t>
            </w:r>
            <w:r>
              <w:rPr>
                <w:sz w:val="18"/>
              </w:rPr>
              <w:t>contrato</w:t>
            </w:r>
            <w:r>
              <w:rPr>
                <w:spacing w:val="-1"/>
                <w:sz w:val="18"/>
              </w:rPr>
              <w:t xml:space="preserve"> </w:t>
            </w:r>
            <w:r>
              <w:rPr>
                <w:sz w:val="18"/>
              </w:rPr>
              <w:t>para</w:t>
            </w:r>
            <w:r>
              <w:rPr>
                <w:spacing w:val="-1"/>
                <w:sz w:val="18"/>
              </w:rPr>
              <w:t xml:space="preserve"> </w:t>
            </w:r>
            <w:r>
              <w:rPr>
                <w:sz w:val="18"/>
              </w:rPr>
              <w:t>el</w:t>
            </w:r>
            <w:r>
              <w:rPr>
                <w:spacing w:val="-1"/>
                <w:sz w:val="18"/>
              </w:rPr>
              <w:t xml:space="preserve"> </w:t>
            </w:r>
            <w:r>
              <w:rPr>
                <w:sz w:val="18"/>
              </w:rPr>
              <w:t>cabal cumplimiento</w:t>
            </w:r>
            <w:r>
              <w:rPr>
                <w:spacing w:val="-2"/>
                <w:sz w:val="18"/>
              </w:rPr>
              <w:t xml:space="preserve"> </w:t>
            </w:r>
            <w:r>
              <w:rPr>
                <w:sz w:val="18"/>
              </w:rPr>
              <w:t>del</w:t>
            </w:r>
            <w:r>
              <w:rPr>
                <w:spacing w:val="-2"/>
                <w:sz w:val="18"/>
              </w:rPr>
              <w:t xml:space="preserve"> </w:t>
            </w:r>
            <w:r>
              <w:rPr>
                <w:sz w:val="18"/>
              </w:rPr>
              <w:t>objeto</w:t>
            </w:r>
            <w:r>
              <w:rPr>
                <w:spacing w:val="-1"/>
                <w:sz w:val="18"/>
              </w:rPr>
              <w:t xml:space="preserve"> </w:t>
            </w:r>
            <w:r>
              <w:rPr>
                <w:sz w:val="18"/>
              </w:rPr>
              <w:t>contractual.</w:t>
            </w:r>
          </w:p>
        </w:tc>
      </w:tr>
      <w:tr w:rsidR="007B7948" w14:paraId="72A6F019" w14:textId="77777777" w:rsidTr="00410BCD">
        <w:trPr>
          <w:trHeight w:val="292"/>
        </w:trPr>
        <w:tc>
          <w:tcPr>
            <w:tcW w:w="9779" w:type="dxa"/>
            <w:shd w:val="clear" w:color="auto" w:fill="F2F2F2" w:themeFill="background1" w:themeFillShade="F2"/>
          </w:tcPr>
          <w:p w14:paraId="6251AEAC" w14:textId="77777777" w:rsidR="007B7948" w:rsidRDefault="007B7948" w:rsidP="006161C7">
            <w:pPr>
              <w:pStyle w:val="TableParagraph"/>
              <w:spacing w:before="5"/>
              <w:ind w:left="106"/>
              <w:rPr>
                <w:rFonts w:ascii="Arial" w:hAnsi="Arial"/>
                <w:b/>
                <w:sz w:val="18"/>
              </w:rPr>
            </w:pPr>
            <w:r>
              <w:rPr>
                <w:rFonts w:ascii="Arial" w:hAnsi="Arial"/>
                <w:b/>
                <w:sz w:val="18"/>
              </w:rPr>
              <w:t>Cláusula</w:t>
            </w:r>
            <w:r>
              <w:rPr>
                <w:rFonts w:ascii="Arial" w:hAnsi="Arial"/>
                <w:b/>
                <w:spacing w:val="-1"/>
                <w:sz w:val="18"/>
              </w:rPr>
              <w:t xml:space="preserve"> </w:t>
            </w:r>
            <w:r>
              <w:rPr>
                <w:rFonts w:ascii="Arial" w:hAnsi="Arial"/>
                <w:b/>
                <w:sz w:val="18"/>
              </w:rPr>
              <w:t>3 -</w:t>
            </w:r>
            <w:r>
              <w:rPr>
                <w:rFonts w:ascii="Arial" w:hAnsi="Arial"/>
                <w:b/>
                <w:spacing w:val="-1"/>
                <w:sz w:val="18"/>
              </w:rPr>
              <w:t xml:space="preserve"> </w:t>
            </w:r>
            <w:r>
              <w:rPr>
                <w:rFonts w:ascii="Arial" w:hAnsi="Arial"/>
                <w:b/>
                <w:sz w:val="18"/>
              </w:rPr>
              <w:t>Valor del Contrato</w:t>
            </w:r>
            <w:r>
              <w:rPr>
                <w:rFonts w:ascii="Arial" w:hAnsi="Arial"/>
                <w:b/>
                <w:spacing w:val="-1"/>
                <w:sz w:val="18"/>
              </w:rPr>
              <w:t xml:space="preserve"> </w:t>
            </w:r>
            <w:r>
              <w:rPr>
                <w:rFonts w:ascii="Arial" w:hAnsi="Arial"/>
                <w:b/>
                <w:sz w:val="18"/>
              </w:rPr>
              <w:t>y Forma</w:t>
            </w:r>
            <w:r>
              <w:rPr>
                <w:rFonts w:ascii="Arial" w:hAnsi="Arial"/>
                <w:b/>
                <w:spacing w:val="-2"/>
                <w:sz w:val="18"/>
              </w:rPr>
              <w:t xml:space="preserve"> </w:t>
            </w:r>
            <w:r>
              <w:rPr>
                <w:rFonts w:ascii="Arial" w:hAnsi="Arial"/>
                <w:b/>
                <w:sz w:val="18"/>
              </w:rPr>
              <w:t>de</w:t>
            </w:r>
            <w:r>
              <w:rPr>
                <w:rFonts w:ascii="Arial" w:hAnsi="Arial"/>
                <w:b/>
                <w:spacing w:val="-1"/>
                <w:sz w:val="18"/>
              </w:rPr>
              <w:t xml:space="preserve"> </w:t>
            </w:r>
            <w:r>
              <w:rPr>
                <w:rFonts w:ascii="Arial" w:hAnsi="Arial"/>
                <w:b/>
                <w:sz w:val="18"/>
              </w:rPr>
              <w:t>Pago</w:t>
            </w:r>
          </w:p>
        </w:tc>
      </w:tr>
    </w:tbl>
    <w:p w14:paraId="2F88A778" w14:textId="77777777" w:rsidR="009B68E4" w:rsidRDefault="009B68E4">
      <w:pPr>
        <w:rPr>
          <w:rFonts w:ascii="Arial" w:hAnsi="Arial"/>
          <w:sz w:val="18"/>
        </w:rPr>
        <w:sectPr w:rsidR="009B68E4">
          <w:pgSz w:w="12240" w:h="20160"/>
          <w:pgMar w:top="2600" w:right="340" w:bottom="280" w:left="740" w:header="1018" w:footer="0" w:gutter="0"/>
          <w:cols w:space="720"/>
        </w:sectPr>
      </w:pPr>
    </w:p>
    <w:p w14:paraId="288D707A" w14:textId="77777777" w:rsidR="009B68E4" w:rsidRDefault="009B68E4">
      <w:pPr>
        <w:pStyle w:val="Textoindependiente"/>
        <w:spacing w:before="6"/>
        <w:rPr>
          <w:sz w:val="25"/>
        </w:rPr>
      </w:pPr>
    </w:p>
    <w:tbl>
      <w:tblPr>
        <w:tblStyle w:val="TableNormal"/>
        <w:tblW w:w="0" w:type="auto"/>
        <w:tblInd w:w="6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79"/>
        <w:gridCol w:w="65"/>
      </w:tblGrid>
      <w:tr w:rsidR="009B68E4" w14:paraId="5413A0B9" w14:textId="77777777">
        <w:trPr>
          <w:gridAfter w:val="1"/>
          <w:wAfter w:w="65" w:type="dxa"/>
          <w:trHeight w:val="2787"/>
        </w:trPr>
        <w:tc>
          <w:tcPr>
            <w:tcW w:w="9779" w:type="dxa"/>
          </w:tcPr>
          <w:p w14:paraId="301436F6" w14:textId="29503B00" w:rsidR="00ED797A" w:rsidRDefault="00C82561" w:rsidP="00ED797A">
            <w:pPr>
              <w:pStyle w:val="TableParagraph"/>
              <w:spacing w:before="3"/>
              <w:ind w:left="106" w:right="138"/>
              <w:jc w:val="both"/>
              <w:rPr>
                <w:sz w:val="18"/>
              </w:rPr>
            </w:pPr>
            <w:r>
              <w:rPr>
                <w:sz w:val="18"/>
              </w:rPr>
              <w:t>Para todos los efectos legales y fiscales el valor del presente contrato será hasta la suma de</w:t>
            </w:r>
            <w:r>
              <w:rPr>
                <w:spacing w:val="1"/>
                <w:sz w:val="18"/>
              </w:rPr>
              <w:t xml:space="preserve"> </w:t>
            </w:r>
            <w:r w:rsidR="00ED797A">
              <w:rPr>
                <w:spacing w:val="1"/>
                <w:sz w:val="18"/>
              </w:rPr>
              <w:t xml:space="preserve"> </w:t>
            </w:r>
            <w:r>
              <w:rPr>
                <w:rFonts w:ascii="Arial" w:hAnsi="Arial"/>
                <w:b/>
                <w:sz w:val="18"/>
              </w:rPr>
              <w:t xml:space="preserve">xxxxxxxxxxxxxxxxxxxxxxxxxxxxxxxxxxx incluido </w:t>
            </w:r>
            <w:r>
              <w:rPr>
                <w:sz w:val="18"/>
              </w:rPr>
              <w:t xml:space="preserve"> los pagos por los costos directos e indirectos necesarios</w:t>
            </w:r>
            <w:r>
              <w:rPr>
                <w:spacing w:val="1"/>
                <w:sz w:val="18"/>
              </w:rPr>
              <w:t xml:space="preserve"> </w:t>
            </w:r>
            <w:r>
              <w:rPr>
                <w:sz w:val="18"/>
              </w:rPr>
              <w:t xml:space="preserve">para la ejecución del contrato, junto con todos los impuestos, gravámenes y retenciones a que haya lugar. </w:t>
            </w:r>
          </w:p>
          <w:p w14:paraId="52E5459B" w14:textId="77777777" w:rsidR="00ED797A" w:rsidRDefault="00ED797A">
            <w:pPr>
              <w:pStyle w:val="TableParagraph"/>
              <w:spacing w:before="3"/>
              <w:ind w:left="106" w:right="138"/>
              <w:rPr>
                <w:sz w:val="18"/>
              </w:rPr>
            </w:pPr>
          </w:p>
          <w:p w14:paraId="5520AF8B" w14:textId="6E86A7BA" w:rsidR="009B68E4" w:rsidRDefault="00CD7476">
            <w:pPr>
              <w:pStyle w:val="TableParagraph"/>
              <w:spacing w:before="3"/>
              <w:ind w:left="106" w:right="138"/>
              <w:rPr>
                <w:sz w:val="18"/>
              </w:rPr>
            </w:pPr>
            <w:r>
              <w:rPr>
                <w:sz w:val="18"/>
              </w:rPr>
              <w:t>LA INSTITUCIÓN EDUCATIVA RAFAEL URIBE URIBE</w:t>
            </w:r>
            <w:r w:rsidR="00C82561">
              <w:rPr>
                <w:sz w:val="18"/>
              </w:rPr>
              <w:t xml:space="preserve"> pagará al Contratista el valor del presente contrato con cargo al </w:t>
            </w:r>
            <w:r w:rsidR="00C82561">
              <w:rPr>
                <w:rFonts w:ascii="Arial" w:hAnsi="Arial"/>
                <w:b/>
                <w:sz w:val="18"/>
              </w:rPr>
              <w:t>Certificado de Disponibilidad</w:t>
            </w:r>
            <w:r w:rsidR="00C82561">
              <w:rPr>
                <w:rFonts w:ascii="Arial" w:hAnsi="Arial"/>
                <w:b/>
                <w:spacing w:val="-48"/>
                <w:sz w:val="18"/>
              </w:rPr>
              <w:t xml:space="preserve"> </w:t>
            </w:r>
            <w:r w:rsidR="003F29A8">
              <w:rPr>
                <w:rFonts w:ascii="Arial" w:hAnsi="Arial"/>
                <w:b/>
                <w:spacing w:val="-48"/>
                <w:sz w:val="18"/>
              </w:rPr>
              <w:t xml:space="preserve">    </w:t>
            </w:r>
            <w:r w:rsidR="00C82561">
              <w:rPr>
                <w:rFonts w:ascii="Arial" w:hAnsi="Arial"/>
                <w:b/>
                <w:sz w:val="18"/>
              </w:rPr>
              <w:t xml:space="preserve">Presupuestal </w:t>
            </w:r>
            <w:r w:rsidR="00C82561">
              <w:rPr>
                <w:sz w:val="18"/>
              </w:rPr>
              <w:t xml:space="preserve">No. xxxxxxxxxxxxxxxxxxxxx expedido por el área de </w:t>
            </w:r>
            <w:r w:rsidR="00990134">
              <w:rPr>
                <w:sz w:val="18"/>
              </w:rPr>
              <w:t>Tesorería</w:t>
            </w:r>
            <w:r w:rsidR="00C82561">
              <w:rPr>
                <w:sz w:val="18"/>
              </w:rPr>
              <w:t>, con cargo al Rubro:</w:t>
            </w:r>
            <w:r w:rsidR="00C82561">
              <w:rPr>
                <w:spacing w:val="1"/>
                <w:sz w:val="18"/>
              </w:rPr>
              <w:t xml:space="preserve"> </w:t>
            </w:r>
            <w:r w:rsidR="00580E0A">
              <w:rPr>
                <w:sz w:val="18"/>
              </w:rPr>
              <w:t>xxxxxxxxx</w:t>
            </w:r>
            <w:r w:rsidR="00C82561">
              <w:rPr>
                <w:sz w:val="18"/>
              </w:rPr>
              <w:t>; correspondiente para garantizar la suscripción del</w:t>
            </w:r>
            <w:r w:rsidR="00C82561">
              <w:rPr>
                <w:spacing w:val="1"/>
                <w:sz w:val="18"/>
              </w:rPr>
              <w:t xml:space="preserve"> </w:t>
            </w:r>
            <w:r w:rsidR="00C82561">
              <w:rPr>
                <w:sz w:val="18"/>
              </w:rPr>
              <w:t>presente</w:t>
            </w:r>
            <w:r w:rsidR="00C82561">
              <w:rPr>
                <w:spacing w:val="-2"/>
                <w:sz w:val="18"/>
              </w:rPr>
              <w:t xml:space="preserve"> </w:t>
            </w:r>
            <w:r w:rsidR="00C82561">
              <w:rPr>
                <w:sz w:val="18"/>
              </w:rPr>
              <w:t>contrato.</w:t>
            </w:r>
          </w:p>
          <w:p w14:paraId="069B5D4B" w14:textId="77777777" w:rsidR="00ED797A" w:rsidRDefault="00ED797A">
            <w:pPr>
              <w:pStyle w:val="TableParagraph"/>
              <w:spacing w:before="3"/>
              <w:ind w:left="106" w:right="138"/>
              <w:rPr>
                <w:sz w:val="18"/>
              </w:rPr>
            </w:pPr>
          </w:p>
          <w:p w14:paraId="61FB3C50" w14:textId="5D30AD6B" w:rsidR="00580E0A" w:rsidRDefault="00CD7476" w:rsidP="00580E0A">
            <w:pPr>
              <w:pStyle w:val="TableParagraph"/>
              <w:spacing w:line="259" w:lineRule="auto"/>
              <w:ind w:left="106" w:right="99"/>
              <w:rPr>
                <w:sz w:val="18"/>
              </w:rPr>
            </w:pPr>
            <w:r>
              <w:rPr>
                <w:rFonts w:ascii="Arial" w:hAnsi="Arial"/>
                <w:b/>
                <w:sz w:val="18"/>
              </w:rPr>
              <w:t>LA INSTITUCIÓN EDUCATIVA RAFAEL URIBE URIBE</w:t>
            </w:r>
            <w:r w:rsidR="00C82561">
              <w:rPr>
                <w:rFonts w:ascii="Arial" w:hAnsi="Arial"/>
                <w:b/>
                <w:sz w:val="18"/>
              </w:rPr>
              <w:t xml:space="preserve"> </w:t>
            </w:r>
            <w:r w:rsidR="00C82561">
              <w:rPr>
                <w:sz w:val="18"/>
              </w:rPr>
              <w:t xml:space="preserve">pagará al Contratista el valor del contrato así: </w:t>
            </w:r>
          </w:p>
          <w:p w14:paraId="5AC07B0D" w14:textId="253D8993" w:rsidR="00580E0A" w:rsidRDefault="00580E0A" w:rsidP="00580E0A">
            <w:pPr>
              <w:pStyle w:val="TableParagraph"/>
              <w:spacing w:line="259" w:lineRule="auto"/>
              <w:ind w:left="106" w:right="99"/>
              <w:rPr>
                <w:sz w:val="18"/>
              </w:rPr>
            </w:pPr>
          </w:p>
          <w:p w14:paraId="15006F48" w14:textId="77777777" w:rsidR="00990134" w:rsidRPr="00DA7132" w:rsidRDefault="00990134" w:rsidP="00410BCD">
            <w:pPr>
              <w:pStyle w:val="Textoindependiente"/>
              <w:spacing w:line="276" w:lineRule="auto"/>
              <w:ind w:left="232" w:right="72"/>
              <w:jc w:val="both"/>
              <w:rPr>
                <w:color w:val="000000" w:themeColor="text1"/>
              </w:rPr>
            </w:pPr>
            <w:r w:rsidRPr="00DA7132">
              <w:rPr>
                <w:color w:val="000000" w:themeColor="text1"/>
              </w:rPr>
              <w:t xml:space="preserve">A precio unitario sin formula de reajuste en un (1) único pago dentro de los 15 días siguientes a la fecha de presentación de la respectiva cuenta de cobro junto con los demás requisitos, previa certificación de recibo a satisfacción de las obras por el supervisor del contrato. </w:t>
            </w:r>
          </w:p>
          <w:p w14:paraId="4CB9CDA2" w14:textId="77777777" w:rsidR="00990134" w:rsidRPr="00DA7132" w:rsidRDefault="00990134" w:rsidP="00410BCD">
            <w:pPr>
              <w:pStyle w:val="Textoindependiente"/>
              <w:spacing w:line="276" w:lineRule="auto"/>
              <w:ind w:left="232" w:right="72"/>
              <w:jc w:val="both"/>
              <w:rPr>
                <w:color w:val="000000" w:themeColor="text1"/>
              </w:rPr>
            </w:pPr>
          </w:p>
          <w:p w14:paraId="0F12ADB3" w14:textId="77777777" w:rsidR="00990134" w:rsidRPr="00DA7132" w:rsidRDefault="00990134" w:rsidP="00410BCD">
            <w:pPr>
              <w:pStyle w:val="Textoindependiente"/>
              <w:spacing w:line="276" w:lineRule="auto"/>
              <w:ind w:left="232" w:right="72"/>
              <w:jc w:val="both"/>
              <w:rPr>
                <w:color w:val="000000" w:themeColor="text1"/>
              </w:rPr>
            </w:pPr>
            <w:r w:rsidRPr="00DA7132">
              <w:rPr>
                <w:color w:val="000000" w:themeColor="text1"/>
              </w:rPr>
              <w:t>El pago se hará a la unidad y precio unitario establecido para cada actividad dentro del presupuesto del contrato, acorde a cada especificación técnica.</w:t>
            </w:r>
          </w:p>
          <w:p w14:paraId="5A9E6A71" w14:textId="77777777" w:rsidR="00990134" w:rsidRPr="00DA7132" w:rsidRDefault="00990134" w:rsidP="00410BCD">
            <w:pPr>
              <w:pStyle w:val="Textoindependiente"/>
              <w:spacing w:line="276" w:lineRule="auto"/>
              <w:ind w:left="232" w:right="72"/>
              <w:jc w:val="both"/>
              <w:rPr>
                <w:color w:val="000000" w:themeColor="text1"/>
              </w:rPr>
            </w:pPr>
          </w:p>
          <w:p w14:paraId="0A6656A8" w14:textId="77777777" w:rsidR="00990134" w:rsidRPr="00DA7132" w:rsidRDefault="00990134" w:rsidP="00410BCD">
            <w:pPr>
              <w:pStyle w:val="Textoindependiente"/>
              <w:spacing w:line="276" w:lineRule="auto"/>
              <w:ind w:left="232" w:right="72"/>
              <w:jc w:val="both"/>
              <w:rPr>
                <w:color w:val="000000" w:themeColor="text1"/>
              </w:rPr>
            </w:pPr>
            <w:r w:rsidRPr="00DA7132">
              <w:rPr>
                <w:color w:val="000000" w:themeColor="text1"/>
              </w:rPr>
              <w:t xml:space="preserve">Las actividades establecidas como unidad de pago la Unidad / Global, deberán ser sustentadas para el pago correspondiente por el contratista y aceptadas por el supervisor. </w:t>
            </w:r>
          </w:p>
          <w:p w14:paraId="13172A33" w14:textId="77777777" w:rsidR="00990134" w:rsidRPr="00DA7132" w:rsidRDefault="00990134" w:rsidP="00410BCD">
            <w:pPr>
              <w:pStyle w:val="Textoindependiente"/>
              <w:spacing w:line="276" w:lineRule="auto"/>
              <w:ind w:left="232" w:right="72"/>
              <w:jc w:val="both"/>
              <w:rPr>
                <w:color w:val="000000" w:themeColor="text1"/>
              </w:rPr>
            </w:pPr>
          </w:p>
          <w:p w14:paraId="7ABA9EB8" w14:textId="77777777" w:rsidR="00990134" w:rsidRPr="00DA7132" w:rsidRDefault="00990134" w:rsidP="00410BCD">
            <w:pPr>
              <w:pStyle w:val="Textoindependiente"/>
              <w:spacing w:line="276" w:lineRule="auto"/>
              <w:ind w:left="232" w:right="72"/>
              <w:jc w:val="both"/>
              <w:rPr>
                <w:color w:val="000000" w:themeColor="text1"/>
              </w:rPr>
            </w:pPr>
            <w:r w:rsidRPr="00DA7132">
              <w:rPr>
                <w:color w:val="000000" w:themeColor="text1"/>
              </w:rPr>
              <w:t>La cuenta de cobro o factura debe ser radicada como mínimo junto con los siguientes documentos: a) Informe del contratista; b) certificación de cumplimiento a satisfacción expedida por el supervisor del contrato; c) Recibo de pago de estampilla (pro empresa social del estado Hospital Erasmo Meoz;  d) planilla de pago de seguridad social; e) certificación bancaria.</w:t>
            </w:r>
          </w:p>
          <w:p w14:paraId="646801E3" w14:textId="77777777" w:rsidR="00990134" w:rsidRPr="00DA7132" w:rsidRDefault="00990134" w:rsidP="00410BCD">
            <w:pPr>
              <w:pStyle w:val="Textoindependiente"/>
              <w:spacing w:before="2"/>
              <w:ind w:right="72"/>
              <w:rPr>
                <w:color w:val="000000" w:themeColor="text1"/>
                <w:sz w:val="25"/>
              </w:rPr>
            </w:pPr>
          </w:p>
          <w:p w14:paraId="051D43DA" w14:textId="77777777" w:rsidR="00990134" w:rsidRPr="00DA7132" w:rsidRDefault="00990134" w:rsidP="00410BCD">
            <w:pPr>
              <w:pStyle w:val="Textoindependiente"/>
              <w:spacing w:before="1" w:line="276" w:lineRule="auto"/>
              <w:ind w:left="232" w:right="72"/>
              <w:jc w:val="both"/>
              <w:rPr>
                <w:color w:val="000000" w:themeColor="text1"/>
              </w:rPr>
            </w:pPr>
            <w:r w:rsidRPr="00DA7132">
              <w:rPr>
                <w:b/>
                <w:bCs/>
                <w:color w:val="000000" w:themeColor="text1"/>
              </w:rPr>
              <w:t>NOTA:</w:t>
            </w:r>
            <w:r w:rsidRPr="00DA7132">
              <w:rPr>
                <w:color w:val="000000" w:themeColor="text1"/>
              </w:rPr>
              <w:t xml:space="preserve"> El contratista favorecido con la adjudicación del contrato</w:t>
            </w:r>
            <w:r w:rsidRPr="00DA7132">
              <w:rPr>
                <w:color w:val="000000" w:themeColor="text1"/>
                <w:spacing w:val="-60"/>
              </w:rPr>
              <w:t xml:space="preserve"> </w:t>
            </w:r>
            <w:r w:rsidRPr="00DA7132">
              <w:rPr>
                <w:color w:val="000000" w:themeColor="text1"/>
              </w:rPr>
              <w:t>deberá allegar la(s) certificación(es) expedida(s) por el(los) revisor(es) fiscal(es) si el(los) mismo(s) se</w:t>
            </w:r>
            <w:r w:rsidRPr="00DA7132">
              <w:rPr>
                <w:color w:val="000000" w:themeColor="text1"/>
                <w:spacing w:val="-59"/>
              </w:rPr>
              <w:t xml:space="preserve"> </w:t>
            </w:r>
            <w:r w:rsidRPr="00DA7132">
              <w:rPr>
                <w:color w:val="000000" w:themeColor="text1"/>
              </w:rPr>
              <w:t>requiere(n) legalmente o por el representante legal, según corresponda, en la(s) que conste que el</w:t>
            </w:r>
            <w:r w:rsidRPr="00DA7132">
              <w:rPr>
                <w:color w:val="000000" w:themeColor="text1"/>
                <w:spacing w:val="1"/>
              </w:rPr>
              <w:t xml:space="preserve"> </w:t>
            </w:r>
            <w:r w:rsidRPr="00DA7132">
              <w:rPr>
                <w:color w:val="000000" w:themeColor="text1"/>
              </w:rPr>
              <w:t>contratista o sus integrantes si es un consorcio o unión temporal durante el periodo de ejecución</w:t>
            </w:r>
            <w:r w:rsidRPr="00DA7132">
              <w:rPr>
                <w:color w:val="000000" w:themeColor="text1"/>
                <w:spacing w:val="1"/>
              </w:rPr>
              <w:t xml:space="preserve"> </w:t>
            </w:r>
            <w:r w:rsidRPr="00DA7132">
              <w:rPr>
                <w:color w:val="000000" w:themeColor="text1"/>
              </w:rPr>
              <w:t>contractual respectivo ha(n) efectuado el pago de aportes al Sistema General de Seguridad Social</w:t>
            </w:r>
            <w:r w:rsidRPr="00DA7132">
              <w:rPr>
                <w:color w:val="000000" w:themeColor="text1"/>
                <w:spacing w:val="1"/>
              </w:rPr>
              <w:t xml:space="preserve"> </w:t>
            </w:r>
            <w:r w:rsidRPr="00DA7132">
              <w:rPr>
                <w:color w:val="000000" w:themeColor="text1"/>
              </w:rPr>
              <w:t>(salud, pensiones, riesgos profesionales) y parafiscales (Cajas de Compensación Familiar, ICBF Y</w:t>
            </w:r>
            <w:r w:rsidRPr="00DA7132">
              <w:rPr>
                <w:color w:val="000000" w:themeColor="text1"/>
                <w:spacing w:val="1"/>
              </w:rPr>
              <w:t xml:space="preserve"> </w:t>
            </w:r>
            <w:r w:rsidRPr="00DA7132">
              <w:rPr>
                <w:color w:val="000000" w:themeColor="text1"/>
              </w:rPr>
              <w:t>SENA), de acuerdo con lo establecido en el Artículo 50 de la Ley 789 de 2002, modificado por la Ley</w:t>
            </w:r>
            <w:r w:rsidRPr="00DA7132">
              <w:rPr>
                <w:color w:val="000000" w:themeColor="text1"/>
                <w:spacing w:val="1"/>
              </w:rPr>
              <w:t xml:space="preserve"> </w:t>
            </w:r>
            <w:r w:rsidRPr="00DA7132">
              <w:rPr>
                <w:color w:val="000000" w:themeColor="text1"/>
                <w:spacing w:val="-1"/>
              </w:rPr>
              <w:t>828</w:t>
            </w:r>
            <w:r w:rsidRPr="00DA7132">
              <w:rPr>
                <w:color w:val="000000" w:themeColor="text1"/>
                <w:spacing w:val="-14"/>
              </w:rPr>
              <w:t xml:space="preserve"> </w:t>
            </w:r>
            <w:r w:rsidRPr="00DA7132">
              <w:rPr>
                <w:color w:val="000000" w:themeColor="text1"/>
                <w:spacing w:val="-1"/>
              </w:rPr>
              <w:t>de</w:t>
            </w:r>
            <w:r w:rsidRPr="00DA7132">
              <w:rPr>
                <w:color w:val="000000" w:themeColor="text1"/>
                <w:spacing w:val="-14"/>
              </w:rPr>
              <w:t xml:space="preserve"> </w:t>
            </w:r>
            <w:r w:rsidRPr="00DA7132">
              <w:rPr>
                <w:color w:val="000000" w:themeColor="text1"/>
                <w:spacing w:val="-1"/>
              </w:rPr>
              <w:t>2003</w:t>
            </w:r>
            <w:r w:rsidRPr="00DA7132">
              <w:rPr>
                <w:color w:val="000000" w:themeColor="text1"/>
                <w:spacing w:val="-14"/>
              </w:rPr>
              <w:t xml:space="preserve"> </w:t>
            </w:r>
            <w:r w:rsidRPr="00DA7132">
              <w:rPr>
                <w:color w:val="000000" w:themeColor="text1"/>
                <w:spacing w:val="-1"/>
              </w:rPr>
              <w:t>y</w:t>
            </w:r>
            <w:r w:rsidRPr="00DA7132">
              <w:rPr>
                <w:color w:val="000000" w:themeColor="text1"/>
                <w:spacing w:val="-14"/>
              </w:rPr>
              <w:t xml:space="preserve"> </w:t>
            </w:r>
            <w:r w:rsidRPr="00DA7132">
              <w:rPr>
                <w:color w:val="000000" w:themeColor="text1"/>
                <w:spacing w:val="-1"/>
              </w:rPr>
              <w:t>lo</w:t>
            </w:r>
            <w:r w:rsidRPr="00DA7132">
              <w:rPr>
                <w:color w:val="000000" w:themeColor="text1"/>
                <w:spacing w:val="-13"/>
              </w:rPr>
              <w:t xml:space="preserve"> </w:t>
            </w:r>
            <w:r w:rsidRPr="00DA7132">
              <w:rPr>
                <w:color w:val="000000" w:themeColor="text1"/>
                <w:spacing w:val="-1"/>
              </w:rPr>
              <w:t>establecido</w:t>
            </w:r>
            <w:r w:rsidRPr="00DA7132">
              <w:rPr>
                <w:color w:val="000000" w:themeColor="text1"/>
                <w:spacing w:val="-14"/>
              </w:rPr>
              <w:t xml:space="preserve"> </w:t>
            </w:r>
            <w:r w:rsidRPr="00DA7132">
              <w:rPr>
                <w:color w:val="000000" w:themeColor="text1"/>
              </w:rPr>
              <w:t>en</w:t>
            </w:r>
            <w:r w:rsidRPr="00DA7132">
              <w:rPr>
                <w:color w:val="000000" w:themeColor="text1"/>
                <w:spacing w:val="-14"/>
              </w:rPr>
              <w:t xml:space="preserve"> </w:t>
            </w:r>
            <w:r w:rsidRPr="00DA7132">
              <w:rPr>
                <w:color w:val="000000" w:themeColor="text1"/>
              </w:rPr>
              <w:t>el</w:t>
            </w:r>
            <w:r w:rsidRPr="00DA7132">
              <w:rPr>
                <w:color w:val="000000" w:themeColor="text1"/>
                <w:spacing w:val="-15"/>
              </w:rPr>
              <w:t xml:space="preserve"> </w:t>
            </w:r>
            <w:r w:rsidRPr="00DA7132">
              <w:rPr>
                <w:color w:val="000000" w:themeColor="text1"/>
              </w:rPr>
              <w:t>artículo</w:t>
            </w:r>
            <w:r w:rsidRPr="00DA7132">
              <w:rPr>
                <w:color w:val="000000" w:themeColor="text1"/>
                <w:spacing w:val="-14"/>
              </w:rPr>
              <w:t xml:space="preserve"> </w:t>
            </w:r>
            <w:r w:rsidRPr="00DA7132">
              <w:rPr>
                <w:color w:val="000000" w:themeColor="text1"/>
              </w:rPr>
              <w:t>23</w:t>
            </w:r>
            <w:r w:rsidRPr="00DA7132">
              <w:rPr>
                <w:color w:val="000000" w:themeColor="text1"/>
                <w:spacing w:val="-13"/>
              </w:rPr>
              <w:t xml:space="preserve"> </w:t>
            </w:r>
            <w:r w:rsidRPr="00DA7132">
              <w:rPr>
                <w:color w:val="000000" w:themeColor="text1"/>
              </w:rPr>
              <w:t>de</w:t>
            </w:r>
            <w:r w:rsidRPr="00DA7132">
              <w:rPr>
                <w:color w:val="000000" w:themeColor="text1"/>
                <w:spacing w:val="-14"/>
              </w:rPr>
              <w:t xml:space="preserve"> </w:t>
            </w:r>
            <w:r w:rsidRPr="00DA7132">
              <w:rPr>
                <w:color w:val="000000" w:themeColor="text1"/>
              </w:rPr>
              <w:t>la</w:t>
            </w:r>
            <w:r w:rsidRPr="00DA7132">
              <w:rPr>
                <w:color w:val="000000" w:themeColor="text1"/>
                <w:spacing w:val="-16"/>
              </w:rPr>
              <w:t xml:space="preserve"> </w:t>
            </w:r>
            <w:r w:rsidRPr="00DA7132">
              <w:rPr>
                <w:color w:val="000000" w:themeColor="text1"/>
              </w:rPr>
              <w:t>Ley</w:t>
            </w:r>
            <w:r w:rsidRPr="00DA7132">
              <w:rPr>
                <w:color w:val="000000" w:themeColor="text1"/>
                <w:spacing w:val="-14"/>
              </w:rPr>
              <w:t xml:space="preserve"> </w:t>
            </w:r>
            <w:r w:rsidRPr="00DA7132">
              <w:rPr>
                <w:color w:val="000000" w:themeColor="text1"/>
              </w:rPr>
              <w:t>1150</w:t>
            </w:r>
            <w:r w:rsidRPr="00DA7132">
              <w:rPr>
                <w:color w:val="000000" w:themeColor="text1"/>
                <w:spacing w:val="-14"/>
              </w:rPr>
              <w:t xml:space="preserve"> </w:t>
            </w:r>
            <w:r w:rsidRPr="00DA7132">
              <w:rPr>
                <w:color w:val="000000" w:themeColor="text1"/>
              </w:rPr>
              <w:t>de</w:t>
            </w:r>
            <w:r w:rsidRPr="00DA7132">
              <w:rPr>
                <w:color w:val="000000" w:themeColor="text1"/>
                <w:spacing w:val="-13"/>
              </w:rPr>
              <w:t xml:space="preserve"> </w:t>
            </w:r>
            <w:r w:rsidRPr="00DA7132">
              <w:rPr>
                <w:color w:val="000000" w:themeColor="text1"/>
              </w:rPr>
              <w:t>2007,</w:t>
            </w:r>
            <w:r w:rsidRPr="00DA7132">
              <w:rPr>
                <w:color w:val="000000" w:themeColor="text1"/>
                <w:spacing w:val="-13"/>
              </w:rPr>
              <w:t xml:space="preserve"> </w:t>
            </w:r>
            <w:r w:rsidRPr="00DA7132">
              <w:rPr>
                <w:color w:val="000000" w:themeColor="text1"/>
              </w:rPr>
              <w:t>y</w:t>
            </w:r>
            <w:r w:rsidRPr="00DA7132">
              <w:rPr>
                <w:color w:val="000000" w:themeColor="text1"/>
                <w:spacing w:val="-14"/>
              </w:rPr>
              <w:t xml:space="preserve"> </w:t>
            </w:r>
            <w:r w:rsidRPr="00DA7132">
              <w:rPr>
                <w:color w:val="000000" w:themeColor="text1"/>
              </w:rPr>
              <w:t>demás</w:t>
            </w:r>
            <w:r w:rsidRPr="00DA7132">
              <w:rPr>
                <w:color w:val="000000" w:themeColor="text1"/>
                <w:spacing w:val="-14"/>
              </w:rPr>
              <w:t xml:space="preserve"> </w:t>
            </w:r>
            <w:r w:rsidRPr="00DA7132">
              <w:rPr>
                <w:color w:val="000000" w:themeColor="text1"/>
              </w:rPr>
              <w:t>normas</w:t>
            </w:r>
            <w:r w:rsidRPr="00DA7132">
              <w:rPr>
                <w:color w:val="000000" w:themeColor="text1"/>
                <w:spacing w:val="-13"/>
              </w:rPr>
              <w:t xml:space="preserve"> </w:t>
            </w:r>
            <w:r w:rsidRPr="00DA7132">
              <w:rPr>
                <w:color w:val="000000" w:themeColor="text1"/>
              </w:rPr>
              <w:t>que</w:t>
            </w:r>
            <w:r w:rsidRPr="00DA7132">
              <w:rPr>
                <w:color w:val="000000" w:themeColor="text1"/>
                <w:spacing w:val="-14"/>
              </w:rPr>
              <w:t xml:space="preserve"> </w:t>
            </w:r>
            <w:r w:rsidRPr="00DA7132">
              <w:rPr>
                <w:color w:val="000000" w:themeColor="text1"/>
              </w:rPr>
              <w:t>lo</w:t>
            </w:r>
            <w:r w:rsidRPr="00DA7132">
              <w:rPr>
                <w:color w:val="000000" w:themeColor="text1"/>
                <w:spacing w:val="-14"/>
              </w:rPr>
              <w:t xml:space="preserve"> </w:t>
            </w:r>
            <w:r w:rsidRPr="00DA7132">
              <w:rPr>
                <w:color w:val="000000" w:themeColor="text1"/>
              </w:rPr>
              <w:t>adicionen,</w:t>
            </w:r>
            <w:r w:rsidRPr="00DA7132">
              <w:rPr>
                <w:color w:val="000000" w:themeColor="text1"/>
                <w:spacing w:val="-59"/>
              </w:rPr>
              <w:t xml:space="preserve"> </w:t>
            </w:r>
            <w:r w:rsidRPr="00DA7132">
              <w:rPr>
                <w:color w:val="000000" w:themeColor="text1"/>
              </w:rPr>
              <w:t>modifiquen</w:t>
            </w:r>
            <w:r w:rsidRPr="00DA7132">
              <w:rPr>
                <w:color w:val="000000" w:themeColor="text1"/>
                <w:spacing w:val="-1"/>
              </w:rPr>
              <w:t xml:space="preserve"> </w:t>
            </w:r>
            <w:r w:rsidRPr="00DA7132">
              <w:rPr>
                <w:color w:val="000000" w:themeColor="text1"/>
              </w:rPr>
              <w:t>o</w:t>
            </w:r>
            <w:r w:rsidRPr="00DA7132">
              <w:rPr>
                <w:color w:val="000000" w:themeColor="text1"/>
                <w:spacing w:val="-2"/>
              </w:rPr>
              <w:t xml:space="preserve"> </w:t>
            </w:r>
            <w:r w:rsidRPr="00DA7132">
              <w:rPr>
                <w:color w:val="000000" w:themeColor="text1"/>
              </w:rPr>
              <w:t>complementen.</w:t>
            </w:r>
          </w:p>
          <w:p w14:paraId="44D39CCD" w14:textId="77777777" w:rsidR="00580E0A" w:rsidRDefault="00580E0A" w:rsidP="00580E0A">
            <w:pPr>
              <w:pStyle w:val="TableParagraph"/>
              <w:spacing w:line="259" w:lineRule="auto"/>
              <w:ind w:left="106" w:right="99"/>
              <w:rPr>
                <w:sz w:val="18"/>
              </w:rPr>
            </w:pPr>
          </w:p>
          <w:p w14:paraId="7E45BA93" w14:textId="68441D4F" w:rsidR="009B68E4" w:rsidRDefault="009B68E4">
            <w:pPr>
              <w:pStyle w:val="TableParagraph"/>
              <w:spacing w:line="202" w:lineRule="exact"/>
              <w:ind w:left="106"/>
              <w:rPr>
                <w:sz w:val="18"/>
              </w:rPr>
            </w:pPr>
          </w:p>
        </w:tc>
      </w:tr>
      <w:tr w:rsidR="009B68E4" w14:paraId="5F6BA1ED" w14:textId="77777777" w:rsidTr="00410BCD">
        <w:trPr>
          <w:gridAfter w:val="1"/>
          <w:wAfter w:w="65" w:type="dxa"/>
          <w:trHeight w:val="291"/>
        </w:trPr>
        <w:tc>
          <w:tcPr>
            <w:tcW w:w="9779" w:type="dxa"/>
            <w:shd w:val="clear" w:color="auto" w:fill="F2F2F2" w:themeFill="background1" w:themeFillShade="F2"/>
          </w:tcPr>
          <w:p w14:paraId="1009B4D9" w14:textId="77777777" w:rsidR="009B68E4" w:rsidRDefault="00C82561">
            <w:pPr>
              <w:pStyle w:val="TableParagraph"/>
              <w:spacing w:before="5"/>
              <w:ind w:left="106"/>
              <w:rPr>
                <w:rFonts w:ascii="Arial" w:hAnsi="Arial"/>
                <w:b/>
                <w:sz w:val="18"/>
              </w:rPr>
            </w:pPr>
            <w:r>
              <w:rPr>
                <w:rFonts w:ascii="Arial" w:hAnsi="Arial"/>
                <w:b/>
                <w:sz w:val="18"/>
              </w:rPr>
              <w:t>Cláusula</w:t>
            </w:r>
            <w:r>
              <w:rPr>
                <w:rFonts w:ascii="Arial" w:hAnsi="Arial"/>
                <w:b/>
                <w:spacing w:val="-1"/>
                <w:sz w:val="18"/>
              </w:rPr>
              <w:t xml:space="preserve"> </w:t>
            </w:r>
            <w:r>
              <w:rPr>
                <w:rFonts w:ascii="Arial" w:hAnsi="Arial"/>
                <w:b/>
                <w:sz w:val="18"/>
              </w:rPr>
              <w:t>4</w:t>
            </w:r>
            <w:r>
              <w:rPr>
                <w:rFonts w:ascii="Arial" w:hAnsi="Arial"/>
                <w:b/>
                <w:spacing w:val="-1"/>
                <w:sz w:val="18"/>
              </w:rPr>
              <w:t xml:space="preserve"> </w:t>
            </w:r>
            <w:r>
              <w:rPr>
                <w:rFonts w:ascii="Arial" w:hAnsi="Arial"/>
                <w:b/>
                <w:sz w:val="18"/>
              </w:rPr>
              <w:t>-</w:t>
            </w:r>
            <w:r>
              <w:rPr>
                <w:rFonts w:ascii="Arial" w:hAnsi="Arial"/>
                <w:b/>
                <w:spacing w:val="-1"/>
                <w:sz w:val="18"/>
              </w:rPr>
              <w:t xml:space="preserve"> </w:t>
            </w:r>
            <w:r>
              <w:rPr>
                <w:rFonts w:ascii="Arial" w:hAnsi="Arial"/>
                <w:b/>
                <w:sz w:val="18"/>
              </w:rPr>
              <w:t>Declaraciones</w:t>
            </w:r>
            <w:r>
              <w:rPr>
                <w:rFonts w:ascii="Arial" w:hAnsi="Arial"/>
                <w:b/>
                <w:spacing w:val="-1"/>
                <w:sz w:val="18"/>
              </w:rPr>
              <w:t xml:space="preserve"> </w:t>
            </w:r>
            <w:r>
              <w:rPr>
                <w:rFonts w:ascii="Arial" w:hAnsi="Arial"/>
                <w:b/>
                <w:sz w:val="18"/>
              </w:rPr>
              <w:t>del</w:t>
            </w:r>
            <w:r>
              <w:rPr>
                <w:rFonts w:ascii="Arial" w:hAnsi="Arial"/>
                <w:b/>
                <w:spacing w:val="-1"/>
                <w:sz w:val="18"/>
              </w:rPr>
              <w:t xml:space="preserve"> </w:t>
            </w:r>
            <w:r>
              <w:rPr>
                <w:rFonts w:ascii="Arial" w:hAnsi="Arial"/>
                <w:b/>
                <w:sz w:val="18"/>
              </w:rPr>
              <w:t>Contratista</w:t>
            </w:r>
          </w:p>
        </w:tc>
      </w:tr>
      <w:tr w:rsidR="009B68E4" w14:paraId="30AE363A" w14:textId="77777777" w:rsidTr="00410BCD">
        <w:trPr>
          <w:trHeight w:val="4900"/>
        </w:trPr>
        <w:tc>
          <w:tcPr>
            <w:tcW w:w="9844" w:type="dxa"/>
            <w:gridSpan w:val="2"/>
          </w:tcPr>
          <w:p w14:paraId="2C4A9FB4" w14:textId="77777777" w:rsidR="009B68E4" w:rsidRDefault="00C82561">
            <w:pPr>
              <w:pStyle w:val="TableParagraph"/>
              <w:spacing w:before="5"/>
              <w:ind w:left="106"/>
              <w:rPr>
                <w:sz w:val="18"/>
              </w:rPr>
            </w:pPr>
            <w:r>
              <w:rPr>
                <w:sz w:val="18"/>
              </w:rPr>
              <w:t>El</w:t>
            </w:r>
            <w:r>
              <w:rPr>
                <w:spacing w:val="-2"/>
                <w:sz w:val="18"/>
              </w:rPr>
              <w:t xml:space="preserve"> </w:t>
            </w:r>
            <w:r>
              <w:rPr>
                <w:sz w:val="18"/>
              </w:rPr>
              <w:t>Contratista hace</w:t>
            </w:r>
            <w:r>
              <w:rPr>
                <w:spacing w:val="-2"/>
                <w:sz w:val="18"/>
              </w:rPr>
              <w:t xml:space="preserve"> </w:t>
            </w:r>
            <w:r>
              <w:rPr>
                <w:sz w:val="18"/>
              </w:rPr>
              <w:t>las</w:t>
            </w:r>
            <w:r>
              <w:rPr>
                <w:spacing w:val="-1"/>
                <w:sz w:val="18"/>
              </w:rPr>
              <w:t xml:space="preserve"> </w:t>
            </w:r>
            <w:r>
              <w:rPr>
                <w:sz w:val="18"/>
              </w:rPr>
              <w:t>siguientes</w:t>
            </w:r>
            <w:r>
              <w:rPr>
                <w:spacing w:val="-2"/>
                <w:sz w:val="18"/>
              </w:rPr>
              <w:t xml:space="preserve"> </w:t>
            </w:r>
            <w:r>
              <w:rPr>
                <w:sz w:val="18"/>
              </w:rPr>
              <w:t>declaraciones:</w:t>
            </w:r>
          </w:p>
          <w:p w14:paraId="45DD805A" w14:textId="77777777" w:rsidR="009B68E4" w:rsidRDefault="00C82561">
            <w:pPr>
              <w:pStyle w:val="TableParagraph"/>
              <w:numPr>
                <w:ilvl w:val="1"/>
                <w:numId w:val="5"/>
              </w:numPr>
              <w:tabs>
                <w:tab w:val="left" w:pos="457"/>
              </w:tabs>
              <w:spacing w:before="16"/>
              <w:rPr>
                <w:sz w:val="18"/>
              </w:rPr>
            </w:pPr>
            <w:r>
              <w:rPr>
                <w:sz w:val="18"/>
              </w:rPr>
              <w:t>Conoce</w:t>
            </w:r>
            <w:r>
              <w:rPr>
                <w:spacing w:val="-1"/>
                <w:sz w:val="18"/>
              </w:rPr>
              <w:t xml:space="preserve"> </w:t>
            </w:r>
            <w:r>
              <w:rPr>
                <w:sz w:val="18"/>
              </w:rPr>
              <w:t>y</w:t>
            </w:r>
            <w:r>
              <w:rPr>
                <w:spacing w:val="-1"/>
                <w:sz w:val="18"/>
              </w:rPr>
              <w:t xml:space="preserve"> </w:t>
            </w:r>
            <w:r>
              <w:rPr>
                <w:sz w:val="18"/>
              </w:rPr>
              <w:t>acepta</w:t>
            </w:r>
            <w:r>
              <w:rPr>
                <w:spacing w:val="-1"/>
                <w:sz w:val="18"/>
              </w:rPr>
              <w:t xml:space="preserve"> </w:t>
            </w:r>
            <w:r>
              <w:rPr>
                <w:sz w:val="18"/>
              </w:rPr>
              <w:t>los</w:t>
            </w:r>
            <w:r>
              <w:rPr>
                <w:spacing w:val="-1"/>
                <w:sz w:val="18"/>
              </w:rPr>
              <w:t xml:space="preserve"> </w:t>
            </w:r>
            <w:r>
              <w:rPr>
                <w:sz w:val="18"/>
              </w:rPr>
              <w:t>Documentos del</w:t>
            </w:r>
            <w:r>
              <w:rPr>
                <w:spacing w:val="-2"/>
                <w:sz w:val="18"/>
              </w:rPr>
              <w:t xml:space="preserve"> </w:t>
            </w:r>
            <w:r>
              <w:rPr>
                <w:sz w:val="18"/>
              </w:rPr>
              <w:t>Proceso</w:t>
            </w:r>
          </w:p>
          <w:p w14:paraId="5D91CCDE" w14:textId="38876412" w:rsidR="009B68E4" w:rsidRDefault="00C82561">
            <w:pPr>
              <w:pStyle w:val="TableParagraph"/>
              <w:numPr>
                <w:ilvl w:val="1"/>
                <w:numId w:val="5"/>
              </w:numPr>
              <w:tabs>
                <w:tab w:val="left" w:pos="457"/>
              </w:tabs>
              <w:spacing w:before="14" w:line="205" w:lineRule="exact"/>
              <w:rPr>
                <w:sz w:val="18"/>
              </w:rPr>
            </w:pPr>
            <w:r>
              <w:rPr>
                <w:sz w:val="18"/>
              </w:rPr>
              <w:t>Tuvo</w:t>
            </w:r>
            <w:r>
              <w:rPr>
                <w:spacing w:val="-2"/>
                <w:sz w:val="18"/>
              </w:rPr>
              <w:t xml:space="preserve"> </w:t>
            </w:r>
            <w:r>
              <w:rPr>
                <w:sz w:val="18"/>
              </w:rPr>
              <w:t>la</w:t>
            </w:r>
            <w:r>
              <w:rPr>
                <w:spacing w:val="-1"/>
                <w:sz w:val="18"/>
              </w:rPr>
              <w:t xml:space="preserve"> </w:t>
            </w:r>
            <w:r>
              <w:rPr>
                <w:sz w:val="18"/>
              </w:rPr>
              <w:t>oportunidad</w:t>
            </w:r>
            <w:r>
              <w:rPr>
                <w:spacing w:val="-1"/>
                <w:sz w:val="18"/>
              </w:rPr>
              <w:t xml:space="preserve"> </w:t>
            </w:r>
            <w:r>
              <w:rPr>
                <w:sz w:val="18"/>
              </w:rPr>
              <w:t>de</w:t>
            </w:r>
            <w:r>
              <w:rPr>
                <w:spacing w:val="-2"/>
                <w:sz w:val="18"/>
              </w:rPr>
              <w:t xml:space="preserve"> </w:t>
            </w:r>
            <w:r>
              <w:rPr>
                <w:sz w:val="18"/>
              </w:rPr>
              <w:t>solicitar aclaraciones y</w:t>
            </w:r>
            <w:r>
              <w:rPr>
                <w:spacing w:val="-1"/>
                <w:sz w:val="18"/>
              </w:rPr>
              <w:t xml:space="preserve"> </w:t>
            </w:r>
            <w:r>
              <w:rPr>
                <w:sz w:val="18"/>
              </w:rPr>
              <w:t>modificaciones</w:t>
            </w:r>
            <w:r>
              <w:rPr>
                <w:spacing w:val="-1"/>
                <w:sz w:val="18"/>
              </w:rPr>
              <w:t xml:space="preserve"> </w:t>
            </w:r>
            <w:r>
              <w:rPr>
                <w:sz w:val="18"/>
              </w:rPr>
              <w:t>a</w:t>
            </w:r>
            <w:r>
              <w:rPr>
                <w:spacing w:val="-1"/>
                <w:sz w:val="18"/>
              </w:rPr>
              <w:t xml:space="preserve"> </w:t>
            </w:r>
            <w:r>
              <w:rPr>
                <w:sz w:val="18"/>
              </w:rPr>
              <w:t>los</w:t>
            </w:r>
            <w:r>
              <w:rPr>
                <w:spacing w:val="-1"/>
                <w:sz w:val="18"/>
              </w:rPr>
              <w:t xml:space="preserve"> </w:t>
            </w:r>
            <w:r>
              <w:rPr>
                <w:sz w:val="18"/>
              </w:rPr>
              <w:t>Documentos</w:t>
            </w:r>
            <w:r>
              <w:rPr>
                <w:spacing w:val="-1"/>
                <w:sz w:val="18"/>
              </w:rPr>
              <w:t xml:space="preserve"> </w:t>
            </w:r>
            <w:r>
              <w:rPr>
                <w:sz w:val="18"/>
              </w:rPr>
              <w:t>del</w:t>
            </w:r>
            <w:r>
              <w:rPr>
                <w:spacing w:val="-1"/>
                <w:sz w:val="18"/>
              </w:rPr>
              <w:t xml:space="preserve"> </w:t>
            </w:r>
            <w:r>
              <w:rPr>
                <w:sz w:val="18"/>
              </w:rPr>
              <w:t>Proceso</w:t>
            </w:r>
            <w:r>
              <w:rPr>
                <w:spacing w:val="-1"/>
                <w:sz w:val="18"/>
              </w:rPr>
              <w:t xml:space="preserve"> </w:t>
            </w:r>
            <w:r>
              <w:rPr>
                <w:sz w:val="18"/>
              </w:rPr>
              <w:t>y</w:t>
            </w:r>
            <w:r>
              <w:rPr>
                <w:spacing w:val="-1"/>
                <w:sz w:val="18"/>
              </w:rPr>
              <w:t xml:space="preserve"> </w:t>
            </w:r>
            <w:r>
              <w:rPr>
                <w:sz w:val="18"/>
              </w:rPr>
              <w:t>recibió</w:t>
            </w:r>
            <w:r>
              <w:rPr>
                <w:spacing w:val="-1"/>
                <w:sz w:val="18"/>
              </w:rPr>
              <w:t xml:space="preserve"> </w:t>
            </w:r>
            <w:r>
              <w:rPr>
                <w:sz w:val="18"/>
              </w:rPr>
              <w:t>de</w:t>
            </w:r>
            <w:r w:rsidR="00990134">
              <w:rPr>
                <w:sz w:val="18"/>
              </w:rPr>
              <w:t xml:space="preserve"> </w:t>
            </w:r>
            <w:r>
              <w:rPr>
                <w:sz w:val="18"/>
              </w:rPr>
              <w:t>l</w:t>
            </w:r>
            <w:r w:rsidR="00990134">
              <w:rPr>
                <w:sz w:val="18"/>
              </w:rPr>
              <w:t>a</w:t>
            </w:r>
          </w:p>
          <w:p w14:paraId="3D6D4820" w14:textId="58401741" w:rsidR="009B68E4" w:rsidRDefault="00CD7476">
            <w:pPr>
              <w:pStyle w:val="TableParagraph"/>
              <w:spacing w:line="205" w:lineRule="exact"/>
              <w:ind w:left="106"/>
              <w:rPr>
                <w:sz w:val="18"/>
              </w:rPr>
            </w:pPr>
            <w:r>
              <w:rPr>
                <w:rFonts w:ascii="Arial" w:hAnsi="Arial"/>
                <w:b/>
                <w:sz w:val="18"/>
              </w:rPr>
              <w:t>INSTITUCIÓN EDUCATIVA RAFAEL URIBE URIBE</w:t>
            </w:r>
            <w:r w:rsidR="00C82561">
              <w:rPr>
                <w:rFonts w:ascii="Arial" w:hAnsi="Arial"/>
                <w:b/>
                <w:sz w:val="18"/>
              </w:rPr>
              <w:t xml:space="preserve"> </w:t>
            </w:r>
            <w:r w:rsidR="00C82561">
              <w:rPr>
                <w:sz w:val="18"/>
              </w:rPr>
              <w:t>respuesta</w:t>
            </w:r>
            <w:r w:rsidR="00C82561">
              <w:rPr>
                <w:spacing w:val="-1"/>
                <w:sz w:val="18"/>
              </w:rPr>
              <w:t xml:space="preserve"> </w:t>
            </w:r>
            <w:r w:rsidR="00C82561">
              <w:rPr>
                <w:sz w:val="18"/>
              </w:rPr>
              <w:t>oportuna</w:t>
            </w:r>
            <w:r w:rsidR="00C82561">
              <w:rPr>
                <w:spacing w:val="-1"/>
                <w:sz w:val="18"/>
              </w:rPr>
              <w:t xml:space="preserve"> </w:t>
            </w:r>
            <w:r w:rsidR="00C82561">
              <w:rPr>
                <w:sz w:val="18"/>
              </w:rPr>
              <w:t>a</w:t>
            </w:r>
            <w:r w:rsidR="00C82561">
              <w:rPr>
                <w:spacing w:val="-1"/>
                <w:sz w:val="18"/>
              </w:rPr>
              <w:t xml:space="preserve"> </w:t>
            </w:r>
            <w:r w:rsidR="00C82561">
              <w:rPr>
                <w:sz w:val="18"/>
              </w:rPr>
              <w:t>cada</w:t>
            </w:r>
            <w:r w:rsidR="00C82561">
              <w:rPr>
                <w:spacing w:val="-1"/>
                <w:sz w:val="18"/>
              </w:rPr>
              <w:t xml:space="preserve"> </w:t>
            </w:r>
            <w:r w:rsidR="00C82561">
              <w:rPr>
                <w:sz w:val="18"/>
              </w:rPr>
              <w:t>una de</w:t>
            </w:r>
            <w:r w:rsidR="00C82561">
              <w:rPr>
                <w:spacing w:val="-1"/>
                <w:sz w:val="18"/>
              </w:rPr>
              <w:t xml:space="preserve"> </w:t>
            </w:r>
            <w:r w:rsidR="00C82561">
              <w:rPr>
                <w:sz w:val="18"/>
              </w:rPr>
              <w:t>las solicitudes.</w:t>
            </w:r>
          </w:p>
          <w:p w14:paraId="2474C78C" w14:textId="77777777" w:rsidR="009B68E4" w:rsidRDefault="00C82561">
            <w:pPr>
              <w:pStyle w:val="TableParagraph"/>
              <w:numPr>
                <w:ilvl w:val="1"/>
                <w:numId w:val="5"/>
              </w:numPr>
              <w:tabs>
                <w:tab w:val="left" w:pos="457"/>
              </w:tabs>
              <w:spacing w:before="2"/>
              <w:ind w:left="457"/>
              <w:rPr>
                <w:sz w:val="18"/>
              </w:rPr>
            </w:pPr>
            <w:r>
              <w:rPr>
                <w:sz w:val="18"/>
              </w:rPr>
              <w:t>Se</w:t>
            </w:r>
            <w:r>
              <w:rPr>
                <w:spacing w:val="-2"/>
                <w:sz w:val="18"/>
              </w:rPr>
              <w:t xml:space="preserve"> </w:t>
            </w:r>
            <w:r>
              <w:rPr>
                <w:sz w:val="18"/>
              </w:rPr>
              <w:t>encuentra</w:t>
            </w:r>
            <w:r>
              <w:rPr>
                <w:spacing w:val="-1"/>
                <w:sz w:val="18"/>
              </w:rPr>
              <w:t xml:space="preserve"> </w:t>
            </w:r>
            <w:r>
              <w:rPr>
                <w:sz w:val="18"/>
              </w:rPr>
              <w:t>debidamente facultado</w:t>
            </w:r>
            <w:r>
              <w:rPr>
                <w:spacing w:val="-1"/>
                <w:sz w:val="18"/>
              </w:rPr>
              <w:t xml:space="preserve"> </w:t>
            </w:r>
            <w:r>
              <w:rPr>
                <w:sz w:val="18"/>
              </w:rPr>
              <w:t>para suscribir</w:t>
            </w:r>
            <w:r>
              <w:rPr>
                <w:spacing w:val="-1"/>
                <w:sz w:val="18"/>
              </w:rPr>
              <w:t xml:space="preserve"> </w:t>
            </w:r>
            <w:r>
              <w:rPr>
                <w:sz w:val="18"/>
              </w:rPr>
              <w:t>el presente</w:t>
            </w:r>
            <w:r>
              <w:rPr>
                <w:spacing w:val="-2"/>
                <w:sz w:val="18"/>
              </w:rPr>
              <w:t xml:space="preserve"> </w:t>
            </w:r>
            <w:r>
              <w:rPr>
                <w:sz w:val="18"/>
              </w:rPr>
              <w:t>contrato.</w:t>
            </w:r>
          </w:p>
          <w:p w14:paraId="2F180A1F" w14:textId="77777777" w:rsidR="009B68E4" w:rsidRDefault="00C82561">
            <w:pPr>
              <w:pStyle w:val="TableParagraph"/>
              <w:numPr>
                <w:ilvl w:val="1"/>
                <w:numId w:val="5"/>
              </w:numPr>
              <w:tabs>
                <w:tab w:val="left" w:pos="457"/>
              </w:tabs>
              <w:spacing w:before="15"/>
              <w:ind w:left="106" w:right="713" w:firstLine="0"/>
              <w:rPr>
                <w:sz w:val="18"/>
              </w:rPr>
            </w:pPr>
            <w:r>
              <w:rPr>
                <w:sz w:val="18"/>
              </w:rPr>
              <w:t>El</w:t>
            </w:r>
            <w:r>
              <w:rPr>
                <w:spacing w:val="-1"/>
                <w:sz w:val="18"/>
              </w:rPr>
              <w:t xml:space="preserve"> </w:t>
            </w:r>
            <w:r>
              <w:rPr>
                <w:sz w:val="18"/>
              </w:rPr>
              <w:t>Contratista</w:t>
            </w:r>
            <w:r>
              <w:rPr>
                <w:spacing w:val="-1"/>
                <w:sz w:val="18"/>
              </w:rPr>
              <w:t xml:space="preserve"> </w:t>
            </w:r>
            <w:r>
              <w:rPr>
                <w:sz w:val="18"/>
              </w:rPr>
              <w:t>al</w:t>
            </w:r>
            <w:r>
              <w:rPr>
                <w:spacing w:val="-1"/>
                <w:sz w:val="18"/>
              </w:rPr>
              <w:t xml:space="preserve"> </w:t>
            </w:r>
            <w:r>
              <w:rPr>
                <w:sz w:val="18"/>
              </w:rPr>
              <w:t>momento</w:t>
            </w:r>
            <w:r>
              <w:rPr>
                <w:spacing w:val="-1"/>
                <w:sz w:val="18"/>
              </w:rPr>
              <w:t xml:space="preserve"> </w:t>
            </w:r>
            <w:r>
              <w:rPr>
                <w:sz w:val="18"/>
              </w:rPr>
              <w:t>de la</w:t>
            </w:r>
            <w:r>
              <w:rPr>
                <w:spacing w:val="-2"/>
                <w:sz w:val="18"/>
              </w:rPr>
              <w:t xml:space="preserve"> </w:t>
            </w:r>
            <w:r>
              <w:rPr>
                <w:sz w:val="18"/>
              </w:rPr>
              <w:t>celebración</w:t>
            </w:r>
            <w:r>
              <w:rPr>
                <w:spacing w:val="-1"/>
                <w:sz w:val="18"/>
              </w:rPr>
              <w:t xml:space="preserve"> </w:t>
            </w:r>
            <w:r>
              <w:rPr>
                <w:sz w:val="18"/>
              </w:rPr>
              <w:t>del</w:t>
            </w:r>
            <w:r>
              <w:rPr>
                <w:spacing w:val="-1"/>
                <w:sz w:val="18"/>
              </w:rPr>
              <w:t xml:space="preserve"> </w:t>
            </w:r>
            <w:r>
              <w:rPr>
                <w:sz w:val="18"/>
              </w:rPr>
              <w:t>presente</w:t>
            </w:r>
            <w:r>
              <w:rPr>
                <w:spacing w:val="-1"/>
                <w:sz w:val="18"/>
              </w:rPr>
              <w:t xml:space="preserve"> </w:t>
            </w:r>
            <w:r>
              <w:rPr>
                <w:sz w:val="18"/>
              </w:rPr>
              <w:t>contrato no</w:t>
            </w:r>
            <w:r>
              <w:rPr>
                <w:spacing w:val="-1"/>
                <w:sz w:val="18"/>
              </w:rPr>
              <w:t xml:space="preserve"> </w:t>
            </w:r>
            <w:r>
              <w:rPr>
                <w:sz w:val="18"/>
              </w:rPr>
              <w:t>se encuentra</w:t>
            </w:r>
            <w:r>
              <w:rPr>
                <w:spacing w:val="-1"/>
                <w:sz w:val="18"/>
              </w:rPr>
              <w:t xml:space="preserve"> </w:t>
            </w:r>
            <w:r>
              <w:rPr>
                <w:sz w:val="18"/>
              </w:rPr>
              <w:t>en</w:t>
            </w:r>
            <w:r>
              <w:rPr>
                <w:spacing w:val="-1"/>
                <w:sz w:val="18"/>
              </w:rPr>
              <w:t xml:space="preserve"> </w:t>
            </w:r>
            <w:r>
              <w:rPr>
                <w:sz w:val="18"/>
              </w:rPr>
              <w:t>ninguna</w:t>
            </w:r>
            <w:r>
              <w:rPr>
                <w:spacing w:val="-1"/>
                <w:sz w:val="18"/>
              </w:rPr>
              <w:t xml:space="preserve"> </w:t>
            </w:r>
            <w:r>
              <w:rPr>
                <w:sz w:val="18"/>
              </w:rPr>
              <w:t>causal</w:t>
            </w:r>
            <w:r>
              <w:rPr>
                <w:spacing w:val="-2"/>
                <w:sz w:val="18"/>
              </w:rPr>
              <w:t xml:space="preserve"> </w:t>
            </w:r>
            <w:r>
              <w:rPr>
                <w:sz w:val="18"/>
              </w:rPr>
              <w:t>de</w:t>
            </w:r>
            <w:r>
              <w:rPr>
                <w:spacing w:val="-47"/>
                <w:sz w:val="18"/>
              </w:rPr>
              <w:t xml:space="preserve"> </w:t>
            </w:r>
            <w:r>
              <w:rPr>
                <w:sz w:val="18"/>
              </w:rPr>
              <w:t>inhabilidad</w:t>
            </w:r>
            <w:r>
              <w:rPr>
                <w:spacing w:val="-2"/>
                <w:sz w:val="18"/>
              </w:rPr>
              <w:t xml:space="preserve"> </w:t>
            </w:r>
            <w:r>
              <w:rPr>
                <w:sz w:val="18"/>
              </w:rPr>
              <w:t>e incompatibilidad.</w:t>
            </w:r>
          </w:p>
          <w:p w14:paraId="48490CF2" w14:textId="77777777" w:rsidR="009B68E4" w:rsidRDefault="00C82561">
            <w:pPr>
              <w:pStyle w:val="TableParagraph"/>
              <w:numPr>
                <w:ilvl w:val="1"/>
                <w:numId w:val="5"/>
              </w:numPr>
              <w:tabs>
                <w:tab w:val="left" w:pos="457"/>
              </w:tabs>
              <w:spacing w:before="1"/>
              <w:rPr>
                <w:sz w:val="18"/>
              </w:rPr>
            </w:pPr>
            <w:r>
              <w:rPr>
                <w:sz w:val="18"/>
              </w:rPr>
              <w:t>Está</w:t>
            </w:r>
            <w:r>
              <w:rPr>
                <w:spacing w:val="-1"/>
                <w:sz w:val="18"/>
              </w:rPr>
              <w:t xml:space="preserve"> </w:t>
            </w:r>
            <w:r>
              <w:rPr>
                <w:sz w:val="18"/>
              </w:rPr>
              <w:t>a</w:t>
            </w:r>
            <w:r>
              <w:rPr>
                <w:spacing w:val="-1"/>
                <w:sz w:val="18"/>
              </w:rPr>
              <w:t xml:space="preserve"> </w:t>
            </w:r>
            <w:r>
              <w:rPr>
                <w:sz w:val="18"/>
              </w:rPr>
              <w:t>paz y salvo</w:t>
            </w:r>
            <w:r>
              <w:rPr>
                <w:spacing w:val="-1"/>
                <w:sz w:val="18"/>
              </w:rPr>
              <w:t xml:space="preserve"> </w:t>
            </w:r>
            <w:r>
              <w:rPr>
                <w:sz w:val="18"/>
              </w:rPr>
              <w:t>con</w:t>
            </w:r>
            <w:r>
              <w:rPr>
                <w:spacing w:val="-1"/>
                <w:sz w:val="18"/>
              </w:rPr>
              <w:t xml:space="preserve"> </w:t>
            </w:r>
            <w:r>
              <w:rPr>
                <w:sz w:val="18"/>
              </w:rPr>
              <w:t>sus obligaciones</w:t>
            </w:r>
            <w:r>
              <w:rPr>
                <w:spacing w:val="-1"/>
                <w:sz w:val="18"/>
              </w:rPr>
              <w:t xml:space="preserve"> </w:t>
            </w:r>
            <w:r>
              <w:rPr>
                <w:sz w:val="18"/>
              </w:rPr>
              <w:t>laborales</w:t>
            </w:r>
            <w:r>
              <w:rPr>
                <w:spacing w:val="-1"/>
                <w:sz w:val="18"/>
              </w:rPr>
              <w:t xml:space="preserve"> </w:t>
            </w:r>
            <w:r>
              <w:rPr>
                <w:sz w:val="18"/>
              </w:rPr>
              <w:t>frente al</w:t>
            </w:r>
            <w:r>
              <w:rPr>
                <w:spacing w:val="-2"/>
                <w:sz w:val="18"/>
              </w:rPr>
              <w:t xml:space="preserve"> </w:t>
            </w:r>
            <w:r>
              <w:rPr>
                <w:sz w:val="18"/>
              </w:rPr>
              <w:t>sistema</w:t>
            </w:r>
            <w:r>
              <w:rPr>
                <w:spacing w:val="-2"/>
                <w:sz w:val="18"/>
              </w:rPr>
              <w:t xml:space="preserve"> </w:t>
            </w:r>
            <w:r>
              <w:rPr>
                <w:sz w:val="18"/>
              </w:rPr>
              <w:t>de Seguridad</w:t>
            </w:r>
            <w:r>
              <w:rPr>
                <w:spacing w:val="-1"/>
                <w:sz w:val="18"/>
              </w:rPr>
              <w:t xml:space="preserve"> </w:t>
            </w:r>
            <w:r>
              <w:rPr>
                <w:sz w:val="18"/>
              </w:rPr>
              <w:t>Social</w:t>
            </w:r>
            <w:r>
              <w:rPr>
                <w:spacing w:val="-1"/>
                <w:sz w:val="18"/>
              </w:rPr>
              <w:t xml:space="preserve"> </w:t>
            </w:r>
            <w:r>
              <w:rPr>
                <w:sz w:val="18"/>
              </w:rPr>
              <w:t>Integral.</w:t>
            </w:r>
          </w:p>
          <w:p w14:paraId="358276E8" w14:textId="77777777" w:rsidR="009B68E4" w:rsidRDefault="00C82561">
            <w:pPr>
              <w:pStyle w:val="TableParagraph"/>
              <w:numPr>
                <w:ilvl w:val="1"/>
                <w:numId w:val="5"/>
              </w:numPr>
              <w:tabs>
                <w:tab w:val="left" w:pos="457"/>
              </w:tabs>
              <w:spacing w:before="15"/>
              <w:ind w:left="106" w:right="633" w:firstLine="0"/>
              <w:rPr>
                <w:sz w:val="18"/>
              </w:rPr>
            </w:pPr>
            <w:r>
              <w:rPr>
                <w:sz w:val="18"/>
              </w:rPr>
              <w:t>El</w:t>
            </w:r>
            <w:r>
              <w:rPr>
                <w:spacing w:val="-1"/>
                <w:sz w:val="18"/>
              </w:rPr>
              <w:t xml:space="preserve"> </w:t>
            </w:r>
            <w:r>
              <w:rPr>
                <w:sz w:val="18"/>
              </w:rPr>
              <w:t>valor</w:t>
            </w:r>
            <w:r>
              <w:rPr>
                <w:spacing w:val="-1"/>
                <w:sz w:val="18"/>
              </w:rPr>
              <w:t xml:space="preserve"> </w:t>
            </w:r>
            <w:r>
              <w:rPr>
                <w:sz w:val="18"/>
              </w:rPr>
              <w:t>del</w:t>
            </w:r>
            <w:r>
              <w:rPr>
                <w:spacing w:val="-1"/>
                <w:sz w:val="18"/>
              </w:rPr>
              <w:t xml:space="preserve"> </w:t>
            </w:r>
            <w:r>
              <w:rPr>
                <w:sz w:val="18"/>
              </w:rPr>
              <w:t>contrato</w:t>
            </w:r>
            <w:r>
              <w:rPr>
                <w:spacing w:val="-1"/>
                <w:sz w:val="18"/>
              </w:rPr>
              <w:t xml:space="preserve"> </w:t>
            </w:r>
            <w:r>
              <w:rPr>
                <w:sz w:val="18"/>
              </w:rPr>
              <w:t>incluye</w:t>
            </w:r>
            <w:r>
              <w:rPr>
                <w:spacing w:val="-1"/>
                <w:sz w:val="18"/>
              </w:rPr>
              <w:t xml:space="preserve"> </w:t>
            </w:r>
            <w:r>
              <w:rPr>
                <w:sz w:val="18"/>
              </w:rPr>
              <w:t>todos</w:t>
            </w:r>
            <w:r>
              <w:rPr>
                <w:spacing w:val="-1"/>
                <w:sz w:val="18"/>
              </w:rPr>
              <w:t xml:space="preserve"> </w:t>
            </w:r>
            <w:r>
              <w:rPr>
                <w:sz w:val="18"/>
              </w:rPr>
              <w:t>los gastos,</w:t>
            </w:r>
            <w:r>
              <w:rPr>
                <w:spacing w:val="-1"/>
                <w:sz w:val="18"/>
              </w:rPr>
              <w:t xml:space="preserve"> </w:t>
            </w:r>
            <w:r>
              <w:rPr>
                <w:sz w:val="18"/>
              </w:rPr>
              <w:t>costos,</w:t>
            </w:r>
            <w:r>
              <w:rPr>
                <w:spacing w:val="-1"/>
                <w:sz w:val="18"/>
              </w:rPr>
              <w:t xml:space="preserve"> </w:t>
            </w:r>
            <w:r>
              <w:rPr>
                <w:sz w:val="18"/>
              </w:rPr>
              <w:t>derechos,</w:t>
            </w:r>
            <w:r>
              <w:rPr>
                <w:spacing w:val="-1"/>
                <w:sz w:val="18"/>
              </w:rPr>
              <w:t xml:space="preserve"> </w:t>
            </w:r>
            <w:r>
              <w:rPr>
                <w:sz w:val="18"/>
              </w:rPr>
              <w:t>impuestos, tasas</w:t>
            </w:r>
            <w:r>
              <w:rPr>
                <w:spacing w:val="-1"/>
                <w:sz w:val="18"/>
              </w:rPr>
              <w:t xml:space="preserve"> </w:t>
            </w:r>
            <w:r>
              <w:rPr>
                <w:sz w:val="18"/>
              </w:rPr>
              <w:t>y</w:t>
            </w:r>
            <w:r>
              <w:rPr>
                <w:spacing w:val="-1"/>
                <w:sz w:val="18"/>
              </w:rPr>
              <w:t xml:space="preserve"> </w:t>
            </w:r>
            <w:r>
              <w:rPr>
                <w:sz w:val="18"/>
              </w:rPr>
              <w:t>demás</w:t>
            </w:r>
            <w:r>
              <w:rPr>
                <w:spacing w:val="-1"/>
                <w:sz w:val="18"/>
              </w:rPr>
              <w:t xml:space="preserve"> </w:t>
            </w:r>
            <w:r>
              <w:rPr>
                <w:sz w:val="18"/>
              </w:rPr>
              <w:t>contribuciones</w:t>
            </w:r>
            <w:r>
              <w:rPr>
                <w:spacing w:val="-47"/>
                <w:sz w:val="18"/>
              </w:rPr>
              <w:t xml:space="preserve"> </w:t>
            </w:r>
            <w:r>
              <w:rPr>
                <w:sz w:val="18"/>
              </w:rPr>
              <w:t>relacionados</w:t>
            </w:r>
            <w:r>
              <w:rPr>
                <w:spacing w:val="-1"/>
                <w:sz w:val="18"/>
              </w:rPr>
              <w:t xml:space="preserve"> </w:t>
            </w:r>
            <w:r>
              <w:rPr>
                <w:sz w:val="18"/>
              </w:rPr>
              <w:t>con</w:t>
            </w:r>
            <w:r>
              <w:rPr>
                <w:spacing w:val="-1"/>
                <w:sz w:val="18"/>
              </w:rPr>
              <w:t xml:space="preserve"> </w:t>
            </w:r>
            <w:r>
              <w:rPr>
                <w:sz w:val="18"/>
              </w:rPr>
              <w:t>el cumplimiento del objeto del presente contrato.</w:t>
            </w:r>
          </w:p>
          <w:p w14:paraId="691877B3" w14:textId="7654F92B" w:rsidR="009B68E4" w:rsidRDefault="00C82561">
            <w:pPr>
              <w:pStyle w:val="TableParagraph"/>
              <w:numPr>
                <w:ilvl w:val="1"/>
                <w:numId w:val="5"/>
              </w:numPr>
              <w:tabs>
                <w:tab w:val="left" w:pos="457"/>
              </w:tabs>
              <w:ind w:left="106" w:right="530" w:firstLine="0"/>
              <w:rPr>
                <w:sz w:val="18"/>
              </w:rPr>
            </w:pPr>
            <w:r>
              <w:rPr>
                <w:sz w:val="18"/>
              </w:rPr>
              <w:t>El Contratista durante la ejecución del presente Contrato realizará todas las actividades necesarias para la</w:t>
            </w:r>
            <w:r>
              <w:rPr>
                <w:spacing w:val="-47"/>
                <w:sz w:val="18"/>
              </w:rPr>
              <w:t xml:space="preserve"> </w:t>
            </w:r>
            <w:r>
              <w:rPr>
                <w:sz w:val="18"/>
              </w:rPr>
              <w:t>ejecución final del servicio requerido, cumpliendo con el Cronograma establecido</w:t>
            </w:r>
            <w:r w:rsidR="00990134">
              <w:rPr>
                <w:sz w:val="18"/>
              </w:rPr>
              <w:t>.</w:t>
            </w:r>
          </w:p>
          <w:p w14:paraId="6AB4EA90" w14:textId="77777777" w:rsidR="009B68E4" w:rsidRDefault="00C82561">
            <w:pPr>
              <w:pStyle w:val="TableParagraph"/>
              <w:numPr>
                <w:ilvl w:val="1"/>
                <w:numId w:val="5"/>
              </w:numPr>
              <w:tabs>
                <w:tab w:val="left" w:pos="457"/>
              </w:tabs>
              <w:spacing w:before="2"/>
              <w:ind w:left="106" w:right="672" w:firstLine="0"/>
              <w:rPr>
                <w:sz w:val="18"/>
              </w:rPr>
            </w:pPr>
            <w:r>
              <w:rPr>
                <w:sz w:val="18"/>
              </w:rPr>
              <w:t>El</w:t>
            </w:r>
            <w:r>
              <w:rPr>
                <w:spacing w:val="-1"/>
                <w:sz w:val="18"/>
              </w:rPr>
              <w:t xml:space="preserve"> </w:t>
            </w:r>
            <w:r>
              <w:rPr>
                <w:sz w:val="18"/>
              </w:rPr>
              <w:t>Contratista al</w:t>
            </w:r>
            <w:r>
              <w:rPr>
                <w:spacing w:val="-2"/>
                <w:sz w:val="18"/>
              </w:rPr>
              <w:t xml:space="preserve"> </w:t>
            </w:r>
            <w:r>
              <w:rPr>
                <w:sz w:val="18"/>
              </w:rPr>
              <w:t>momento de</w:t>
            </w:r>
            <w:r>
              <w:rPr>
                <w:spacing w:val="-1"/>
                <w:sz w:val="18"/>
              </w:rPr>
              <w:t xml:space="preserve"> </w:t>
            </w:r>
            <w:r>
              <w:rPr>
                <w:sz w:val="18"/>
              </w:rPr>
              <w:t>la</w:t>
            </w:r>
            <w:r>
              <w:rPr>
                <w:spacing w:val="-1"/>
                <w:sz w:val="18"/>
              </w:rPr>
              <w:t xml:space="preserve"> </w:t>
            </w:r>
            <w:r>
              <w:rPr>
                <w:sz w:val="18"/>
              </w:rPr>
              <w:t>celebración</w:t>
            </w:r>
            <w:r>
              <w:rPr>
                <w:spacing w:val="-1"/>
                <w:sz w:val="18"/>
              </w:rPr>
              <w:t xml:space="preserve"> </w:t>
            </w:r>
            <w:r>
              <w:rPr>
                <w:sz w:val="18"/>
              </w:rPr>
              <w:t>del</w:t>
            </w:r>
            <w:r>
              <w:rPr>
                <w:spacing w:val="-1"/>
                <w:sz w:val="18"/>
              </w:rPr>
              <w:t xml:space="preserve"> </w:t>
            </w:r>
            <w:r>
              <w:rPr>
                <w:sz w:val="18"/>
              </w:rPr>
              <w:t>presente</w:t>
            </w:r>
            <w:r>
              <w:rPr>
                <w:spacing w:val="-1"/>
                <w:sz w:val="18"/>
              </w:rPr>
              <w:t xml:space="preserve"> </w:t>
            </w:r>
            <w:r>
              <w:rPr>
                <w:sz w:val="18"/>
              </w:rPr>
              <w:t>Contrato no</w:t>
            </w:r>
            <w:r>
              <w:rPr>
                <w:spacing w:val="-1"/>
                <w:sz w:val="18"/>
              </w:rPr>
              <w:t xml:space="preserve"> </w:t>
            </w:r>
            <w:r>
              <w:rPr>
                <w:sz w:val="18"/>
              </w:rPr>
              <w:t>se</w:t>
            </w:r>
            <w:r>
              <w:rPr>
                <w:spacing w:val="-1"/>
                <w:sz w:val="18"/>
              </w:rPr>
              <w:t xml:space="preserve"> </w:t>
            </w:r>
            <w:r>
              <w:rPr>
                <w:sz w:val="18"/>
              </w:rPr>
              <w:t>encuentra en</w:t>
            </w:r>
            <w:r>
              <w:rPr>
                <w:spacing w:val="-1"/>
                <w:sz w:val="18"/>
              </w:rPr>
              <w:t xml:space="preserve"> </w:t>
            </w:r>
            <w:r>
              <w:rPr>
                <w:sz w:val="18"/>
              </w:rPr>
              <w:t>ninguna</w:t>
            </w:r>
            <w:r>
              <w:rPr>
                <w:spacing w:val="-1"/>
                <w:sz w:val="18"/>
              </w:rPr>
              <w:t xml:space="preserve"> </w:t>
            </w:r>
            <w:r>
              <w:rPr>
                <w:sz w:val="18"/>
              </w:rPr>
              <w:t>causal</w:t>
            </w:r>
            <w:r>
              <w:rPr>
                <w:spacing w:val="-2"/>
                <w:sz w:val="18"/>
              </w:rPr>
              <w:t xml:space="preserve"> </w:t>
            </w:r>
            <w:r>
              <w:rPr>
                <w:sz w:val="18"/>
              </w:rPr>
              <w:t>de</w:t>
            </w:r>
            <w:r>
              <w:rPr>
                <w:spacing w:val="-47"/>
                <w:sz w:val="18"/>
              </w:rPr>
              <w:t xml:space="preserve"> </w:t>
            </w:r>
            <w:r>
              <w:rPr>
                <w:sz w:val="18"/>
              </w:rPr>
              <w:t>inhabilidad,</w:t>
            </w:r>
            <w:r>
              <w:rPr>
                <w:spacing w:val="-1"/>
                <w:sz w:val="18"/>
              </w:rPr>
              <w:t xml:space="preserve"> </w:t>
            </w:r>
            <w:r>
              <w:rPr>
                <w:sz w:val="18"/>
              </w:rPr>
              <w:t>incompatibilidad o conflicto de intereses.</w:t>
            </w:r>
          </w:p>
          <w:p w14:paraId="39977CAA" w14:textId="77777777" w:rsidR="009B68E4" w:rsidRDefault="00C82561">
            <w:pPr>
              <w:pStyle w:val="TableParagraph"/>
              <w:numPr>
                <w:ilvl w:val="1"/>
                <w:numId w:val="5"/>
              </w:numPr>
              <w:tabs>
                <w:tab w:val="left" w:pos="457"/>
              </w:tabs>
              <w:spacing w:before="5"/>
              <w:ind w:left="106" w:right="340" w:firstLine="0"/>
              <w:rPr>
                <w:sz w:val="18"/>
              </w:rPr>
            </w:pPr>
            <w:r>
              <w:rPr>
                <w:sz w:val="18"/>
              </w:rPr>
              <w:t>El Contratista manifiesta que los recursos que componen su patrimonio no provienen de lavado de activos,</w:t>
            </w:r>
            <w:r>
              <w:rPr>
                <w:spacing w:val="1"/>
                <w:sz w:val="18"/>
              </w:rPr>
              <w:t xml:space="preserve"> </w:t>
            </w:r>
            <w:r>
              <w:rPr>
                <w:sz w:val="18"/>
              </w:rPr>
              <w:t>financiación del terrorismo, narcotráfico, captación ilegal de dineros y en general de cualquier actividad ilícita; de</w:t>
            </w:r>
            <w:r>
              <w:rPr>
                <w:spacing w:val="1"/>
                <w:sz w:val="18"/>
              </w:rPr>
              <w:t xml:space="preserve"> </w:t>
            </w:r>
            <w:r>
              <w:rPr>
                <w:sz w:val="18"/>
              </w:rPr>
              <w:t>igual manera manifiesta que los recursos recibidos en desarrollo de este contrato, no serán destinados a ninguna</w:t>
            </w:r>
            <w:r>
              <w:rPr>
                <w:spacing w:val="-48"/>
                <w:sz w:val="18"/>
              </w:rPr>
              <w:t xml:space="preserve"> </w:t>
            </w:r>
            <w:r>
              <w:rPr>
                <w:sz w:val="18"/>
              </w:rPr>
              <w:t>de</w:t>
            </w:r>
            <w:r>
              <w:rPr>
                <w:spacing w:val="-2"/>
                <w:sz w:val="18"/>
              </w:rPr>
              <w:t xml:space="preserve"> </w:t>
            </w:r>
            <w:r>
              <w:rPr>
                <w:sz w:val="18"/>
              </w:rPr>
              <w:t>las actividades antes</w:t>
            </w:r>
            <w:r>
              <w:rPr>
                <w:spacing w:val="1"/>
                <w:sz w:val="18"/>
              </w:rPr>
              <w:t xml:space="preserve"> </w:t>
            </w:r>
            <w:r>
              <w:rPr>
                <w:sz w:val="18"/>
              </w:rPr>
              <w:t>descritas.</w:t>
            </w:r>
          </w:p>
          <w:p w14:paraId="0396643F" w14:textId="77777777" w:rsidR="009B68E4" w:rsidRDefault="00C82561">
            <w:pPr>
              <w:pStyle w:val="TableParagraph"/>
              <w:numPr>
                <w:ilvl w:val="1"/>
                <w:numId w:val="5"/>
              </w:numPr>
              <w:tabs>
                <w:tab w:val="left" w:pos="557"/>
              </w:tabs>
              <w:spacing w:before="3" w:line="259" w:lineRule="auto"/>
              <w:ind w:left="106" w:right="511" w:firstLine="0"/>
              <w:jc w:val="both"/>
              <w:rPr>
                <w:sz w:val="18"/>
              </w:rPr>
            </w:pPr>
            <w:r>
              <w:rPr>
                <w:sz w:val="18"/>
              </w:rPr>
              <w:t>El Contratista se compromete a no contratar menores de edad para el ejercicio del objeto contractual, así</w:t>
            </w:r>
            <w:r>
              <w:rPr>
                <w:spacing w:val="-47"/>
                <w:sz w:val="18"/>
              </w:rPr>
              <w:t xml:space="preserve"> </w:t>
            </w:r>
            <w:r>
              <w:rPr>
                <w:sz w:val="18"/>
              </w:rPr>
              <w:t>como a no permitir que se subcontrate a menores de edad para tales efectos, dando aplicación a la Resolución</w:t>
            </w:r>
            <w:r>
              <w:rPr>
                <w:spacing w:val="-48"/>
                <w:sz w:val="18"/>
              </w:rPr>
              <w:t xml:space="preserve"> </w:t>
            </w:r>
            <w:r>
              <w:rPr>
                <w:sz w:val="18"/>
              </w:rPr>
              <w:t>1677</w:t>
            </w:r>
            <w:r>
              <w:rPr>
                <w:spacing w:val="-1"/>
                <w:sz w:val="18"/>
              </w:rPr>
              <w:t xml:space="preserve"> </w:t>
            </w:r>
            <w:r>
              <w:rPr>
                <w:sz w:val="18"/>
              </w:rPr>
              <w:t>de</w:t>
            </w:r>
            <w:r>
              <w:rPr>
                <w:spacing w:val="-1"/>
                <w:sz w:val="18"/>
              </w:rPr>
              <w:t xml:space="preserve"> </w:t>
            </w:r>
            <w:r>
              <w:rPr>
                <w:sz w:val="18"/>
              </w:rPr>
              <w:t>2008</w:t>
            </w:r>
            <w:r>
              <w:rPr>
                <w:spacing w:val="-1"/>
                <w:sz w:val="18"/>
              </w:rPr>
              <w:t xml:space="preserve"> </w:t>
            </w:r>
            <w:r>
              <w:rPr>
                <w:sz w:val="18"/>
              </w:rPr>
              <w:t>del Ministerio</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Protección</w:t>
            </w:r>
            <w:r>
              <w:rPr>
                <w:spacing w:val="-1"/>
                <w:sz w:val="18"/>
              </w:rPr>
              <w:t xml:space="preserve"> </w:t>
            </w:r>
            <w:r>
              <w:rPr>
                <w:sz w:val="18"/>
              </w:rPr>
              <w:t>Social</w:t>
            </w:r>
            <w:r>
              <w:rPr>
                <w:spacing w:val="-1"/>
                <w:sz w:val="18"/>
              </w:rPr>
              <w:t xml:space="preserve"> </w:t>
            </w:r>
            <w:r>
              <w:rPr>
                <w:sz w:val="18"/>
              </w:rPr>
              <w:t>y los</w:t>
            </w:r>
            <w:r>
              <w:rPr>
                <w:spacing w:val="-1"/>
                <w:sz w:val="18"/>
              </w:rPr>
              <w:t xml:space="preserve"> </w:t>
            </w:r>
            <w:r>
              <w:rPr>
                <w:sz w:val="18"/>
              </w:rPr>
              <w:t>Pactos,</w:t>
            </w:r>
            <w:r>
              <w:rPr>
                <w:spacing w:val="-1"/>
                <w:sz w:val="18"/>
              </w:rPr>
              <w:t xml:space="preserve"> </w:t>
            </w:r>
            <w:r>
              <w:rPr>
                <w:sz w:val="18"/>
              </w:rPr>
              <w:t>Convenios y</w:t>
            </w:r>
            <w:r>
              <w:rPr>
                <w:spacing w:val="-1"/>
                <w:sz w:val="18"/>
              </w:rPr>
              <w:t xml:space="preserve"> </w:t>
            </w:r>
            <w:r>
              <w:rPr>
                <w:sz w:val="18"/>
              </w:rPr>
              <w:t>Convenciones</w:t>
            </w:r>
            <w:r>
              <w:rPr>
                <w:spacing w:val="-1"/>
                <w:sz w:val="18"/>
              </w:rPr>
              <w:t xml:space="preserve"> </w:t>
            </w:r>
            <w:r>
              <w:rPr>
                <w:sz w:val="18"/>
              </w:rPr>
              <w:t>Internacionales</w:t>
            </w:r>
          </w:p>
          <w:p w14:paraId="3B907A3C" w14:textId="77777777" w:rsidR="009B68E4" w:rsidRDefault="00C82561">
            <w:pPr>
              <w:pStyle w:val="TableParagraph"/>
              <w:spacing w:line="202" w:lineRule="exact"/>
              <w:ind w:left="106"/>
              <w:jc w:val="both"/>
              <w:rPr>
                <w:sz w:val="18"/>
              </w:rPr>
            </w:pPr>
            <w:r>
              <w:rPr>
                <w:sz w:val="18"/>
              </w:rPr>
              <w:t>ratificados</w:t>
            </w:r>
            <w:r>
              <w:rPr>
                <w:spacing w:val="-1"/>
                <w:sz w:val="18"/>
              </w:rPr>
              <w:t xml:space="preserve"> </w:t>
            </w:r>
            <w:r>
              <w:rPr>
                <w:sz w:val="18"/>
              </w:rPr>
              <w:t>por</w:t>
            </w:r>
            <w:r>
              <w:rPr>
                <w:spacing w:val="-1"/>
                <w:sz w:val="18"/>
              </w:rPr>
              <w:t xml:space="preserve"> </w:t>
            </w:r>
            <w:r>
              <w:rPr>
                <w:sz w:val="18"/>
              </w:rPr>
              <w:t>Colombia, sobre</w:t>
            </w:r>
            <w:r>
              <w:rPr>
                <w:spacing w:val="-1"/>
                <w:sz w:val="18"/>
              </w:rPr>
              <w:t xml:space="preserve"> </w:t>
            </w:r>
            <w:r>
              <w:rPr>
                <w:sz w:val="18"/>
              </w:rPr>
              <w:t>los derechos</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niños.</w:t>
            </w:r>
          </w:p>
        </w:tc>
      </w:tr>
      <w:tr w:rsidR="009B68E4" w14:paraId="4123127C" w14:textId="77777777" w:rsidTr="00410BCD">
        <w:trPr>
          <w:trHeight w:val="292"/>
        </w:trPr>
        <w:tc>
          <w:tcPr>
            <w:tcW w:w="9844" w:type="dxa"/>
            <w:gridSpan w:val="2"/>
            <w:shd w:val="clear" w:color="auto" w:fill="D9D9D9"/>
          </w:tcPr>
          <w:p w14:paraId="26630E29" w14:textId="77777777" w:rsidR="009B68E4" w:rsidRDefault="00C82561">
            <w:pPr>
              <w:pStyle w:val="TableParagraph"/>
              <w:spacing w:before="5"/>
              <w:ind w:left="106"/>
              <w:rPr>
                <w:rFonts w:ascii="Arial" w:hAnsi="Arial"/>
                <w:b/>
                <w:sz w:val="18"/>
              </w:rPr>
            </w:pPr>
            <w:r>
              <w:rPr>
                <w:rFonts w:ascii="Arial" w:hAnsi="Arial"/>
                <w:b/>
                <w:sz w:val="18"/>
              </w:rPr>
              <w:t>Cláusula</w:t>
            </w:r>
            <w:r>
              <w:rPr>
                <w:rFonts w:ascii="Arial" w:hAnsi="Arial"/>
                <w:b/>
                <w:spacing w:val="-1"/>
                <w:sz w:val="18"/>
              </w:rPr>
              <w:t xml:space="preserve"> </w:t>
            </w:r>
            <w:r>
              <w:rPr>
                <w:rFonts w:ascii="Arial" w:hAnsi="Arial"/>
                <w:b/>
                <w:sz w:val="18"/>
              </w:rPr>
              <w:t>5 –</w:t>
            </w:r>
            <w:r>
              <w:rPr>
                <w:rFonts w:ascii="Arial" w:hAnsi="Arial"/>
                <w:b/>
                <w:spacing w:val="-1"/>
                <w:sz w:val="18"/>
              </w:rPr>
              <w:t xml:space="preserve"> </w:t>
            </w:r>
            <w:r>
              <w:rPr>
                <w:rFonts w:ascii="Arial" w:hAnsi="Arial"/>
                <w:b/>
                <w:sz w:val="18"/>
              </w:rPr>
              <w:t>Plazo</w:t>
            </w:r>
          </w:p>
        </w:tc>
      </w:tr>
      <w:tr w:rsidR="009B68E4" w14:paraId="08121D45" w14:textId="77777777" w:rsidTr="00410BCD">
        <w:trPr>
          <w:trHeight w:val="674"/>
        </w:trPr>
        <w:tc>
          <w:tcPr>
            <w:tcW w:w="9844" w:type="dxa"/>
            <w:gridSpan w:val="2"/>
          </w:tcPr>
          <w:p w14:paraId="18B237C4" w14:textId="02C6C3AA" w:rsidR="009B68E4" w:rsidRDefault="002F6310">
            <w:pPr>
              <w:pStyle w:val="TableParagraph"/>
              <w:spacing w:line="202" w:lineRule="exact"/>
              <w:ind w:left="106"/>
              <w:rPr>
                <w:sz w:val="18"/>
              </w:rPr>
            </w:pPr>
            <w:r w:rsidRPr="002F6310">
              <w:rPr>
                <w:sz w:val="18"/>
              </w:rPr>
              <w:t xml:space="preserve">El plazo para la ejecución del contrato será de </w:t>
            </w:r>
            <w:r w:rsidR="00990134">
              <w:rPr>
                <w:b/>
                <w:bCs/>
                <w:sz w:val="18"/>
              </w:rPr>
              <w:t>veinte</w:t>
            </w:r>
            <w:r w:rsidR="004018B0">
              <w:rPr>
                <w:b/>
                <w:bCs/>
                <w:sz w:val="18"/>
              </w:rPr>
              <w:t xml:space="preserve"> (</w:t>
            </w:r>
            <w:r w:rsidR="00990134">
              <w:rPr>
                <w:b/>
                <w:bCs/>
                <w:sz w:val="18"/>
              </w:rPr>
              <w:t>2</w:t>
            </w:r>
            <w:r w:rsidR="004018B0">
              <w:rPr>
                <w:b/>
                <w:bCs/>
                <w:sz w:val="18"/>
              </w:rPr>
              <w:t xml:space="preserve">0) días </w:t>
            </w:r>
            <w:r w:rsidR="00990134">
              <w:rPr>
                <w:b/>
                <w:bCs/>
                <w:sz w:val="18"/>
              </w:rPr>
              <w:t>hábiles</w:t>
            </w:r>
            <w:r w:rsidRPr="002F6310">
              <w:rPr>
                <w:sz w:val="18"/>
              </w:rPr>
              <w:t>, el plazo contado empezará a regir a partir de la suscripción del acta de inicio, previo cumplimiento a los requisitos de ejecución del contrato.</w:t>
            </w:r>
          </w:p>
        </w:tc>
      </w:tr>
      <w:tr w:rsidR="009B68E4" w14:paraId="3422C9C0" w14:textId="77777777" w:rsidTr="00410BCD">
        <w:trPr>
          <w:trHeight w:val="292"/>
        </w:trPr>
        <w:tc>
          <w:tcPr>
            <w:tcW w:w="9844" w:type="dxa"/>
            <w:gridSpan w:val="2"/>
            <w:shd w:val="clear" w:color="auto" w:fill="D9D9D9"/>
          </w:tcPr>
          <w:p w14:paraId="39F982FC" w14:textId="77777777" w:rsidR="009B68E4" w:rsidRDefault="00C82561">
            <w:pPr>
              <w:pStyle w:val="TableParagraph"/>
              <w:spacing w:before="5"/>
              <w:ind w:left="106"/>
              <w:rPr>
                <w:rFonts w:ascii="Arial" w:hAnsi="Arial"/>
                <w:b/>
                <w:sz w:val="18"/>
              </w:rPr>
            </w:pPr>
            <w:r>
              <w:rPr>
                <w:rFonts w:ascii="Arial" w:hAnsi="Arial"/>
                <w:b/>
                <w:sz w:val="18"/>
              </w:rPr>
              <w:t>Cláusula</w:t>
            </w:r>
            <w:r>
              <w:rPr>
                <w:rFonts w:ascii="Arial" w:hAnsi="Arial"/>
                <w:b/>
                <w:spacing w:val="-1"/>
                <w:sz w:val="18"/>
              </w:rPr>
              <w:t xml:space="preserve"> </w:t>
            </w:r>
            <w:r>
              <w:rPr>
                <w:rFonts w:ascii="Arial" w:hAnsi="Arial"/>
                <w:b/>
                <w:sz w:val="18"/>
              </w:rPr>
              <w:t>6</w:t>
            </w:r>
            <w:r>
              <w:rPr>
                <w:rFonts w:ascii="Arial" w:hAnsi="Arial"/>
                <w:b/>
                <w:spacing w:val="-1"/>
                <w:sz w:val="18"/>
              </w:rPr>
              <w:t xml:space="preserve"> </w:t>
            </w:r>
            <w:r>
              <w:rPr>
                <w:rFonts w:ascii="Arial" w:hAnsi="Arial"/>
                <w:b/>
                <w:sz w:val="18"/>
              </w:rPr>
              <w:t>- Derechos</w:t>
            </w:r>
            <w:r>
              <w:rPr>
                <w:rFonts w:ascii="Arial" w:hAnsi="Arial"/>
                <w:b/>
                <w:spacing w:val="-1"/>
                <w:sz w:val="18"/>
              </w:rPr>
              <w:t xml:space="preserve"> </w:t>
            </w:r>
            <w:r>
              <w:rPr>
                <w:rFonts w:ascii="Arial" w:hAnsi="Arial"/>
                <w:b/>
                <w:sz w:val="18"/>
              </w:rPr>
              <w:t>del Contratista</w:t>
            </w:r>
          </w:p>
        </w:tc>
      </w:tr>
      <w:tr w:rsidR="009B68E4" w14:paraId="6578C3A1" w14:textId="77777777" w:rsidTr="00410BCD">
        <w:trPr>
          <w:trHeight w:val="450"/>
        </w:trPr>
        <w:tc>
          <w:tcPr>
            <w:tcW w:w="9844" w:type="dxa"/>
            <w:gridSpan w:val="2"/>
          </w:tcPr>
          <w:p w14:paraId="35A29A2D" w14:textId="77777777" w:rsidR="009B68E4" w:rsidRDefault="00C82561">
            <w:pPr>
              <w:pStyle w:val="TableParagraph"/>
              <w:spacing w:before="5"/>
              <w:ind w:left="106"/>
              <w:rPr>
                <w:sz w:val="18"/>
              </w:rPr>
            </w:pPr>
            <w:r>
              <w:rPr>
                <w:sz w:val="18"/>
              </w:rPr>
              <w:t>Son</w:t>
            </w:r>
            <w:r>
              <w:rPr>
                <w:spacing w:val="-1"/>
                <w:sz w:val="18"/>
              </w:rPr>
              <w:t xml:space="preserve"> </w:t>
            </w:r>
            <w:r>
              <w:rPr>
                <w:sz w:val="18"/>
              </w:rPr>
              <w:t>derechos</w:t>
            </w:r>
            <w:r>
              <w:rPr>
                <w:spacing w:val="-1"/>
                <w:sz w:val="18"/>
              </w:rPr>
              <w:t xml:space="preserve"> </w:t>
            </w:r>
            <w:r>
              <w:rPr>
                <w:sz w:val="18"/>
              </w:rPr>
              <w:t>del</w:t>
            </w:r>
            <w:r>
              <w:rPr>
                <w:spacing w:val="-1"/>
                <w:sz w:val="18"/>
              </w:rPr>
              <w:t xml:space="preserve"> </w:t>
            </w:r>
            <w:r>
              <w:rPr>
                <w:sz w:val="18"/>
              </w:rPr>
              <w:t>Contratista: Recibir</w:t>
            </w:r>
            <w:r>
              <w:rPr>
                <w:spacing w:val="-1"/>
                <w:sz w:val="18"/>
              </w:rPr>
              <w:t xml:space="preserve"> </w:t>
            </w:r>
            <w:r>
              <w:rPr>
                <w:sz w:val="18"/>
              </w:rPr>
              <w:t>la</w:t>
            </w:r>
            <w:r>
              <w:rPr>
                <w:spacing w:val="-1"/>
                <w:sz w:val="18"/>
              </w:rPr>
              <w:t xml:space="preserve"> </w:t>
            </w:r>
            <w:r>
              <w:rPr>
                <w:sz w:val="18"/>
              </w:rPr>
              <w:t>remuneración pactada</w:t>
            </w:r>
            <w:r>
              <w:rPr>
                <w:spacing w:val="-1"/>
                <w:sz w:val="18"/>
              </w:rPr>
              <w:t xml:space="preserve"> </w:t>
            </w:r>
            <w:r>
              <w:rPr>
                <w:sz w:val="18"/>
              </w:rPr>
              <w:t>en</w:t>
            </w:r>
            <w:r>
              <w:rPr>
                <w:spacing w:val="-1"/>
                <w:sz w:val="18"/>
              </w:rPr>
              <w:t xml:space="preserve"> </w:t>
            </w:r>
            <w:r>
              <w:rPr>
                <w:sz w:val="18"/>
              </w:rPr>
              <w:t>los</w:t>
            </w:r>
            <w:r>
              <w:rPr>
                <w:spacing w:val="-1"/>
                <w:sz w:val="18"/>
              </w:rPr>
              <w:t xml:space="preserve"> </w:t>
            </w:r>
            <w:r>
              <w:rPr>
                <w:sz w:val="18"/>
              </w:rPr>
              <w:t>términos</w:t>
            </w:r>
            <w:r>
              <w:rPr>
                <w:spacing w:val="-1"/>
                <w:sz w:val="18"/>
              </w:rPr>
              <w:t xml:space="preserve"> </w:t>
            </w:r>
            <w:r>
              <w:rPr>
                <w:sz w:val="18"/>
              </w:rPr>
              <w:t>de</w:t>
            </w:r>
            <w:r>
              <w:rPr>
                <w:spacing w:val="-1"/>
                <w:sz w:val="18"/>
              </w:rPr>
              <w:t xml:space="preserve"> </w:t>
            </w:r>
            <w:r>
              <w:rPr>
                <w:sz w:val="18"/>
              </w:rPr>
              <w:t>la</w:t>
            </w:r>
            <w:r>
              <w:rPr>
                <w:spacing w:val="-2"/>
                <w:sz w:val="18"/>
              </w:rPr>
              <w:t xml:space="preserve"> </w:t>
            </w:r>
            <w:r>
              <w:rPr>
                <w:sz w:val="18"/>
              </w:rPr>
              <w:t>Cláusula</w:t>
            </w:r>
            <w:r>
              <w:rPr>
                <w:spacing w:val="-1"/>
                <w:sz w:val="18"/>
              </w:rPr>
              <w:t xml:space="preserve"> </w:t>
            </w:r>
            <w:r>
              <w:rPr>
                <w:sz w:val="18"/>
              </w:rPr>
              <w:t>3</w:t>
            </w:r>
            <w:r>
              <w:rPr>
                <w:spacing w:val="-1"/>
                <w:sz w:val="18"/>
              </w:rPr>
              <w:t xml:space="preserve"> </w:t>
            </w:r>
            <w:r>
              <w:rPr>
                <w:sz w:val="18"/>
              </w:rPr>
              <w:t>del</w:t>
            </w:r>
            <w:r>
              <w:rPr>
                <w:spacing w:val="-2"/>
                <w:sz w:val="18"/>
              </w:rPr>
              <w:t xml:space="preserve"> </w:t>
            </w:r>
            <w:r>
              <w:rPr>
                <w:sz w:val="18"/>
              </w:rPr>
              <w:t>presente</w:t>
            </w:r>
          </w:p>
          <w:p w14:paraId="3A017881" w14:textId="437436F5" w:rsidR="009B68E4" w:rsidRDefault="00C82561">
            <w:pPr>
              <w:pStyle w:val="TableParagraph"/>
              <w:spacing w:before="16" w:line="203" w:lineRule="exact"/>
              <w:ind w:left="106"/>
              <w:rPr>
                <w:sz w:val="18"/>
              </w:rPr>
            </w:pPr>
            <w:r>
              <w:rPr>
                <w:sz w:val="18"/>
              </w:rPr>
              <w:t>contrato.</w:t>
            </w:r>
            <w:r w:rsidR="002F6310">
              <w:rPr>
                <w:sz w:val="18"/>
              </w:rPr>
              <w:t xml:space="preserve"> </w:t>
            </w:r>
          </w:p>
        </w:tc>
      </w:tr>
      <w:tr w:rsidR="009B68E4" w14:paraId="47607EAF" w14:textId="77777777" w:rsidTr="00410BCD">
        <w:trPr>
          <w:trHeight w:val="291"/>
        </w:trPr>
        <w:tc>
          <w:tcPr>
            <w:tcW w:w="9844" w:type="dxa"/>
            <w:gridSpan w:val="2"/>
            <w:shd w:val="clear" w:color="auto" w:fill="D9D9D9"/>
          </w:tcPr>
          <w:p w14:paraId="64F5DE5D" w14:textId="7FD040AF" w:rsidR="009B68E4" w:rsidRDefault="00C82561">
            <w:pPr>
              <w:pStyle w:val="TableParagraph"/>
              <w:spacing w:before="3"/>
              <w:ind w:left="106"/>
              <w:rPr>
                <w:rFonts w:ascii="Arial" w:hAnsi="Arial"/>
                <w:b/>
                <w:sz w:val="18"/>
              </w:rPr>
            </w:pPr>
            <w:r>
              <w:rPr>
                <w:rFonts w:ascii="Arial" w:hAnsi="Arial"/>
                <w:b/>
                <w:sz w:val="18"/>
              </w:rPr>
              <w:t>Cláusula</w:t>
            </w:r>
            <w:r>
              <w:rPr>
                <w:rFonts w:ascii="Arial" w:hAnsi="Arial"/>
                <w:b/>
                <w:spacing w:val="-1"/>
                <w:sz w:val="18"/>
              </w:rPr>
              <w:t xml:space="preserve"> </w:t>
            </w:r>
            <w:r>
              <w:rPr>
                <w:rFonts w:ascii="Arial" w:hAnsi="Arial"/>
                <w:b/>
                <w:sz w:val="18"/>
              </w:rPr>
              <w:t>7</w:t>
            </w:r>
            <w:r>
              <w:rPr>
                <w:rFonts w:ascii="Arial" w:hAnsi="Arial"/>
                <w:b/>
                <w:spacing w:val="-1"/>
                <w:sz w:val="18"/>
              </w:rPr>
              <w:t xml:space="preserve"> </w:t>
            </w:r>
            <w:r>
              <w:rPr>
                <w:rFonts w:ascii="Arial" w:hAnsi="Arial"/>
                <w:b/>
                <w:sz w:val="18"/>
              </w:rPr>
              <w:t>- Derechos</w:t>
            </w:r>
            <w:r>
              <w:rPr>
                <w:rFonts w:ascii="Arial" w:hAnsi="Arial"/>
                <w:b/>
                <w:spacing w:val="-1"/>
                <w:sz w:val="18"/>
              </w:rPr>
              <w:t xml:space="preserve"> </w:t>
            </w:r>
            <w:r>
              <w:rPr>
                <w:rFonts w:ascii="Arial" w:hAnsi="Arial"/>
                <w:b/>
                <w:sz w:val="18"/>
              </w:rPr>
              <w:t>Particulares</w:t>
            </w:r>
            <w:r>
              <w:rPr>
                <w:rFonts w:ascii="Arial" w:hAnsi="Arial"/>
                <w:b/>
                <w:spacing w:val="-1"/>
                <w:sz w:val="18"/>
              </w:rPr>
              <w:t xml:space="preserve"> </w:t>
            </w:r>
            <w:r w:rsidR="00990134">
              <w:rPr>
                <w:rFonts w:ascii="Arial" w:hAnsi="Arial"/>
                <w:b/>
                <w:sz w:val="18"/>
              </w:rPr>
              <w:t>de LA</w:t>
            </w:r>
            <w:r w:rsidR="00CD7476">
              <w:rPr>
                <w:rFonts w:ascii="Arial" w:hAnsi="Arial"/>
                <w:b/>
                <w:sz w:val="18"/>
              </w:rPr>
              <w:t xml:space="preserve"> INSTITUCIÓN EDUCATIVA RAFAEL URIBE URIBE</w:t>
            </w:r>
          </w:p>
        </w:tc>
      </w:tr>
      <w:tr w:rsidR="009B68E4" w14:paraId="205ACDEB" w14:textId="77777777" w:rsidTr="00410BCD">
        <w:trPr>
          <w:trHeight w:val="1089"/>
        </w:trPr>
        <w:tc>
          <w:tcPr>
            <w:tcW w:w="9844" w:type="dxa"/>
            <w:gridSpan w:val="2"/>
          </w:tcPr>
          <w:p w14:paraId="5BE8E4CD" w14:textId="0A499341" w:rsidR="009B68E4" w:rsidRDefault="00C82561">
            <w:pPr>
              <w:pStyle w:val="TableParagraph"/>
              <w:spacing w:before="5"/>
              <w:ind w:left="106"/>
              <w:rPr>
                <w:sz w:val="18"/>
              </w:rPr>
            </w:pPr>
            <w:r>
              <w:rPr>
                <w:sz w:val="18"/>
              </w:rPr>
              <w:t>Son</w:t>
            </w:r>
            <w:r>
              <w:rPr>
                <w:spacing w:val="-2"/>
                <w:sz w:val="18"/>
              </w:rPr>
              <w:t xml:space="preserve"> </w:t>
            </w:r>
            <w:r>
              <w:rPr>
                <w:sz w:val="18"/>
              </w:rPr>
              <w:t>Obligaciones</w:t>
            </w:r>
            <w:r>
              <w:rPr>
                <w:spacing w:val="-1"/>
                <w:sz w:val="18"/>
              </w:rPr>
              <w:t xml:space="preserve"> </w:t>
            </w:r>
            <w:r>
              <w:rPr>
                <w:sz w:val="18"/>
              </w:rPr>
              <w:t>Particulares d</w:t>
            </w:r>
            <w:r w:rsidR="00990134">
              <w:rPr>
                <w:sz w:val="18"/>
              </w:rPr>
              <w:t xml:space="preserve">e </w:t>
            </w:r>
            <w:r w:rsidR="00CD7476" w:rsidRPr="00990134">
              <w:rPr>
                <w:b/>
                <w:bCs/>
                <w:sz w:val="18"/>
              </w:rPr>
              <w:t xml:space="preserve">LA INSTITUCIÓN EDUCATIVA </w:t>
            </w:r>
            <w:r w:rsidR="00CD7476" w:rsidRPr="00990134">
              <w:rPr>
                <w:rFonts w:ascii="Arial" w:hAnsi="Arial"/>
                <w:b/>
                <w:bCs/>
                <w:sz w:val="18"/>
              </w:rPr>
              <w:t>RAFAEL URIBE URIBE</w:t>
            </w:r>
            <w:r>
              <w:rPr>
                <w:sz w:val="18"/>
              </w:rPr>
              <w:t>:</w:t>
            </w:r>
          </w:p>
          <w:p w14:paraId="2A0F627C" w14:textId="45B7275C" w:rsidR="009B68E4" w:rsidRPr="00990134" w:rsidRDefault="00C82561" w:rsidP="00990134">
            <w:pPr>
              <w:pStyle w:val="TableParagraph"/>
              <w:numPr>
                <w:ilvl w:val="1"/>
                <w:numId w:val="4"/>
              </w:numPr>
              <w:tabs>
                <w:tab w:val="left" w:pos="457"/>
              </w:tabs>
              <w:spacing w:before="15"/>
              <w:rPr>
                <w:sz w:val="18"/>
              </w:rPr>
            </w:pPr>
            <w:r>
              <w:rPr>
                <w:sz w:val="18"/>
              </w:rPr>
              <w:t>Hacer</w:t>
            </w:r>
            <w:r>
              <w:rPr>
                <w:spacing w:val="-1"/>
                <w:sz w:val="18"/>
              </w:rPr>
              <w:t xml:space="preserve"> </w:t>
            </w:r>
            <w:r>
              <w:rPr>
                <w:sz w:val="18"/>
              </w:rPr>
              <w:t>uso</w:t>
            </w:r>
            <w:r>
              <w:rPr>
                <w:spacing w:val="-1"/>
                <w:sz w:val="18"/>
              </w:rPr>
              <w:t xml:space="preserve"> </w:t>
            </w:r>
            <w:r>
              <w:rPr>
                <w:sz w:val="18"/>
              </w:rPr>
              <w:t>de</w:t>
            </w:r>
            <w:r>
              <w:rPr>
                <w:spacing w:val="-2"/>
                <w:sz w:val="18"/>
              </w:rPr>
              <w:t xml:space="preserve"> </w:t>
            </w:r>
            <w:r>
              <w:rPr>
                <w:sz w:val="18"/>
              </w:rPr>
              <w:t>la</w:t>
            </w:r>
            <w:r>
              <w:rPr>
                <w:spacing w:val="-1"/>
                <w:sz w:val="18"/>
              </w:rPr>
              <w:t xml:space="preserve"> </w:t>
            </w:r>
            <w:r>
              <w:rPr>
                <w:sz w:val="18"/>
              </w:rPr>
              <w:t>cláusula de</w:t>
            </w:r>
            <w:r>
              <w:rPr>
                <w:spacing w:val="-2"/>
                <w:sz w:val="18"/>
              </w:rPr>
              <w:t xml:space="preserve"> </w:t>
            </w:r>
            <w:r>
              <w:rPr>
                <w:sz w:val="18"/>
              </w:rPr>
              <w:t>imposición</w:t>
            </w:r>
            <w:r>
              <w:rPr>
                <w:spacing w:val="-1"/>
                <w:sz w:val="18"/>
              </w:rPr>
              <w:t xml:space="preserve"> </w:t>
            </w:r>
            <w:r>
              <w:rPr>
                <w:sz w:val="18"/>
              </w:rPr>
              <w:t>de</w:t>
            </w:r>
            <w:r>
              <w:rPr>
                <w:spacing w:val="-2"/>
                <w:sz w:val="18"/>
              </w:rPr>
              <w:t xml:space="preserve"> </w:t>
            </w:r>
            <w:r>
              <w:rPr>
                <w:sz w:val="18"/>
              </w:rPr>
              <w:t>multas, la</w:t>
            </w:r>
            <w:r>
              <w:rPr>
                <w:spacing w:val="-2"/>
                <w:sz w:val="18"/>
              </w:rPr>
              <w:t xml:space="preserve"> </w:t>
            </w:r>
            <w:r>
              <w:rPr>
                <w:sz w:val="18"/>
              </w:rPr>
              <w:t>cláusula</w:t>
            </w:r>
            <w:r>
              <w:rPr>
                <w:spacing w:val="-2"/>
                <w:sz w:val="18"/>
              </w:rPr>
              <w:t xml:space="preserve"> </w:t>
            </w:r>
            <w:r>
              <w:rPr>
                <w:sz w:val="18"/>
              </w:rPr>
              <w:t>penal</w:t>
            </w:r>
            <w:r>
              <w:rPr>
                <w:spacing w:val="-1"/>
                <w:sz w:val="18"/>
              </w:rPr>
              <w:t xml:space="preserve"> </w:t>
            </w:r>
            <w:r>
              <w:rPr>
                <w:sz w:val="18"/>
              </w:rPr>
              <w:t>o cualquier</w:t>
            </w:r>
            <w:r>
              <w:rPr>
                <w:spacing w:val="-1"/>
                <w:sz w:val="18"/>
              </w:rPr>
              <w:t xml:space="preserve"> </w:t>
            </w:r>
            <w:r>
              <w:rPr>
                <w:sz w:val="18"/>
              </w:rPr>
              <w:t>otro</w:t>
            </w:r>
            <w:r>
              <w:rPr>
                <w:spacing w:val="-1"/>
                <w:sz w:val="18"/>
              </w:rPr>
              <w:t xml:space="preserve"> </w:t>
            </w:r>
            <w:r>
              <w:rPr>
                <w:sz w:val="18"/>
              </w:rPr>
              <w:t>derecho</w:t>
            </w:r>
            <w:r>
              <w:rPr>
                <w:spacing w:val="-2"/>
                <w:sz w:val="18"/>
              </w:rPr>
              <w:t xml:space="preserve"> </w:t>
            </w:r>
            <w:r>
              <w:rPr>
                <w:sz w:val="18"/>
              </w:rPr>
              <w:t xml:space="preserve">consagrado </w:t>
            </w:r>
            <w:r w:rsidR="00990134">
              <w:rPr>
                <w:sz w:val="18"/>
              </w:rPr>
              <w:t xml:space="preserve">a la </w:t>
            </w:r>
            <w:r w:rsidR="00CD7476" w:rsidRPr="00990134">
              <w:rPr>
                <w:rFonts w:ascii="Arial" w:hAnsi="Arial"/>
                <w:b/>
                <w:sz w:val="18"/>
              </w:rPr>
              <w:t>INSTITUCIÓN EDUCATIVA RAFAEL URIBE URIBE</w:t>
            </w:r>
            <w:r w:rsidRPr="00990134">
              <w:rPr>
                <w:rFonts w:ascii="Arial" w:hAnsi="Arial"/>
                <w:b/>
                <w:sz w:val="18"/>
              </w:rPr>
              <w:t xml:space="preserve"> </w:t>
            </w:r>
            <w:r w:rsidRPr="00990134">
              <w:rPr>
                <w:sz w:val="18"/>
              </w:rPr>
              <w:t>de</w:t>
            </w:r>
            <w:r w:rsidRPr="00990134">
              <w:rPr>
                <w:spacing w:val="-1"/>
                <w:sz w:val="18"/>
              </w:rPr>
              <w:t xml:space="preserve"> </w:t>
            </w:r>
            <w:r w:rsidRPr="00990134">
              <w:rPr>
                <w:sz w:val="18"/>
              </w:rPr>
              <w:t>manera</w:t>
            </w:r>
            <w:r w:rsidRPr="00990134">
              <w:rPr>
                <w:spacing w:val="-1"/>
                <w:sz w:val="18"/>
              </w:rPr>
              <w:t xml:space="preserve"> </w:t>
            </w:r>
            <w:r w:rsidRPr="00990134">
              <w:rPr>
                <w:sz w:val="18"/>
              </w:rPr>
              <w:t>legal</w:t>
            </w:r>
            <w:r w:rsidRPr="00990134">
              <w:rPr>
                <w:spacing w:val="-1"/>
                <w:sz w:val="18"/>
              </w:rPr>
              <w:t xml:space="preserve"> </w:t>
            </w:r>
            <w:r w:rsidRPr="00990134">
              <w:rPr>
                <w:sz w:val="18"/>
              </w:rPr>
              <w:t>o</w:t>
            </w:r>
            <w:r w:rsidRPr="00990134">
              <w:rPr>
                <w:spacing w:val="-1"/>
                <w:sz w:val="18"/>
              </w:rPr>
              <w:t xml:space="preserve"> </w:t>
            </w:r>
            <w:r w:rsidRPr="00990134">
              <w:rPr>
                <w:sz w:val="18"/>
              </w:rPr>
              <w:t>contractual.</w:t>
            </w:r>
          </w:p>
          <w:p w14:paraId="1AA75454" w14:textId="35D9AE1F" w:rsidR="009B68E4" w:rsidRDefault="00C82561">
            <w:pPr>
              <w:pStyle w:val="TableParagraph"/>
              <w:spacing w:before="16" w:line="204" w:lineRule="exact"/>
              <w:ind w:left="106"/>
              <w:rPr>
                <w:sz w:val="18"/>
              </w:rPr>
            </w:pPr>
            <w:r>
              <w:rPr>
                <w:sz w:val="18"/>
              </w:rPr>
              <w:t>Adelantar</w:t>
            </w:r>
            <w:r>
              <w:rPr>
                <w:spacing w:val="-1"/>
                <w:sz w:val="18"/>
              </w:rPr>
              <w:t xml:space="preserve"> </w:t>
            </w:r>
            <w:r>
              <w:rPr>
                <w:sz w:val="18"/>
              </w:rPr>
              <w:t>las</w:t>
            </w:r>
            <w:r>
              <w:rPr>
                <w:spacing w:val="-1"/>
                <w:sz w:val="18"/>
              </w:rPr>
              <w:t xml:space="preserve"> </w:t>
            </w:r>
            <w:r>
              <w:rPr>
                <w:sz w:val="18"/>
              </w:rPr>
              <w:t>acciones</w:t>
            </w:r>
            <w:r>
              <w:rPr>
                <w:spacing w:val="-1"/>
                <w:sz w:val="18"/>
              </w:rPr>
              <w:t xml:space="preserve"> </w:t>
            </w:r>
            <w:r>
              <w:rPr>
                <w:sz w:val="18"/>
              </w:rPr>
              <w:t>conducentes a</w:t>
            </w:r>
            <w:r>
              <w:rPr>
                <w:spacing w:val="-1"/>
                <w:sz w:val="18"/>
              </w:rPr>
              <w:t xml:space="preserve"> </w:t>
            </w:r>
            <w:r>
              <w:rPr>
                <w:sz w:val="18"/>
              </w:rPr>
              <w:t>obtener la</w:t>
            </w:r>
            <w:r>
              <w:rPr>
                <w:spacing w:val="-1"/>
                <w:sz w:val="18"/>
              </w:rPr>
              <w:t xml:space="preserve"> </w:t>
            </w:r>
            <w:r>
              <w:rPr>
                <w:sz w:val="18"/>
              </w:rPr>
              <w:t>indemnización</w:t>
            </w:r>
            <w:r>
              <w:rPr>
                <w:spacing w:val="-2"/>
                <w:sz w:val="18"/>
              </w:rPr>
              <w:t xml:space="preserve"> </w:t>
            </w:r>
            <w:r>
              <w:rPr>
                <w:sz w:val="18"/>
              </w:rPr>
              <w:t>por</w:t>
            </w:r>
            <w:r>
              <w:rPr>
                <w:spacing w:val="-1"/>
                <w:sz w:val="18"/>
              </w:rPr>
              <w:t xml:space="preserve"> </w:t>
            </w:r>
            <w:r>
              <w:rPr>
                <w:sz w:val="18"/>
              </w:rPr>
              <w:t>daños</w:t>
            </w:r>
            <w:r>
              <w:rPr>
                <w:spacing w:val="-1"/>
                <w:sz w:val="18"/>
              </w:rPr>
              <w:t xml:space="preserve"> </w:t>
            </w:r>
            <w:r>
              <w:rPr>
                <w:sz w:val="18"/>
              </w:rPr>
              <w:t>y perjuicios</w:t>
            </w:r>
            <w:r>
              <w:rPr>
                <w:spacing w:val="-1"/>
                <w:sz w:val="18"/>
              </w:rPr>
              <w:t xml:space="preserve"> </w:t>
            </w:r>
            <w:r>
              <w:rPr>
                <w:sz w:val="18"/>
              </w:rPr>
              <w:t>que</w:t>
            </w:r>
            <w:r>
              <w:rPr>
                <w:spacing w:val="-1"/>
                <w:sz w:val="18"/>
              </w:rPr>
              <w:t xml:space="preserve"> </w:t>
            </w:r>
            <w:r>
              <w:rPr>
                <w:sz w:val="18"/>
              </w:rPr>
              <w:t>sufra</w:t>
            </w:r>
            <w:r>
              <w:rPr>
                <w:spacing w:val="1"/>
                <w:sz w:val="18"/>
              </w:rPr>
              <w:t xml:space="preserve"> </w:t>
            </w:r>
            <w:r w:rsidR="00990134" w:rsidRPr="00990134">
              <w:rPr>
                <w:b/>
                <w:bCs/>
                <w:sz w:val="18"/>
              </w:rPr>
              <w:t xml:space="preserve">LA INSTITUCIÓN EDUCATIVA </w:t>
            </w:r>
            <w:r w:rsidR="00990134" w:rsidRPr="00990134">
              <w:rPr>
                <w:rFonts w:ascii="Arial" w:hAnsi="Arial"/>
                <w:b/>
                <w:bCs/>
                <w:sz w:val="18"/>
              </w:rPr>
              <w:t>RAFAEL URIBE URIBE</w:t>
            </w:r>
            <w:r w:rsidR="00990134">
              <w:rPr>
                <w:sz w:val="18"/>
              </w:rPr>
              <w:t xml:space="preserve">  </w:t>
            </w:r>
            <w:r>
              <w:rPr>
                <w:sz w:val="18"/>
              </w:rPr>
              <w:t>en</w:t>
            </w:r>
            <w:r>
              <w:rPr>
                <w:spacing w:val="-2"/>
                <w:sz w:val="18"/>
              </w:rPr>
              <w:t xml:space="preserve"> </w:t>
            </w:r>
            <w:r>
              <w:rPr>
                <w:sz w:val="18"/>
              </w:rPr>
              <w:t>desarrollo</w:t>
            </w:r>
            <w:r>
              <w:rPr>
                <w:spacing w:val="-1"/>
                <w:sz w:val="18"/>
              </w:rPr>
              <w:t xml:space="preserve"> </w:t>
            </w:r>
            <w:r>
              <w:rPr>
                <w:sz w:val="18"/>
              </w:rPr>
              <w:t>o</w:t>
            </w:r>
            <w:r>
              <w:rPr>
                <w:spacing w:val="-1"/>
                <w:sz w:val="18"/>
              </w:rPr>
              <w:t xml:space="preserve"> </w:t>
            </w:r>
            <w:r>
              <w:rPr>
                <w:sz w:val="18"/>
              </w:rPr>
              <w:t>con</w:t>
            </w:r>
            <w:r>
              <w:rPr>
                <w:spacing w:val="-1"/>
                <w:sz w:val="18"/>
              </w:rPr>
              <w:t xml:space="preserve"> </w:t>
            </w:r>
            <w:r>
              <w:rPr>
                <w:sz w:val="18"/>
              </w:rPr>
              <w:t>ocasión</w:t>
            </w:r>
            <w:r>
              <w:rPr>
                <w:spacing w:val="-1"/>
                <w:sz w:val="18"/>
              </w:rPr>
              <w:t xml:space="preserve"> </w:t>
            </w:r>
            <w:r>
              <w:rPr>
                <w:sz w:val="18"/>
              </w:rPr>
              <w:t>del</w:t>
            </w:r>
            <w:r>
              <w:rPr>
                <w:spacing w:val="-1"/>
                <w:sz w:val="18"/>
              </w:rPr>
              <w:t xml:space="preserve"> </w:t>
            </w:r>
            <w:r>
              <w:rPr>
                <w:sz w:val="18"/>
              </w:rPr>
              <w:t>contrato</w:t>
            </w:r>
            <w:r>
              <w:rPr>
                <w:spacing w:val="-1"/>
                <w:sz w:val="18"/>
              </w:rPr>
              <w:t xml:space="preserve"> </w:t>
            </w:r>
            <w:r>
              <w:rPr>
                <w:sz w:val="18"/>
              </w:rPr>
              <w:t>celebrado</w:t>
            </w:r>
          </w:p>
        </w:tc>
      </w:tr>
      <w:tr w:rsidR="009B68E4" w14:paraId="7F706569" w14:textId="77777777" w:rsidTr="00410BCD">
        <w:trPr>
          <w:trHeight w:val="291"/>
        </w:trPr>
        <w:tc>
          <w:tcPr>
            <w:tcW w:w="9844" w:type="dxa"/>
            <w:gridSpan w:val="2"/>
            <w:shd w:val="clear" w:color="auto" w:fill="D9D9D9"/>
          </w:tcPr>
          <w:p w14:paraId="569A7B13" w14:textId="7F59B7FA" w:rsidR="009B68E4" w:rsidRDefault="00C82561">
            <w:pPr>
              <w:pStyle w:val="TableParagraph"/>
              <w:spacing w:before="3"/>
              <w:ind w:left="106"/>
              <w:rPr>
                <w:rFonts w:ascii="Arial" w:hAnsi="Arial"/>
                <w:b/>
                <w:sz w:val="18"/>
              </w:rPr>
            </w:pPr>
            <w:r>
              <w:rPr>
                <w:rFonts w:ascii="Arial" w:hAnsi="Arial"/>
                <w:b/>
                <w:sz w:val="18"/>
              </w:rPr>
              <w:t>Cláusula</w:t>
            </w:r>
            <w:r>
              <w:rPr>
                <w:rFonts w:ascii="Arial" w:hAnsi="Arial"/>
                <w:b/>
                <w:spacing w:val="-1"/>
                <w:sz w:val="18"/>
              </w:rPr>
              <w:t xml:space="preserve"> </w:t>
            </w:r>
            <w:r>
              <w:rPr>
                <w:rFonts w:ascii="Arial" w:hAnsi="Arial"/>
                <w:b/>
                <w:sz w:val="18"/>
              </w:rPr>
              <w:t>8</w:t>
            </w:r>
            <w:r>
              <w:rPr>
                <w:rFonts w:ascii="Arial" w:hAnsi="Arial"/>
                <w:b/>
                <w:spacing w:val="-1"/>
                <w:sz w:val="18"/>
              </w:rPr>
              <w:t xml:space="preserve"> </w:t>
            </w:r>
            <w:r>
              <w:rPr>
                <w:rFonts w:ascii="Arial" w:hAnsi="Arial"/>
                <w:b/>
                <w:sz w:val="18"/>
              </w:rPr>
              <w:t>-</w:t>
            </w:r>
            <w:r>
              <w:rPr>
                <w:rFonts w:ascii="Arial" w:hAnsi="Arial"/>
                <w:b/>
                <w:spacing w:val="-1"/>
                <w:sz w:val="18"/>
              </w:rPr>
              <w:t xml:space="preserve"> </w:t>
            </w:r>
            <w:r>
              <w:rPr>
                <w:rFonts w:ascii="Arial" w:hAnsi="Arial"/>
                <w:b/>
                <w:sz w:val="18"/>
              </w:rPr>
              <w:t>Obligaciones</w:t>
            </w:r>
            <w:r>
              <w:rPr>
                <w:rFonts w:ascii="Arial" w:hAnsi="Arial"/>
                <w:b/>
                <w:spacing w:val="-1"/>
                <w:sz w:val="18"/>
              </w:rPr>
              <w:t xml:space="preserve"> </w:t>
            </w:r>
            <w:r>
              <w:rPr>
                <w:rFonts w:ascii="Arial" w:hAnsi="Arial"/>
                <w:b/>
                <w:sz w:val="18"/>
              </w:rPr>
              <w:t>Generales</w:t>
            </w:r>
            <w:r>
              <w:rPr>
                <w:rFonts w:ascii="Arial" w:hAnsi="Arial"/>
                <w:b/>
                <w:spacing w:val="-1"/>
                <w:sz w:val="18"/>
              </w:rPr>
              <w:t xml:space="preserve"> </w:t>
            </w:r>
            <w:r w:rsidR="00990134">
              <w:rPr>
                <w:rFonts w:ascii="Arial" w:hAnsi="Arial"/>
                <w:b/>
                <w:sz w:val="18"/>
              </w:rPr>
              <w:t xml:space="preserve">de </w:t>
            </w:r>
            <w:r w:rsidR="00CD7476">
              <w:rPr>
                <w:rFonts w:ascii="Arial" w:hAnsi="Arial"/>
                <w:b/>
                <w:sz w:val="18"/>
              </w:rPr>
              <w:t xml:space="preserve">LA INSTITUCIÓN EDUCATIVA </w:t>
            </w:r>
            <w:r w:rsidR="00CD7476" w:rsidRPr="00990134">
              <w:rPr>
                <w:b/>
                <w:bCs/>
                <w:sz w:val="18"/>
              </w:rPr>
              <w:t>RAFAEL URIBE URIBE</w:t>
            </w:r>
          </w:p>
        </w:tc>
      </w:tr>
      <w:tr w:rsidR="009B68E4" w14:paraId="081918B6" w14:textId="77777777" w:rsidTr="00410BCD">
        <w:trPr>
          <w:trHeight w:val="2798"/>
        </w:trPr>
        <w:tc>
          <w:tcPr>
            <w:tcW w:w="9844" w:type="dxa"/>
            <w:gridSpan w:val="2"/>
          </w:tcPr>
          <w:p w14:paraId="15EF615C" w14:textId="77777777" w:rsidR="009B68E4" w:rsidRDefault="00C82561">
            <w:pPr>
              <w:pStyle w:val="TableParagraph"/>
              <w:numPr>
                <w:ilvl w:val="1"/>
                <w:numId w:val="3"/>
              </w:numPr>
              <w:tabs>
                <w:tab w:val="left" w:pos="457"/>
              </w:tabs>
              <w:spacing w:before="5"/>
              <w:rPr>
                <w:sz w:val="18"/>
              </w:rPr>
            </w:pPr>
            <w:r>
              <w:rPr>
                <w:sz w:val="18"/>
              </w:rPr>
              <w:lastRenderedPageBreak/>
              <w:t>Velar</w:t>
            </w:r>
            <w:r>
              <w:rPr>
                <w:spacing w:val="-1"/>
                <w:sz w:val="18"/>
              </w:rPr>
              <w:t xml:space="preserve"> </w:t>
            </w:r>
            <w:r>
              <w:rPr>
                <w:sz w:val="18"/>
              </w:rPr>
              <w:t>por</w:t>
            </w:r>
            <w:r>
              <w:rPr>
                <w:spacing w:val="-1"/>
                <w:sz w:val="18"/>
              </w:rPr>
              <w:t xml:space="preserve"> </w:t>
            </w:r>
            <w:r>
              <w:rPr>
                <w:sz w:val="18"/>
              </w:rPr>
              <w:t>el</w:t>
            </w:r>
            <w:r>
              <w:rPr>
                <w:spacing w:val="-1"/>
                <w:sz w:val="18"/>
              </w:rPr>
              <w:t xml:space="preserve"> </w:t>
            </w:r>
            <w:r>
              <w:rPr>
                <w:sz w:val="18"/>
              </w:rPr>
              <w:t>cumplimiento</w:t>
            </w:r>
            <w:r>
              <w:rPr>
                <w:spacing w:val="-1"/>
                <w:sz w:val="18"/>
              </w:rPr>
              <w:t xml:space="preserve"> </w:t>
            </w:r>
            <w:r>
              <w:rPr>
                <w:sz w:val="18"/>
              </w:rPr>
              <w:t>de</w:t>
            </w:r>
            <w:r>
              <w:rPr>
                <w:spacing w:val="-1"/>
                <w:sz w:val="18"/>
              </w:rPr>
              <w:t xml:space="preserve"> </w:t>
            </w:r>
            <w:r>
              <w:rPr>
                <w:sz w:val="18"/>
              </w:rPr>
              <w:t>todas</w:t>
            </w:r>
            <w:r>
              <w:rPr>
                <w:spacing w:val="-1"/>
                <w:sz w:val="18"/>
              </w:rPr>
              <w:t xml:space="preserve"> </w:t>
            </w:r>
            <w:r>
              <w:rPr>
                <w:sz w:val="18"/>
              </w:rPr>
              <w:t>las cláusulas</w:t>
            </w:r>
            <w:r>
              <w:rPr>
                <w:spacing w:val="-1"/>
                <w:sz w:val="18"/>
              </w:rPr>
              <w:t xml:space="preserve"> </w:t>
            </w:r>
            <w:r>
              <w:rPr>
                <w:sz w:val="18"/>
              </w:rPr>
              <w:t>contractuales.</w:t>
            </w:r>
          </w:p>
          <w:p w14:paraId="1B76D5C6" w14:textId="77777777" w:rsidR="009B68E4" w:rsidRDefault="00C82561">
            <w:pPr>
              <w:pStyle w:val="TableParagraph"/>
              <w:numPr>
                <w:ilvl w:val="1"/>
                <w:numId w:val="3"/>
              </w:numPr>
              <w:tabs>
                <w:tab w:val="left" w:pos="457"/>
              </w:tabs>
              <w:spacing w:before="16"/>
              <w:rPr>
                <w:sz w:val="18"/>
              </w:rPr>
            </w:pPr>
            <w:r>
              <w:rPr>
                <w:sz w:val="18"/>
              </w:rPr>
              <w:t>Exigir</w:t>
            </w:r>
            <w:r>
              <w:rPr>
                <w:spacing w:val="-1"/>
                <w:sz w:val="18"/>
              </w:rPr>
              <w:t xml:space="preserve"> </w:t>
            </w:r>
            <w:r>
              <w:rPr>
                <w:sz w:val="18"/>
              </w:rPr>
              <w:t>al</w:t>
            </w:r>
            <w:r>
              <w:rPr>
                <w:spacing w:val="-2"/>
                <w:sz w:val="18"/>
              </w:rPr>
              <w:t xml:space="preserve"> </w:t>
            </w:r>
            <w:r>
              <w:rPr>
                <w:sz w:val="18"/>
              </w:rPr>
              <w:t>contratista la</w:t>
            </w:r>
            <w:r>
              <w:rPr>
                <w:spacing w:val="-2"/>
                <w:sz w:val="18"/>
              </w:rPr>
              <w:t xml:space="preserve"> </w:t>
            </w:r>
            <w:r>
              <w:rPr>
                <w:sz w:val="18"/>
              </w:rPr>
              <w:t>ejecución idónea</w:t>
            </w:r>
            <w:r>
              <w:rPr>
                <w:spacing w:val="-1"/>
                <w:sz w:val="18"/>
              </w:rPr>
              <w:t xml:space="preserve"> </w:t>
            </w:r>
            <w:r>
              <w:rPr>
                <w:sz w:val="18"/>
              </w:rPr>
              <w:t>y</w:t>
            </w:r>
            <w:r>
              <w:rPr>
                <w:spacing w:val="-1"/>
                <w:sz w:val="18"/>
              </w:rPr>
              <w:t xml:space="preserve"> </w:t>
            </w:r>
            <w:r>
              <w:rPr>
                <w:sz w:val="18"/>
              </w:rPr>
              <w:t>oportuna del</w:t>
            </w:r>
            <w:r>
              <w:rPr>
                <w:spacing w:val="-1"/>
                <w:sz w:val="18"/>
              </w:rPr>
              <w:t xml:space="preserve"> </w:t>
            </w:r>
            <w:r>
              <w:rPr>
                <w:sz w:val="18"/>
              </w:rPr>
              <w:t>objeto</w:t>
            </w:r>
            <w:r>
              <w:rPr>
                <w:spacing w:val="-1"/>
                <w:sz w:val="18"/>
              </w:rPr>
              <w:t xml:space="preserve"> </w:t>
            </w:r>
            <w:r>
              <w:rPr>
                <w:sz w:val="18"/>
              </w:rPr>
              <w:t>del</w:t>
            </w:r>
            <w:r>
              <w:rPr>
                <w:spacing w:val="-1"/>
                <w:sz w:val="18"/>
              </w:rPr>
              <w:t xml:space="preserve"> </w:t>
            </w:r>
            <w:r>
              <w:rPr>
                <w:sz w:val="18"/>
              </w:rPr>
              <w:t>contrato.</w:t>
            </w:r>
          </w:p>
          <w:p w14:paraId="60F6254E" w14:textId="77777777" w:rsidR="002F6310" w:rsidRDefault="00C82561">
            <w:pPr>
              <w:pStyle w:val="TableParagraph"/>
              <w:numPr>
                <w:ilvl w:val="1"/>
                <w:numId w:val="3"/>
              </w:numPr>
              <w:tabs>
                <w:tab w:val="left" w:pos="457"/>
              </w:tabs>
              <w:spacing w:before="15"/>
              <w:ind w:left="106" w:right="113" w:firstLine="0"/>
              <w:rPr>
                <w:sz w:val="18"/>
              </w:rPr>
            </w:pPr>
            <w:r>
              <w:rPr>
                <w:sz w:val="18"/>
              </w:rPr>
              <w:t>Realizar</w:t>
            </w:r>
            <w:r>
              <w:rPr>
                <w:spacing w:val="-1"/>
                <w:sz w:val="18"/>
              </w:rPr>
              <w:t xml:space="preserve"> </w:t>
            </w:r>
            <w:r>
              <w:rPr>
                <w:sz w:val="18"/>
              </w:rPr>
              <w:t>el</w:t>
            </w:r>
            <w:r>
              <w:rPr>
                <w:spacing w:val="-1"/>
                <w:sz w:val="18"/>
              </w:rPr>
              <w:t xml:space="preserve"> </w:t>
            </w:r>
            <w:r>
              <w:rPr>
                <w:sz w:val="18"/>
              </w:rPr>
              <w:t>pago</w:t>
            </w:r>
            <w:r>
              <w:rPr>
                <w:spacing w:val="-2"/>
                <w:sz w:val="18"/>
              </w:rPr>
              <w:t xml:space="preserve"> </w:t>
            </w:r>
            <w:r>
              <w:rPr>
                <w:sz w:val="18"/>
              </w:rPr>
              <w:t>al contratista</w:t>
            </w:r>
            <w:r>
              <w:rPr>
                <w:spacing w:val="-1"/>
                <w:sz w:val="18"/>
              </w:rPr>
              <w:t xml:space="preserve"> </w:t>
            </w:r>
            <w:r>
              <w:rPr>
                <w:sz w:val="18"/>
              </w:rPr>
              <w:t>acorde</w:t>
            </w:r>
            <w:r>
              <w:rPr>
                <w:spacing w:val="-2"/>
                <w:sz w:val="18"/>
              </w:rPr>
              <w:t xml:space="preserve"> </w:t>
            </w:r>
            <w:r>
              <w:rPr>
                <w:sz w:val="18"/>
              </w:rPr>
              <w:t>con</w:t>
            </w:r>
            <w:r>
              <w:rPr>
                <w:spacing w:val="-1"/>
                <w:sz w:val="18"/>
              </w:rPr>
              <w:t xml:space="preserve"> </w:t>
            </w:r>
            <w:r>
              <w:rPr>
                <w:sz w:val="18"/>
              </w:rPr>
              <w:t>la</w:t>
            </w:r>
            <w:r>
              <w:rPr>
                <w:spacing w:val="-1"/>
                <w:sz w:val="18"/>
              </w:rPr>
              <w:t xml:space="preserve"> </w:t>
            </w:r>
            <w:r>
              <w:rPr>
                <w:sz w:val="18"/>
              </w:rPr>
              <w:t>cláusula</w:t>
            </w:r>
            <w:r>
              <w:rPr>
                <w:spacing w:val="-1"/>
                <w:sz w:val="18"/>
              </w:rPr>
              <w:t xml:space="preserve"> </w:t>
            </w:r>
            <w:r>
              <w:rPr>
                <w:sz w:val="18"/>
              </w:rPr>
              <w:t>de</w:t>
            </w:r>
            <w:r>
              <w:rPr>
                <w:spacing w:val="-1"/>
                <w:sz w:val="18"/>
              </w:rPr>
              <w:t xml:space="preserve"> </w:t>
            </w:r>
            <w:r>
              <w:rPr>
                <w:sz w:val="18"/>
              </w:rPr>
              <w:t>forma</w:t>
            </w:r>
            <w:r>
              <w:rPr>
                <w:spacing w:val="-1"/>
                <w:sz w:val="18"/>
              </w:rPr>
              <w:t xml:space="preserve"> </w:t>
            </w:r>
            <w:r>
              <w:rPr>
                <w:sz w:val="18"/>
              </w:rPr>
              <w:t>de</w:t>
            </w:r>
            <w:r>
              <w:rPr>
                <w:spacing w:val="-2"/>
                <w:sz w:val="18"/>
              </w:rPr>
              <w:t xml:space="preserve"> </w:t>
            </w:r>
            <w:r>
              <w:rPr>
                <w:sz w:val="18"/>
              </w:rPr>
              <w:t>pago,</w:t>
            </w:r>
            <w:r>
              <w:rPr>
                <w:spacing w:val="-1"/>
                <w:sz w:val="18"/>
              </w:rPr>
              <w:t xml:space="preserve"> </w:t>
            </w:r>
            <w:r>
              <w:rPr>
                <w:sz w:val="18"/>
              </w:rPr>
              <w:t>previa</w:t>
            </w:r>
            <w:r>
              <w:rPr>
                <w:spacing w:val="-1"/>
                <w:sz w:val="18"/>
              </w:rPr>
              <w:t xml:space="preserve"> </w:t>
            </w:r>
            <w:r>
              <w:rPr>
                <w:sz w:val="18"/>
              </w:rPr>
              <w:t>disponibilidad presupuestal,</w:t>
            </w:r>
            <w:r>
              <w:rPr>
                <w:spacing w:val="-1"/>
                <w:sz w:val="18"/>
              </w:rPr>
              <w:t xml:space="preserve"> </w:t>
            </w:r>
            <w:r>
              <w:rPr>
                <w:sz w:val="18"/>
              </w:rPr>
              <w:t>acta</w:t>
            </w:r>
            <w:r>
              <w:rPr>
                <w:spacing w:val="-47"/>
                <w:sz w:val="18"/>
              </w:rPr>
              <w:t xml:space="preserve"> </w:t>
            </w:r>
            <w:r>
              <w:rPr>
                <w:sz w:val="18"/>
              </w:rPr>
              <w:t>de recibo a satisfacción del supervisor o entrada al almacén, adelantar las gestiones necesarias para el</w:t>
            </w:r>
            <w:r>
              <w:rPr>
                <w:spacing w:val="1"/>
                <w:sz w:val="18"/>
              </w:rPr>
              <w:t xml:space="preserve"> </w:t>
            </w:r>
            <w:r>
              <w:rPr>
                <w:sz w:val="18"/>
              </w:rPr>
              <w:t xml:space="preserve">reconocimiento y cobro de las sanciones pecuniarias y garantías a que hubiere lugar. </w:t>
            </w:r>
          </w:p>
          <w:p w14:paraId="7C372FC8" w14:textId="77777777" w:rsidR="009B68E4" w:rsidRDefault="00C82561">
            <w:pPr>
              <w:pStyle w:val="TableParagraph"/>
              <w:numPr>
                <w:ilvl w:val="1"/>
                <w:numId w:val="2"/>
              </w:numPr>
              <w:tabs>
                <w:tab w:val="left" w:pos="457"/>
              </w:tabs>
              <w:spacing w:before="2"/>
              <w:rPr>
                <w:sz w:val="18"/>
              </w:rPr>
            </w:pPr>
            <w:r>
              <w:rPr>
                <w:sz w:val="18"/>
              </w:rPr>
              <w:t>Resolver</w:t>
            </w:r>
            <w:r>
              <w:rPr>
                <w:spacing w:val="-1"/>
                <w:sz w:val="18"/>
              </w:rPr>
              <w:t xml:space="preserve"> </w:t>
            </w:r>
            <w:r>
              <w:rPr>
                <w:sz w:val="18"/>
              </w:rPr>
              <w:t>las</w:t>
            </w:r>
            <w:r>
              <w:rPr>
                <w:spacing w:val="-1"/>
                <w:sz w:val="18"/>
              </w:rPr>
              <w:t xml:space="preserve"> </w:t>
            </w:r>
            <w:r>
              <w:rPr>
                <w:sz w:val="18"/>
              </w:rPr>
              <w:t>peticiones</w:t>
            </w:r>
            <w:r>
              <w:rPr>
                <w:spacing w:val="-1"/>
                <w:sz w:val="18"/>
              </w:rPr>
              <w:t xml:space="preserve"> </w:t>
            </w:r>
            <w:r>
              <w:rPr>
                <w:sz w:val="18"/>
              </w:rPr>
              <w:t>presentadas</w:t>
            </w:r>
            <w:r>
              <w:rPr>
                <w:spacing w:val="-1"/>
                <w:sz w:val="18"/>
              </w:rPr>
              <w:t xml:space="preserve"> </w:t>
            </w:r>
            <w:r>
              <w:rPr>
                <w:sz w:val="18"/>
              </w:rPr>
              <w:t>por</w:t>
            </w:r>
            <w:r>
              <w:rPr>
                <w:spacing w:val="-1"/>
                <w:sz w:val="18"/>
              </w:rPr>
              <w:t xml:space="preserve"> </w:t>
            </w:r>
            <w:r>
              <w:rPr>
                <w:sz w:val="18"/>
              </w:rPr>
              <w:t>el</w:t>
            </w:r>
            <w:r>
              <w:rPr>
                <w:spacing w:val="-1"/>
                <w:sz w:val="18"/>
              </w:rPr>
              <w:t xml:space="preserve"> </w:t>
            </w:r>
            <w:r>
              <w:rPr>
                <w:sz w:val="18"/>
              </w:rPr>
              <w:t>proponente elegido</w:t>
            </w:r>
            <w:r>
              <w:rPr>
                <w:spacing w:val="-1"/>
                <w:sz w:val="18"/>
              </w:rPr>
              <w:t xml:space="preserve"> </w:t>
            </w:r>
            <w:r>
              <w:rPr>
                <w:sz w:val="18"/>
              </w:rPr>
              <w:t>en</w:t>
            </w:r>
            <w:r>
              <w:rPr>
                <w:spacing w:val="-1"/>
                <w:sz w:val="18"/>
              </w:rPr>
              <w:t xml:space="preserve"> </w:t>
            </w:r>
            <w:r>
              <w:rPr>
                <w:sz w:val="18"/>
              </w:rPr>
              <w:t>los</w:t>
            </w:r>
            <w:r>
              <w:rPr>
                <w:spacing w:val="-1"/>
                <w:sz w:val="18"/>
              </w:rPr>
              <w:t xml:space="preserve"> </w:t>
            </w:r>
            <w:r>
              <w:rPr>
                <w:sz w:val="18"/>
              </w:rPr>
              <w:t>términos</w:t>
            </w:r>
            <w:r>
              <w:rPr>
                <w:spacing w:val="-1"/>
                <w:sz w:val="18"/>
              </w:rPr>
              <w:t xml:space="preserve"> </w:t>
            </w:r>
            <w:r>
              <w:rPr>
                <w:sz w:val="18"/>
              </w:rPr>
              <w:t>consagrados</w:t>
            </w:r>
            <w:r>
              <w:rPr>
                <w:spacing w:val="-1"/>
                <w:sz w:val="18"/>
              </w:rPr>
              <w:t xml:space="preserve"> </w:t>
            </w:r>
            <w:r>
              <w:rPr>
                <w:sz w:val="18"/>
              </w:rPr>
              <w:t>por</w:t>
            </w:r>
            <w:r>
              <w:rPr>
                <w:spacing w:val="-1"/>
                <w:sz w:val="18"/>
              </w:rPr>
              <w:t xml:space="preserve"> </w:t>
            </w:r>
            <w:r>
              <w:rPr>
                <w:sz w:val="18"/>
              </w:rPr>
              <w:t>la</w:t>
            </w:r>
            <w:r>
              <w:rPr>
                <w:spacing w:val="-1"/>
                <w:sz w:val="18"/>
              </w:rPr>
              <w:t xml:space="preserve"> </w:t>
            </w:r>
            <w:r>
              <w:rPr>
                <w:sz w:val="18"/>
              </w:rPr>
              <w:t>Ley.</w:t>
            </w:r>
          </w:p>
          <w:p w14:paraId="6C311885" w14:textId="77777777" w:rsidR="009B68E4" w:rsidRDefault="00C82561">
            <w:pPr>
              <w:pStyle w:val="TableParagraph"/>
              <w:numPr>
                <w:ilvl w:val="1"/>
                <w:numId w:val="2"/>
              </w:numPr>
              <w:tabs>
                <w:tab w:val="left" w:pos="457"/>
              </w:tabs>
              <w:spacing w:before="16"/>
              <w:rPr>
                <w:sz w:val="18"/>
              </w:rPr>
            </w:pPr>
            <w:r>
              <w:rPr>
                <w:sz w:val="18"/>
              </w:rPr>
              <w:t>Cumplir</w:t>
            </w:r>
            <w:r>
              <w:rPr>
                <w:spacing w:val="-1"/>
                <w:sz w:val="18"/>
              </w:rPr>
              <w:t xml:space="preserve"> </w:t>
            </w:r>
            <w:r>
              <w:rPr>
                <w:sz w:val="18"/>
              </w:rPr>
              <w:t>y</w:t>
            </w:r>
            <w:r>
              <w:rPr>
                <w:spacing w:val="-1"/>
                <w:sz w:val="18"/>
              </w:rPr>
              <w:t xml:space="preserve"> </w:t>
            </w:r>
            <w:r>
              <w:rPr>
                <w:sz w:val="18"/>
              </w:rPr>
              <w:t>hacer</w:t>
            </w:r>
            <w:r>
              <w:rPr>
                <w:spacing w:val="-1"/>
                <w:sz w:val="18"/>
              </w:rPr>
              <w:t xml:space="preserve"> </w:t>
            </w:r>
            <w:r>
              <w:rPr>
                <w:sz w:val="18"/>
              </w:rPr>
              <w:t>cumplir las</w:t>
            </w:r>
            <w:r>
              <w:rPr>
                <w:spacing w:val="-1"/>
                <w:sz w:val="18"/>
              </w:rPr>
              <w:t xml:space="preserve"> </w:t>
            </w:r>
            <w:r>
              <w:rPr>
                <w:sz w:val="18"/>
              </w:rPr>
              <w:t>condiciones pactadas en</w:t>
            </w:r>
            <w:r>
              <w:rPr>
                <w:spacing w:val="-2"/>
                <w:sz w:val="18"/>
              </w:rPr>
              <w:t xml:space="preserve"> </w:t>
            </w:r>
            <w:r>
              <w:rPr>
                <w:sz w:val="18"/>
              </w:rPr>
              <w:t>el</w:t>
            </w:r>
            <w:r>
              <w:rPr>
                <w:spacing w:val="-1"/>
                <w:sz w:val="18"/>
              </w:rPr>
              <w:t xml:space="preserve"> </w:t>
            </w:r>
            <w:r>
              <w:rPr>
                <w:sz w:val="18"/>
              </w:rPr>
              <w:t>contrato</w:t>
            </w:r>
            <w:r>
              <w:rPr>
                <w:spacing w:val="-1"/>
                <w:sz w:val="18"/>
              </w:rPr>
              <w:t xml:space="preserve"> </w:t>
            </w:r>
            <w:r>
              <w:rPr>
                <w:sz w:val="18"/>
              </w:rPr>
              <w:t>y en</w:t>
            </w:r>
            <w:r>
              <w:rPr>
                <w:spacing w:val="-2"/>
                <w:sz w:val="18"/>
              </w:rPr>
              <w:t xml:space="preserve"> </w:t>
            </w:r>
            <w:r>
              <w:rPr>
                <w:sz w:val="18"/>
              </w:rPr>
              <w:t>los</w:t>
            </w:r>
            <w:r>
              <w:rPr>
                <w:spacing w:val="-1"/>
                <w:sz w:val="18"/>
              </w:rPr>
              <w:t xml:space="preserve"> </w:t>
            </w:r>
            <w:r>
              <w:rPr>
                <w:sz w:val="18"/>
              </w:rPr>
              <w:t>documentos que</w:t>
            </w:r>
            <w:r>
              <w:rPr>
                <w:spacing w:val="-1"/>
                <w:sz w:val="18"/>
              </w:rPr>
              <w:t xml:space="preserve"> </w:t>
            </w:r>
            <w:r>
              <w:rPr>
                <w:sz w:val="18"/>
              </w:rPr>
              <w:t>de</w:t>
            </w:r>
            <w:r>
              <w:rPr>
                <w:spacing w:val="-1"/>
                <w:sz w:val="18"/>
              </w:rPr>
              <w:t xml:space="preserve"> </w:t>
            </w:r>
            <w:r>
              <w:rPr>
                <w:sz w:val="18"/>
              </w:rPr>
              <w:t>él</w:t>
            </w:r>
            <w:r>
              <w:rPr>
                <w:spacing w:val="-1"/>
                <w:sz w:val="18"/>
              </w:rPr>
              <w:t xml:space="preserve"> </w:t>
            </w:r>
            <w:r>
              <w:rPr>
                <w:sz w:val="18"/>
              </w:rPr>
              <w:t>forman</w:t>
            </w:r>
            <w:r>
              <w:rPr>
                <w:spacing w:val="-2"/>
                <w:sz w:val="18"/>
              </w:rPr>
              <w:t xml:space="preserve"> </w:t>
            </w:r>
            <w:r>
              <w:rPr>
                <w:sz w:val="18"/>
              </w:rPr>
              <w:t>parte.</w:t>
            </w:r>
          </w:p>
          <w:p w14:paraId="328692BD" w14:textId="77777777" w:rsidR="009B68E4" w:rsidRDefault="00C82561">
            <w:pPr>
              <w:pStyle w:val="TableParagraph"/>
              <w:numPr>
                <w:ilvl w:val="1"/>
                <w:numId w:val="2"/>
              </w:numPr>
              <w:tabs>
                <w:tab w:val="left" w:pos="457"/>
              </w:tabs>
              <w:spacing w:before="16"/>
              <w:rPr>
                <w:sz w:val="18"/>
              </w:rPr>
            </w:pPr>
            <w:r>
              <w:rPr>
                <w:sz w:val="18"/>
              </w:rPr>
              <w:t>Ejercer</w:t>
            </w:r>
            <w:r>
              <w:rPr>
                <w:spacing w:val="-2"/>
                <w:sz w:val="18"/>
              </w:rPr>
              <w:t xml:space="preserve"> </w:t>
            </w:r>
            <w:r>
              <w:rPr>
                <w:sz w:val="18"/>
              </w:rPr>
              <w:t>la</w:t>
            </w:r>
            <w:r>
              <w:rPr>
                <w:spacing w:val="-1"/>
                <w:sz w:val="18"/>
              </w:rPr>
              <w:t xml:space="preserve"> </w:t>
            </w:r>
            <w:r>
              <w:rPr>
                <w:sz w:val="18"/>
              </w:rPr>
              <w:t>supervisión</w:t>
            </w:r>
            <w:r>
              <w:rPr>
                <w:spacing w:val="-1"/>
                <w:sz w:val="18"/>
              </w:rPr>
              <w:t xml:space="preserve"> </w:t>
            </w:r>
            <w:r>
              <w:rPr>
                <w:sz w:val="18"/>
              </w:rPr>
              <w:t>general</w:t>
            </w:r>
            <w:r>
              <w:rPr>
                <w:spacing w:val="-1"/>
                <w:sz w:val="18"/>
              </w:rPr>
              <w:t xml:space="preserve"> </w:t>
            </w:r>
            <w:r>
              <w:rPr>
                <w:sz w:val="18"/>
              </w:rPr>
              <w:t>del</w:t>
            </w:r>
            <w:r>
              <w:rPr>
                <w:spacing w:val="-1"/>
                <w:sz w:val="18"/>
              </w:rPr>
              <w:t xml:space="preserve"> </w:t>
            </w:r>
            <w:r>
              <w:rPr>
                <w:sz w:val="18"/>
              </w:rPr>
              <w:t>contrato.</w:t>
            </w:r>
          </w:p>
          <w:p w14:paraId="6FB83034" w14:textId="77777777" w:rsidR="009B68E4" w:rsidRDefault="00C82561">
            <w:pPr>
              <w:pStyle w:val="TableParagraph"/>
              <w:numPr>
                <w:ilvl w:val="1"/>
                <w:numId w:val="2"/>
              </w:numPr>
              <w:tabs>
                <w:tab w:val="left" w:pos="457"/>
              </w:tabs>
              <w:spacing w:before="16" w:line="242" w:lineRule="auto"/>
              <w:ind w:left="106" w:right="304" w:firstLine="0"/>
              <w:rPr>
                <w:sz w:val="18"/>
              </w:rPr>
            </w:pPr>
            <w:r>
              <w:rPr>
                <w:sz w:val="18"/>
              </w:rPr>
              <w:t>Formular</w:t>
            </w:r>
            <w:r>
              <w:rPr>
                <w:spacing w:val="-1"/>
                <w:sz w:val="18"/>
              </w:rPr>
              <w:t xml:space="preserve"> </w:t>
            </w:r>
            <w:r>
              <w:rPr>
                <w:sz w:val="18"/>
              </w:rPr>
              <w:t>las</w:t>
            </w:r>
            <w:r>
              <w:rPr>
                <w:spacing w:val="-1"/>
                <w:sz w:val="18"/>
              </w:rPr>
              <w:t xml:space="preserve"> </w:t>
            </w:r>
            <w:r>
              <w:rPr>
                <w:sz w:val="18"/>
              </w:rPr>
              <w:t>sugerencias</w:t>
            </w:r>
            <w:r>
              <w:rPr>
                <w:spacing w:val="-1"/>
                <w:sz w:val="18"/>
              </w:rPr>
              <w:t xml:space="preserve"> </w:t>
            </w:r>
            <w:r>
              <w:rPr>
                <w:sz w:val="18"/>
              </w:rPr>
              <w:t>por</w:t>
            </w:r>
            <w:r>
              <w:rPr>
                <w:spacing w:val="-1"/>
                <w:sz w:val="18"/>
              </w:rPr>
              <w:t xml:space="preserve"> </w:t>
            </w:r>
            <w:r>
              <w:rPr>
                <w:sz w:val="18"/>
              </w:rPr>
              <w:t>escrito</w:t>
            </w:r>
            <w:r>
              <w:rPr>
                <w:spacing w:val="-1"/>
                <w:sz w:val="18"/>
              </w:rPr>
              <w:t xml:space="preserve"> </w:t>
            </w:r>
            <w:r>
              <w:rPr>
                <w:sz w:val="18"/>
              </w:rPr>
              <w:t>sobre</w:t>
            </w:r>
            <w:r>
              <w:rPr>
                <w:spacing w:val="-2"/>
                <w:sz w:val="18"/>
              </w:rPr>
              <w:t xml:space="preserve"> </w:t>
            </w:r>
            <w:r>
              <w:rPr>
                <w:sz w:val="18"/>
              </w:rPr>
              <w:t>los</w:t>
            </w:r>
            <w:r>
              <w:rPr>
                <w:spacing w:val="-1"/>
                <w:sz w:val="18"/>
              </w:rPr>
              <w:t xml:space="preserve"> </w:t>
            </w:r>
            <w:r>
              <w:rPr>
                <w:sz w:val="18"/>
              </w:rPr>
              <w:t>asuntos que</w:t>
            </w:r>
            <w:r>
              <w:rPr>
                <w:spacing w:val="-1"/>
                <w:sz w:val="18"/>
              </w:rPr>
              <w:t xml:space="preserve"> </w:t>
            </w:r>
            <w:r>
              <w:rPr>
                <w:sz w:val="18"/>
              </w:rPr>
              <w:t>estime</w:t>
            </w:r>
            <w:r>
              <w:rPr>
                <w:spacing w:val="-1"/>
                <w:sz w:val="18"/>
              </w:rPr>
              <w:t xml:space="preserve"> </w:t>
            </w:r>
            <w:r>
              <w:rPr>
                <w:sz w:val="18"/>
              </w:rPr>
              <w:t>convenientes</w:t>
            </w:r>
            <w:r>
              <w:rPr>
                <w:spacing w:val="-1"/>
                <w:sz w:val="18"/>
              </w:rPr>
              <w:t xml:space="preserve"> </w:t>
            </w:r>
            <w:r>
              <w:rPr>
                <w:sz w:val="18"/>
              </w:rPr>
              <w:t>en</w:t>
            </w:r>
            <w:r>
              <w:rPr>
                <w:spacing w:val="-1"/>
                <w:sz w:val="18"/>
              </w:rPr>
              <w:t xml:space="preserve"> </w:t>
            </w:r>
            <w:r>
              <w:rPr>
                <w:sz w:val="18"/>
              </w:rPr>
              <w:t>el</w:t>
            </w:r>
            <w:r>
              <w:rPr>
                <w:spacing w:val="-2"/>
                <w:sz w:val="18"/>
              </w:rPr>
              <w:t xml:space="preserve"> </w:t>
            </w:r>
            <w:r>
              <w:rPr>
                <w:sz w:val="18"/>
              </w:rPr>
              <w:t>desarrollo</w:t>
            </w:r>
            <w:r>
              <w:rPr>
                <w:spacing w:val="-2"/>
                <w:sz w:val="18"/>
              </w:rPr>
              <w:t xml:space="preserve"> </w:t>
            </w:r>
            <w:r>
              <w:rPr>
                <w:sz w:val="18"/>
              </w:rPr>
              <w:t>del</w:t>
            </w:r>
            <w:r>
              <w:rPr>
                <w:spacing w:val="-2"/>
                <w:sz w:val="18"/>
              </w:rPr>
              <w:t xml:space="preserve"> </w:t>
            </w:r>
            <w:r>
              <w:rPr>
                <w:sz w:val="18"/>
              </w:rPr>
              <w:t>contrato,</w:t>
            </w:r>
            <w:r>
              <w:rPr>
                <w:spacing w:val="-47"/>
                <w:sz w:val="18"/>
              </w:rPr>
              <w:t xml:space="preserve"> </w:t>
            </w:r>
            <w:r>
              <w:rPr>
                <w:sz w:val="18"/>
              </w:rPr>
              <w:t>sin</w:t>
            </w:r>
            <w:r>
              <w:rPr>
                <w:spacing w:val="-2"/>
                <w:sz w:val="18"/>
              </w:rPr>
              <w:t xml:space="preserve"> </w:t>
            </w:r>
            <w:r>
              <w:rPr>
                <w:sz w:val="18"/>
              </w:rPr>
              <w:t>perjuicio</w:t>
            </w:r>
            <w:r>
              <w:rPr>
                <w:spacing w:val="-1"/>
                <w:sz w:val="18"/>
              </w:rPr>
              <w:t xml:space="preserve"> </w:t>
            </w:r>
            <w:r>
              <w:rPr>
                <w:sz w:val="18"/>
              </w:rPr>
              <w:t>de la autonomía propia</w:t>
            </w:r>
            <w:r>
              <w:rPr>
                <w:spacing w:val="-1"/>
                <w:sz w:val="18"/>
              </w:rPr>
              <w:t xml:space="preserve"> </w:t>
            </w:r>
            <w:r>
              <w:rPr>
                <w:sz w:val="18"/>
              </w:rPr>
              <w:t>del contratista.</w:t>
            </w:r>
          </w:p>
          <w:p w14:paraId="081E290A" w14:textId="77777777" w:rsidR="009B68E4" w:rsidRDefault="00C82561">
            <w:pPr>
              <w:pStyle w:val="TableParagraph"/>
              <w:numPr>
                <w:ilvl w:val="1"/>
                <w:numId w:val="2"/>
              </w:numPr>
              <w:tabs>
                <w:tab w:val="left" w:pos="457"/>
              </w:tabs>
              <w:spacing w:before="1" w:line="203" w:lineRule="exact"/>
              <w:rPr>
                <w:sz w:val="18"/>
              </w:rPr>
            </w:pPr>
            <w:r>
              <w:rPr>
                <w:sz w:val="18"/>
              </w:rPr>
              <w:t>Aprobar</w:t>
            </w:r>
            <w:r>
              <w:rPr>
                <w:spacing w:val="-2"/>
                <w:sz w:val="18"/>
              </w:rPr>
              <w:t xml:space="preserve"> </w:t>
            </w:r>
            <w:r>
              <w:rPr>
                <w:sz w:val="18"/>
              </w:rPr>
              <w:t>la</w:t>
            </w:r>
            <w:r>
              <w:rPr>
                <w:spacing w:val="-1"/>
                <w:sz w:val="18"/>
              </w:rPr>
              <w:t xml:space="preserve"> </w:t>
            </w:r>
            <w:r>
              <w:rPr>
                <w:sz w:val="18"/>
              </w:rPr>
              <w:t>garantía</w:t>
            </w:r>
            <w:r>
              <w:rPr>
                <w:spacing w:val="-1"/>
                <w:sz w:val="18"/>
              </w:rPr>
              <w:t xml:space="preserve"> </w:t>
            </w:r>
            <w:r>
              <w:rPr>
                <w:sz w:val="18"/>
              </w:rPr>
              <w:t>única.</w:t>
            </w:r>
          </w:p>
        </w:tc>
      </w:tr>
      <w:tr w:rsidR="009B68E4" w14:paraId="336C75FC" w14:textId="77777777" w:rsidTr="00410BCD">
        <w:trPr>
          <w:trHeight w:val="292"/>
        </w:trPr>
        <w:tc>
          <w:tcPr>
            <w:tcW w:w="9844" w:type="dxa"/>
            <w:gridSpan w:val="2"/>
            <w:shd w:val="clear" w:color="auto" w:fill="D9D9D9"/>
          </w:tcPr>
          <w:p w14:paraId="45D5BACF" w14:textId="77777777" w:rsidR="009B68E4" w:rsidRDefault="00C82561">
            <w:pPr>
              <w:pStyle w:val="TableParagraph"/>
              <w:spacing w:before="5"/>
              <w:ind w:left="106"/>
              <w:rPr>
                <w:rFonts w:ascii="Arial" w:hAnsi="Arial"/>
                <w:b/>
                <w:sz w:val="18"/>
              </w:rPr>
            </w:pPr>
            <w:r>
              <w:rPr>
                <w:rFonts w:ascii="Arial" w:hAnsi="Arial"/>
                <w:b/>
                <w:sz w:val="18"/>
              </w:rPr>
              <w:t>Cláusula</w:t>
            </w:r>
            <w:r>
              <w:rPr>
                <w:rFonts w:ascii="Arial" w:hAnsi="Arial"/>
                <w:b/>
                <w:spacing w:val="-1"/>
                <w:sz w:val="18"/>
              </w:rPr>
              <w:t xml:space="preserve"> </w:t>
            </w:r>
            <w:r>
              <w:rPr>
                <w:rFonts w:ascii="Arial" w:hAnsi="Arial"/>
                <w:b/>
                <w:sz w:val="18"/>
              </w:rPr>
              <w:t>9</w:t>
            </w:r>
            <w:r>
              <w:rPr>
                <w:rFonts w:ascii="Arial" w:hAnsi="Arial"/>
                <w:b/>
                <w:spacing w:val="-1"/>
                <w:sz w:val="18"/>
              </w:rPr>
              <w:t xml:space="preserve"> </w:t>
            </w:r>
            <w:r>
              <w:rPr>
                <w:rFonts w:ascii="Arial" w:hAnsi="Arial"/>
                <w:b/>
                <w:sz w:val="18"/>
              </w:rPr>
              <w:t>–</w:t>
            </w:r>
            <w:r>
              <w:rPr>
                <w:rFonts w:ascii="Arial" w:hAnsi="Arial"/>
                <w:b/>
                <w:spacing w:val="-2"/>
                <w:sz w:val="18"/>
              </w:rPr>
              <w:t xml:space="preserve"> </w:t>
            </w:r>
            <w:r>
              <w:rPr>
                <w:rFonts w:ascii="Arial" w:hAnsi="Arial"/>
                <w:b/>
                <w:sz w:val="18"/>
              </w:rPr>
              <w:t>Responsabilidad</w:t>
            </w:r>
          </w:p>
        </w:tc>
      </w:tr>
      <w:tr w:rsidR="009B68E4" w14:paraId="3C0AFC82" w14:textId="77777777" w:rsidTr="00410BCD">
        <w:trPr>
          <w:trHeight w:val="936"/>
        </w:trPr>
        <w:tc>
          <w:tcPr>
            <w:tcW w:w="9844" w:type="dxa"/>
            <w:gridSpan w:val="2"/>
          </w:tcPr>
          <w:p w14:paraId="62F715C4" w14:textId="3A037FAC" w:rsidR="009B68E4" w:rsidRDefault="00C82561">
            <w:pPr>
              <w:pStyle w:val="TableParagraph"/>
              <w:spacing w:before="5" w:line="247" w:lineRule="auto"/>
              <w:ind w:left="106" w:right="639"/>
              <w:rPr>
                <w:sz w:val="18"/>
              </w:rPr>
            </w:pPr>
            <w:r>
              <w:rPr>
                <w:rFonts w:ascii="Arial" w:hAnsi="Arial"/>
                <w:b/>
                <w:sz w:val="18"/>
              </w:rPr>
              <w:t>xxxxxxxxx</w:t>
            </w:r>
            <w:r>
              <w:rPr>
                <w:rFonts w:ascii="Arial" w:hAnsi="Arial"/>
                <w:b/>
                <w:spacing w:val="-1"/>
                <w:sz w:val="18"/>
              </w:rPr>
              <w:t xml:space="preserve"> </w:t>
            </w:r>
            <w:r>
              <w:rPr>
                <w:sz w:val="18"/>
              </w:rPr>
              <w:t>es</w:t>
            </w:r>
            <w:r>
              <w:rPr>
                <w:spacing w:val="-1"/>
                <w:sz w:val="18"/>
              </w:rPr>
              <w:t xml:space="preserve"> </w:t>
            </w:r>
            <w:r>
              <w:rPr>
                <w:sz w:val="18"/>
              </w:rPr>
              <w:t>responsable</w:t>
            </w:r>
            <w:r>
              <w:rPr>
                <w:spacing w:val="-2"/>
                <w:sz w:val="18"/>
              </w:rPr>
              <w:t xml:space="preserve"> </w:t>
            </w:r>
            <w:r>
              <w:rPr>
                <w:sz w:val="18"/>
              </w:rPr>
              <w:t>por</w:t>
            </w:r>
            <w:r>
              <w:rPr>
                <w:spacing w:val="-1"/>
                <w:sz w:val="18"/>
              </w:rPr>
              <w:t xml:space="preserve"> </w:t>
            </w:r>
            <w:r>
              <w:rPr>
                <w:sz w:val="18"/>
              </w:rPr>
              <w:t>el cumplimiento</w:t>
            </w:r>
            <w:r>
              <w:rPr>
                <w:spacing w:val="-2"/>
                <w:sz w:val="18"/>
              </w:rPr>
              <w:t xml:space="preserve"> </w:t>
            </w:r>
            <w:r>
              <w:rPr>
                <w:sz w:val="18"/>
              </w:rPr>
              <w:t>del</w:t>
            </w:r>
            <w:r>
              <w:rPr>
                <w:spacing w:val="-1"/>
                <w:sz w:val="18"/>
              </w:rPr>
              <w:t xml:space="preserve"> </w:t>
            </w:r>
            <w:r>
              <w:rPr>
                <w:sz w:val="18"/>
              </w:rPr>
              <w:t>objeto</w:t>
            </w:r>
            <w:r>
              <w:rPr>
                <w:spacing w:val="-1"/>
                <w:sz w:val="18"/>
              </w:rPr>
              <w:t xml:space="preserve"> </w:t>
            </w:r>
            <w:r>
              <w:rPr>
                <w:sz w:val="18"/>
              </w:rPr>
              <w:t>establecido en</w:t>
            </w:r>
            <w:r>
              <w:rPr>
                <w:spacing w:val="-1"/>
                <w:sz w:val="18"/>
              </w:rPr>
              <w:t xml:space="preserve"> </w:t>
            </w:r>
            <w:r>
              <w:rPr>
                <w:sz w:val="18"/>
              </w:rPr>
              <w:t>la</w:t>
            </w:r>
            <w:r>
              <w:rPr>
                <w:spacing w:val="-2"/>
                <w:sz w:val="18"/>
              </w:rPr>
              <w:t xml:space="preserve"> </w:t>
            </w:r>
            <w:r>
              <w:rPr>
                <w:sz w:val="18"/>
              </w:rPr>
              <w:t>Cláusula</w:t>
            </w:r>
            <w:r>
              <w:rPr>
                <w:spacing w:val="-2"/>
                <w:sz w:val="18"/>
              </w:rPr>
              <w:t xml:space="preserve"> </w:t>
            </w:r>
            <w:r>
              <w:rPr>
                <w:sz w:val="18"/>
              </w:rPr>
              <w:t>1</w:t>
            </w:r>
            <w:r>
              <w:rPr>
                <w:spacing w:val="-1"/>
                <w:sz w:val="18"/>
              </w:rPr>
              <w:t xml:space="preserve"> </w:t>
            </w:r>
            <w:r>
              <w:rPr>
                <w:sz w:val="18"/>
              </w:rPr>
              <w:t>del</w:t>
            </w:r>
            <w:r>
              <w:rPr>
                <w:spacing w:val="-1"/>
                <w:sz w:val="18"/>
              </w:rPr>
              <w:t xml:space="preserve"> </w:t>
            </w:r>
            <w:r>
              <w:rPr>
                <w:sz w:val="18"/>
              </w:rPr>
              <w:t>presente</w:t>
            </w:r>
            <w:r>
              <w:rPr>
                <w:spacing w:val="-1"/>
                <w:sz w:val="18"/>
              </w:rPr>
              <w:t xml:space="preserve"> </w:t>
            </w:r>
            <w:r>
              <w:rPr>
                <w:sz w:val="18"/>
              </w:rPr>
              <w:t>Contrato.</w:t>
            </w:r>
            <w:r>
              <w:rPr>
                <w:spacing w:val="-47"/>
                <w:sz w:val="18"/>
              </w:rPr>
              <w:t xml:space="preserve"> </w:t>
            </w:r>
            <w:r>
              <w:rPr>
                <w:rFonts w:ascii="Arial" w:hAnsi="Arial"/>
                <w:b/>
                <w:sz w:val="18"/>
              </w:rPr>
              <w:t xml:space="preserve">xxxxxxxxxxxxxxxxxxx </w:t>
            </w:r>
            <w:r>
              <w:rPr>
                <w:sz w:val="18"/>
              </w:rPr>
              <w:t>será responsable por los daños que ocasionen sus empleados a</w:t>
            </w:r>
            <w:r w:rsidR="00990134">
              <w:rPr>
                <w:sz w:val="18"/>
              </w:rPr>
              <w:t xml:space="preserve"> </w:t>
            </w:r>
            <w:r>
              <w:rPr>
                <w:sz w:val="18"/>
              </w:rPr>
              <w:t>l</w:t>
            </w:r>
            <w:r w:rsidR="00990134">
              <w:rPr>
                <w:sz w:val="18"/>
              </w:rPr>
              <w:t>a</w:t>
            </w:r>
            <w:r>
              <w:rPr>
                <w:sz w:val="18"/>
              </w:rPr>
              <w:t xml:space="preserve"> </w:t>
            </w:r>
            <w:r w:rsidR="00CD7476">
              <w:rPr>
                <w:rFonts w:ascii="Arial" w:hAnsi="Arial"/>
                <w:b/>
                <w:sz w:val="18"/>
              </w:rPr>
              <w:t>INSTITUCIÓN EDUCATIVA RAFAEL URIBE URIBE</w:t>
            </w:r>
            <w:r>
              <w:rPr>
                <w:rFonts w:ascii="Arial" w:hAnsi="Arial"/>
                <w:b/>
                <w:spacing w:val="1"/>
                <w:sz w:val="18"/>
              </w:rPr>
              <w:t xml:space="preserve"> </w:t>
            </w:r>
            <w:r>
              <w:rPr>
                <w:sz w:val="18"/>
              </w:rPr>
              <w:t>en</w:t>
            </w:r>
            <w:r>
              <w:rPr>
                <w:spacing w:val="-1"/>
                <w:sz w:val="18"/>
              </w:rPr>
              <w:t xml:space="preserve"> </w:t>
            </w:r>
            <w:r>
              <w:rPr>
                <w:sz w:val="18"/>
              </w:rPr>
              <w:t>la ejecución</w:t>
            </w:r>
            <w:r>
              <w:rPr>
                <w:spacing w:val="-1"/>
                <w:sz w:val="18"/>
              </w:rPr>
              <w:t xml:space="preserve"> </w:t>
            </w:r>
            <w:r>
              <w:rPr>
                <w:sz w:val="18"/>
              </w:rPr>
              <w:t>del objeto del</w:t>
            </w:r>
            <w:r>
              <w:rPr>
                <w:spacing w:val="-2"/>
                <w:sz w:val="18"/>
              </w:rPr>
              <w:t xml:space="preserve"> </w:t>
            </w:r>
            <w:r>
              <w:rPr>
                <w:sz w:val="18"/>
              </w:rPr>
              <w:t>presente Contrato.</w:t>
            </w:r>
          </w:p>
        </w:tc>
      </w:tr>
      <w:tr w:rsidR="00BA7FF7" w14:paraId="65B7824A" w14:textId="77777777" w:rsidTr="00410BCD">
        <w:trPr>
          <w:trHeight w:val="351"/>
        </w:trPr>
        <w:tc>
          <w:tcPr>
            <w:tcW w:w="9844" w:type="dxa"/>
            <w:gridSpan w:val="2"/>
            <w:shd w:val="clear" w:color="auto" w:fill="D9D9D9" w:themeFill="background1" w:themeFillShade="D9"/>
          </w:tcPr>
          <w:p w14:paraId="45C65BAB" w14:textId="6AC51C22" w:rsidR="00BA7FF7" w:rsidRDefault="00BA7FF7" w:rsidP="00BA7FF7">
            <w:pPr>
              <w:pStyle w:val="TableParagraph"/>
              <w:spacing w:before="5" w:line="247" w:lineRule="auto"/>
              <w:ind w:left="106" w:right="639"/>
              <w:rPr>
                <w:rFonts w:ascii="Arial" w:hAnsi="Arial"/>
                <w:b/>
                <w:sz w:val="18"/>
              </w:rPr>
            </w:pPr>
            <w:r>
              <w:rPr>
                <w:rFonts w:ascii="Arial" w:hAnsi="Arial"/>
                <w:b/>
                <w:sz w:val="18"/>
              </w:rPr>
              <w:t>Cláusula</w:t>
            </w:r>
            <w:r>
              <w:rPr>
                <w:rFonts w:ascii="Arial" w:hAnsi="Arial"/>
                <w:b/>
                <w:spacing w:val="-1"/>
                <w:sz w:val="18"/>
              </w:rPr>
              <w:t xml:space="preserve"> </w:t>
            </w:r>
            <w:r>
              <w:rPr>
                <w:rFonts w:ascii="Arial" w:hAnsi="Arial"/>
                <w:b/>
                <w:sz w:val="18"/>
              </w:rPr>
              <w:t>10</w:t>
            </w:r>
            <w:r>
              <w:rPr>
                <w:rFonts w:ascii="Arial" w:hAnsi="Arial"/>
                <w:b/>
                <w:spacing w:val="-1"/>
                <w:sz w:val="18"/>
              </w:rPr>
              <w:t xml:space="preserve"> </w:t>
            </w:r>
            <w:r>
              <w:rPr>
                <w:rFonts w:ascii="Arial" w:hAnsi="Arial"/>
                <w:b/>
                <w:sz w:val="18"/>
              </w:rPr>
              <w:t>-</w:t>
            </w:r>
            <w:r>
              <w:rPr>
                <w:rFonts w:ascii="Arial" w:hAnsi="Arial"/>
                <w:b/>
                <w:spacing w:val="-1"/>
                <w:sz w:val="18"/>
              </w:rPr>
              <w:t xml:space="preserve"> </w:t>
            </w:r>
            <w:r>
              <w:rPr>
                <w:rFonts w:ascii="Arial" w:hAnsi="Arial"/>
                <w:b/>
                <w:sz w:val="18"/>
              </w:rPr>
              <w:t>Confidencialidad</w:t>
            </w:r>
          </w:p>
        </w:tc>
      </w:tr>
      <w:tr w:rsidR="00BA7FF7" w14:paraId="40A5C71D" w14:textId="77777777" w:rsidTr="00410BCD">
        <w:trPr>
          <w:trHeight w:val="936"/>
        </w:trPr>
        <w:tc>
          <w:tcPr>
            <w:tcW w:w="9844" w:type="dxa"/>
            <w:gridSpan w:val="2"/>
          </w:tcPr>
          <w:p w14:paraId="32D46AA5" w14:textId="77777777" w:rsidR="00BA7FF7" w:rsidRDefault="00BA7FF7" w:rsidP="00BA7FF7">
            <w:pPr>
              <w:pStyle w:val="TableParagraph"/>
              <w:spacing w:before="5"/>
              <w:ind w:left="106"/>
              <w:rPr>
                <w:sz w:val="18"/>
              </w:rPr>
            </w:pPr>
            <w:r>
              <w:rPr>
                <w:sz w:val="18"/>
              </w:rPr>
              <w:t>En</w:t>
            </w:r>
            <w:r>
              <w:rPr>
                <w:spacing w:val="-2"/>
                <w:sz w:val="18"/>
              </w:rPr>
              <w:t xml:space="preserve"> </w:t>
            </w:r>
            <w:r>
              <w:rPr>
                <w:sz w:val="18"/>
              </w:rPr>
              <w:t>caso</w:t>
            </w:r>
            <w:r>
              <w:rPr>
                <w:spacing w:val="-1"/>
                <w:sz w:val="18"/>
              </w:rPr>
              <w:t xml:space="preserve"> </w:t>
            </w:r>
            <w:r>
              <w:rPr>
                <w:sz w:val="18"/>
              </w:rPr>
              <w:t>de que</w:t>
            </w:r>
            <w:r>
              <w:rPr>
                <w:spacing w:val="-1"/>
                <w:sz w:val="18"/>
              </w:rPr>
              <w:t xml:space="preserve"> </w:t>
            </w:r>
            <w:r>
              <w:rPr>
                <w:sz w:val="18"/>
              </w:rPr>
              <w:t>exista</w:t>
            </w:r>
            <w:r>
              <w:rPr>
                <w:spacing w:val="-1"/>
                <w:sz w:val="18"/>
              </w:rPr>
              <w:t xml:space="preserve"> </w:t>
            </w:r>
            <w:r>
              <w:rPr>
                <w:sz w:val="18"/>
              </w:rPr>
              <w:t>información sujeta</w:t>
            </w:r>
            <w:r>
              <w:rPr>
                <w:spacing w:val="-1"/>
                <w:sz w:val="18"/>
              </w:rPr>
              <w:t xml:space="preserve"> </w:t>
            </w:r>
            <w:r>
              <w:rPr>
                <w:sz w:val="18"/>
              </w:rPr>
              <w:t>a</w:t>
            </w:r>
            <w:r>
              <w:rPr>
                <w:spacing w:val="-2"/>
                <w:sz w:val="18"/>
              </w:rPr>
              <w:t xml:space="preserve"> </w:t>
            </w:r>
            <w:r>
              <w:rPr>
                <w:sz w:val="18"/>
              </w:rPr>
              <w:t>reserva, las</w:t>
            </w:r>
            <w:r>
              <w:rPr>
                <w:spacing w:val="-1"/>
                <w:sz w:val="18"/>
              </w:rPr>
              <w:t xml:space="preserve"> </w:t>
            </w:r>
            <w:r>
              <w:rPr>
                <w:sz w:val="18"/>
              </w:rPr>
              <w:t>partes</w:t>
            </w:r>
            <w:r>
              <w:rPr>
                <w:spacing w:val="-1"/>
                <w:sz w:val="18"/>
              </w:rPr>
              <w:t xml:space="preserve"> </w:t>
            </w:r>
            <w:r>
              <w:rPr>
                <w:sz w:val="18"/>
              </w:rPr>
              <w:t>deben mantener</w:t>
            </w:r>
            <w:r>
              <w:rPr>
                <w:spacing w:val="-1"/>
                <w:sz w:val="18"/>
              </w:rPr>
              <w:t xml:space="preserve"> </w:t>
            </w:r>
            <w:r>
              <w:rPr>
                <w:sz w:val="18"/>
              </w:rPr>
              <w:t>la</w:t>
            </w:r>
            <w:r>
              <w:rPr>
                <w:spacing w:val="-2"/>
                <w:sz w:val="18"/>
              </w:rPr>
              <w:t xml:space="preserve"> </w:t>
            </w:r>
            <w:r>
              <w:rPr>
                <w:sz w:val="18"/>
              </w:rPr>
              <w:t>confidencialidad de</w:t>
            </w:r>
            <w:r>
              <w:rPr>
                <w:spacing w:val="-2"/>
                <w:sz w:val="18"/>
              </w:rPr>
              <w:t xml:space="preserve"> </w:t>
            </w:r>
            <w:r>
              <w:rPr>
                <w:sz w:val="18"/>
              </w:rPr>
              <w:t>esta</w:t>
            </w:r>
          </w:p>
          <w:p w14:paraId="5E9CCE5E" w14:textId="1A0BFDE2" w:rsidR="00BA7FF7" w:rsidRDefault="00BA7FF7" w:rsidP="00BA7FF7">
            <w:pPr>
              <w:pStyle w:val="TableParagraph"/>
              <w:spacing w:before="5" w:line="247" w:lineRule="auto"/>
              <w:ind w:left="106" w:right="639"/>
              <w:rPr>
                <w:rFonts w:ascii="Arial" w:hAnsi="Arial"/>
                <w:b/>
                <w:sz w:val="18"/>
              </w:rPr>
            </w:pPr>
            <w:r>
              <w:rPr>
                <w:sz w:val="18"/>
              </w:rPr>
              <w:t>información.</w:t>
            </w:r>
            <w:r>
              <w:rPr>
                <w:spacing w:val="-1"/>
                <w:sz w:val="18"/>
              </w:rPr>
              <w:t xml:space="preserve"> </w:t>
            </w:r>
            <w:r>
              <w:rPr>
                <w:sz w:val="18"/>
              </w:rPr>
              <w:t>Para</w:t>
            </w:r>
            <w:r>
              <w:rPr>
                <w:spacing w:val="-2"/>
                <w:sz w:val="18"/>
              </w:rPr>
              <w:t xml:space="preserve"> </w:t>
            </w:r>
            <w:r>
              <w:rPr>
                <w:sz w:val="18"/>
              </w:rPr>
              <w:t>ello,</w:t>
            </w:r>
            <w:r>
              <w:rPr>
                <w:spacing w:val="-1"/>
                <w:sz w:val="18"/>
              </w:rPr>
              <w:t xml:space="preserve"> </w:t>
            </w:r>
            <w:r>
              <w:rPr>
                <w:sz w:val="18"/>
              </w:rPr>
              <w:t>la</w:t>
            </w:r>
            <w:r>
              <w:rPr>
                <w:spacing w:val="-2"/>
                <w:sz w:val="18"/>
              </w:rPr>
              <w:t xml:space="preserve"> </w:t>
            </w:r>
            <w:r>
              <w:rPr>
                <w:sz w:val="18"/>
              </w:rPr>
              <w:t>parte</w:t>
            </w:r>
            <w:r>
              <w:rPr>
                <w:spacing w:val="-2"/>
                <w:sz w:val="18"/>
              </w:rPr>
              <w:t xml:space="preserve"> </w:t>
            </w:r>
            <w:r>
              <w:rPr>
                <w:sz w:val="18"/>
              </w:rPr>
              <w:t>interesada</w:t>
            </w:r>
            <w:r>
              <w:rPr>
                <w:spacing w:val="-1"/>
                <w:sz w:val="18"/>
              </w:rPr>
              <w:t xml:space="preserve"> </w:t>
            </w:r>
            <w:r>
              <w:rPr>
                <w:sz w:val="18"/>
              </w:rPr>
              <w:t>debe comunicar</w:t>
            </w:r>
            <w:r>
              <w:rPr>
                <w:spacing w:val="-1"/>
                <w:sz w:val="18"/>
              </w:rPr>
              <w:t xml:space="preserve"> </w:t>
            </w:r>
            <w:r>
              <w:rPr>
                <w:sz w:val="18"/>
              </w:rPr>
              <w:t>a</w:t>
            </w:r>
            <w:r>
              <w:rPr>
                <w:spacing w:val="-1"/>
                <w:sz w:val="18"/>
              </w:rPr>
              <w:t xml:space="preserve"> </w:t>
            </w:r>
            <w:r>
              <w:rPr>
                <w:sz w:val="18"/>
              </w:rPr>
              <w:t>la</w:t>
            </w:r>
            <w:r>
              <w:rPr>
                <w:spacing w:val="-2"/>
                <w:sz w:val="18"/>
              </w:rPr>
              <w:t xml:space="preserve"> </w:t>
            </w:r>
            <w:r>
              <w:rPr>
                <w:sz w:val="18"/>
              </w:rPr>
              <w:t>otra</w:t>
            </w:r>
            <w:r>
              <w:rPr>
                <w:spacing w:val="-1"/>
                <w:sz w:val="18"/>
              </w:rPr>
              <w:t xml:space="preserve"> </w:t>
            </w:r>
            <w:r>
              <w:rPr>
                <w:sz w:val="18"/>
              </w:rPr>
              <w:t>parte que la</w:t>
            </w:r>
            <w:r>
              <w:rPr>
                <w:spacing w:val="-1"/>
                <w:sz w:val="18"/>
              </w:rPr>
              <w:t xml:space="preserve"> </w:t>
            </w:r>
            <w:r>
              <w:rPr>
                <w:sz w:val="18"/>
              </w:rPr>
              <w:t>información</w:t>
            </w:r>
            <w:r>
              <w:rPr>
                <w:spacing w:val="-1"/>
                <w:sz w:val="18"/>
              </w:rPr>
              <w:t xml:space="preserve"> </w:t>
            </w:r>
            <w:r>
              <w:rPr>
                <w:sz w:val="18"/>
              </w:rPr>
              <w:t>suministrada</w:t>
            </w:r>
            <w:r>
              <w:rPr>
                <w:spacing w:val="-2"/>
                <w:sz w:val="18"/>
              </w:rPr>
              <w:t xml:space="preserve"> </w:t>
            </w:r>
            <w:r>
              <w:rPr>
                <w:sz w:val="18"/>
              </w:rPr>
              <w:t>tiene</w:t>
            </w:r>
            <w:r>
              <w:rPr>
                <w:spacing w:val="-1"/>
                <w:sz w:val="18"/>
              </w:rPr>
              <w:t xml:space="preserve"> </w:t>
            </w:r>
            <w:r>
              <w:rPr>
                <w:sz w:val="18"/>
              </w:rPr>
              <w:t>el</w:t>
            </w:r>
            <w:r>
              <w:rPr>
                <w:spacing w:val="-47"/>
                <w:sz w:val="18"/>
              </w:rPr>
              <w:t xml:space="preserve"> </w:t>
            </w:r>
            <w:r>
              <w:rPr>
                <w:sz w:val="18"/>
              </w:rPr>
              <w:t>carácter</w:t>
            </w:r>
            <w:r>
              <w:rPr>
                <w:spacing w:val="-1"/>
                <w:sz w:val="18"/>
              </w:rPr>
              <w:t xml:space="preserve"> </w:t>
            </w:r>
            <w:r>
              <w:rPr>
                <w:sz w:val="18"/>
              </w:rPr>
              <w:t>de</w:t>
            </w:r>
            <w:r>
              <w:rPr>
                <w:spacing w:val="-1"/>
                <w:sz w:val="18"/>
              </w:rPr>
              <w:t xml:space="preserve"> </w:t>
            </w:r>
            <w:r>
              <w:rPr>
                <w:sz w:val="18"/>
              </w:rPr>
              <w:t>confidencial.</w:t>
            </w:r>
          </w:p>
        </w:tc>
      </w:tr>
      <w:tr w:rsidR="00BA7FF7" w14:paraId="0E2184D6" w14:textId="77777777" w:rsidTr="00410BCD">
        <w:trPr>
          <w:trHeight w:val="313"/>
        </w:trPr>
        <w:tc>
          <w:tcPr>
            <w:tcW w:w="9844" w:type="dxa"/>
            <w:gridSpan w:val="2"/>
            <w:shd w:val="clear" w:color="auto" w:fill="D9D9D9" w:themeFill="background1" w:themeFillShade="D9"/>
          </w:tcPr>
          <w:p w14:paraId="723FA172" w14:textId="72C4B615" w:rsidR="00BA7FF7" w:rsidRDefault="00BA7FF7" w:rsidP="00BA7FF7">
            <w:pPr>
              <w:pStyle w:val="TableParagraph"/>
              <w:spacing w:before="5"/>
              <w:ind w:left="106"/>
              <w:rPr>
                <w:sz w:val="18"/>
              </w:rPr>
            </w:pPr>
            <w:r>
              <w:rPr>
                <w:rFonts w:ascii="Arial" w:hAnsi="Arial"/>
                <w:b/>
                <w:sz w:val="18"/>
              </w:rPr>
              <w:t>Cláusula</w:t>
            </w:r>
            <w:r>
              <w:rPr>
                <w:rFonts w:ascii="Arial" w:hAnsi="Arial"/>
                <w:b/>
                <w:spacing w:val="-2"/>
                <w:sz w:val="18"/>
              </w:rPr>
              <w:t xml:space="preserve"> </w:t>
            </w:r>
            <w:r>
              <w:rPr>
                <w:rFonts w:ascii="Arial" w:hAnsi="Arial"/>
                <w:b/>
                <w:sz w:val="18"/>
              </w:rPr>
              <w:t>11</w:t>
            </w:r>
            <w:r>
              <w:rPr>
                <w:rFonts w:ascii="Arial" w:hAnsi="Arial"/>
                <w:b/>
                <w:spacing w:val="-1"/>
                <w:sz w:val="18"/>
              </w:rPr>
              <w:t xml:space="preserve"> </w:t>
            </w:r>
            <w:r>
              <w:rPr>
                <w:rFonts w:ascii="Arial" w:hAnsi="Arial"/>
                <w:b/>
                <w:sz w:val="18"/>
              </w:rPr>
              <w:t>–</w:t>
            </w:r>
            <w:r>
              <w:rPr>
                <w:rFonts w:ascii="Arial" w:hAnsi="Arial"/>
                <w:b/>
                <w:spacing w:val="-2"/>
                <w:sz w:val="18"/>
              </w:rPr>
              <w:t xml:space="preserve"> </w:t>
            </w:r>
            <w:r>
              <w:rPr>
                <w:sz w:val="18"/>
              </w:rPr>
              <w:t>Terminación</w:t>
            </w:r>
            <w:r>
              <w:rPr>
                <w:rFonts w:ascii="Arial" w:hAnsi="Arial"/>
                <w:b/>
                <w:sz w:val="18"/>
              </w:rPr>
              <w:t>, Modificación</w:t>
            </w:r>
            <w:r>
              <w:rPr>
                <w:rFonts w:ascii="Arial" w:hAnsi="Arial"/>
                <w:b/>
                <w:spacing w:val="-2"/>
                <w:sz w:val="18"/>
              </w:rPr>
              <w:t xml:space="preserve"> </w:t>
            </w:r>
            <w:r>
              <w:rPr>
                <w:rFonts w:ascii="Arial" w:hAnsi="Arial"/>
                <w:b/>
                <w:sz w:val="18"/>
              </w:rPr>
              <w:t>e</w:t>
            </w:r>
            <w:r>
              <w:rPr>
                <w:rFonts w:ascii="Arial" w:hAnsi="Arial"/>
                <w:b/>
                <w:spacing w:val="-1"/>
                <w:sz w:val="18"/>
              </w:rPr>
              <w:t xml:space="preserve"> </w:t>
            </w:r>
            <w:r>
              <w:rPr>
                <w:rFonts w:ascii="Arial" w:hAnsi="Arial"/>
                <w:b/>
                <w:sz w:val="18"/>
              </w:rPr>
              <w:t>Interpretación</w:t>
            </w:r>
            <w:r>
              <w:rPr>
                <w:rFonts w:ascii="Arial" w:hAnsi="Arial"/>
                <w:b/>
                <w:spacing w:val="-1"/>
                <w:sz w:val="18"/>
              </w:rPr>
              <w:t xml:space="preserve"> </w:t>
            </w:r>
            <w:r>
              <w:rPr>
                <w:rFonts w:ascii="Arial" w:hAnsi="Arial"/>
                <w:b/>
                <w:sz w:val="18"/>
              </w:rPr>
              <w:t>Unilateral</w:t>
            </w:r>
            <w:r>
              <w:rPr>
                <w:rFonts w:ascii="Arial" w:hAnsi="Arial"/>
                <w:b/>
                <w:spacing w:val="-1"/>
                <w:sz w:val="18"/>
              </w:rPr>
              <w:t xml:space="preserve"> </w:t>
            </w:r>
            <w:r>
              <w:rPr>
                <w:rFonts w:ascii="Arial" w:hAnsi="Arial"/>
                <w:b/>
                <w:sz w:val="18"/>
              </w:rPr>
              <w:t>del</w:t>
            </w:r>
            <w:r>
              <w:rPr>
                <w:rFonts w:ascii="Arial" w:hAnsi="Arial"/>
                <w:b/>
                <w:spacing w:val="-1"/>
                <w:sz w:val="18"/>
              </w:rPr>
              <w:t xml:space="preserve"> </w:t>
            </w:r>
            <w:r>
              <w:rPr>
                <w:rFonts w:ascii="Arial" w:hAnsi="Arial"/>
                <w:b/>
                <w:sz w:val="18"/>
              </w:rPr>
              <w:t>Contrato</w:t>
            </w:r>
          </w:p>
        </w:tc>
      </w:tr>
      <w:tr w:rsidR="00BA7FF7" w14:paraId="59ACF5CD" w14:textId="77777777" w:rsidTr="00410BCD">
        <w:trPr>
          <w:trHeight w:val="313"/>
        </w:trPr>
        <w:tc>
          <w:tcPr>
            <w:tcW w:w="9844" w:type="dxa"/>
            <w:gridSpan w:val="2"/>
          </w:tcPr>
          <w:p w14:paraId="54FBC477" w14:textId="15AE00FA" w:rsidR="00BA7FF7" w:rsidRDefault="00CD7476" w:rsidP="00990134">
            <w:pPr>
              <w:pStyle w:val="TableParagraph"/>
              <w:spacing w:before="3" w:line="259" w:lineRule="auto"/>
              <w:ind w:left="106" w:right="315"/>
              <w:rPr>
                <w:sz w:val="18"/>
              </w:rPr>
            </w:pPr>
            <w:r>
              <w:rPr>
                <w:rFonts w:ascii="Arial" w:hAnsi="Arial"/>
                <w:b/>
                <w:sz w:val="18"/>
              </w:rPr>
              <w:t>LA INSTITUCIÓN EDUCATIVA RAFAEL URIBE URIBE</w:t>
            </w:r>
            <w:r w:rsidR="00BA7FF7">
              <w:rPr>
                <w:rFonts w:ascii="Arial" w:hAnsi="Arial"/>
                <w:b/>
                <w:sz w:val="18"/>
              </w:rPr>
              <w:t xml:space="preserve"> </w:t>
            </w:r>
            <w:r w:rsidR="00BA7FF7">
              <w:rPr>
                <w:sz w:val="18"/>
              </w:rPr>
              <w:t>puede terminar, modificar y/o interpretar unilateralmente el Contrato,</w:t>
            </w:r>
            <w:r w:rsidR="00BA7FF7">
              <w:rPr>
                <w:spacing w:val="-47"/>
                <w:sz w:val="18"/>
              </w:rPr>
              <w:t xml:space="preserve"> </w:t>
            </w:r>
            <w:r w:rsidR="00BA7FF7">
              <w:rPr>
                <w:sz w:val="18"/>
              </w:rPr>
              <w:t>de</w:t>
            </w:r>
            <w:r w:rsidR="00BA7FF7">
              <w:rPr>
                <w:spacing w:val="-2"/>
                <w:sz w:val="18"/>
              </w:rPr>
              <w:t xml:space="preserve"> </w:t>
            </w:r>
            <w:r w:rsidR="00BA7FF7">
              <w:rPr>
                <w:sz w:val="18"/>
              </w:rPr>
              <w:t>acuerdo</w:t>
            </w:r>
            <w:r w:rsidR="00BA7FF7">
              <w:rPr>
                <w:spacing w:val="-1"/>
                <w:sz w:val="18"/>
              </w:rPr>
              <w:t xml:space="preserve"> </w:t>
            </w:r>
            <w:r w:rsidR="00BA7FF7">
              <w:rPr>
                <w:sz w:val="18"/>
              </w:rPr>
              <w:t>con los</w:t>
            </w:r>
            <w:r w:rsidR="00BA7FF7">
              <w:rPr>
                <w:spacing w:val="-1"/>
                <w:sz w:val="18"/>
              </w:rPr>
              <w:t xml:space="preserve"> </w:t>
            </w:r>
            <w:r w:rsidR="00BA7FF7">
              <w:rPr>
                <w:sz w:val="18"/>
              </w:rPr>
              <w:t>Artículos</w:t>
            </w:r>
            <w:r w:rsidR="00BA7FF7">
              <w:rPr>
                <w:spacing w:val="1"/>
                <w:sz w:val="18"/>
              </w:rPr>
              <w:t xml:space="preserve"> </w:t>
            </w:r>
            <w:r w:rsidR="00BA7FF7">
              <w:rPr>
                <w:sz w:val="18"/>
              </w:rPr>
              <w:t>15</w:t>
            </w:r>
            <w:r w:rsidR="00BA7FF7">
              <w:rPr>
                <w:spacing w:val="-2"/>
                <w:sz w:val="18"/>
              </w:rPr>
              <w:t xml:space="preserve"> </w:t>
            </w:r>
            <w:r w:rsidR="00BA7FF7">
              <w:rPr>
                <w:sz w:val="18"/>
              </w:rPr>
              <w:t>a</w:t>
            </w:r>
            <w:r w:rsidR="00BA7FF7">
              <w:rPr>
                <w:spacing w:val="-1"/>
                <w:sz w:val="18"/>
              </w:rPr>
              <w:t xml:space="preserve"> </w:t>
            </w:r>
            <w:r w:rsidR="00BA7FF7">
              <w:rPr>
                <w:sz w:val="18"/>
              </w:rPr>
              <w:t>17 de</w:t>
            </w:r>
            <w:r w:rsidR="00BA7FF7">
              <w:rPr>
                <w:spacing w:val="-2"/>
                <w:sz w:val="18"/>
              </w:rPr>
              <w:t xml:space="preserve"> </w:t>
            </w:r>
            <w:r w:rsidR="00BA7FF7">
              <w:rPr>
                <w:sz w:val="18"/>
              </w:rPr>
              <w:t>la Ley</w:t>
            </w:r>
            <w:r w:rsidR="00BA7FF7">
              <w:rPr>
                <w:spacing w:val="-1"/>
                <w:sz w:val="18"/>
              </w:rPr>
              <w:t xml:space="preserve"> </w:t>
            </w:r>
            <w:r w:rsidR="00BA7FF7">
              <w:rPr>
                <w:sz w:val="18"/>
              </w:rPr>
              <w:t>80</w:t>
            </w:r>
            <w:r w:rsidR="00BA7FF7">
              <w:rPr>
                <w:spacing w:val="-1"/>
                <w:sz w:val="18"/>
              </w:rPr>
              <w:t xml:space="preserve"> </w:t>
            </w:r>
            <w:r w:rsidR="00BA7FF7">
              <w:rPr>
                <w:sz w:val="18"/>
              </w:rPr>
              <w:t>de 1993,</w:t>
            </w:r>
            <w:r w:rsidR="00BA7FF7">
              <w:rPr>
                <w:spacing w:val="-1"/>
                <w:sz w:val="18"/>
              </w:rPr>
              <w:t xml:space="preserve"> </w:t>
            </w:r>
            <w:r w:rsidR="00BA7FF7">
              <w:rPr>
                <w:sz w:val="18"/>
              </w:rPr>
              <w:t>cuando lo considere</w:t>
            </w:r>
            <w:r w:rsidR="00BA7FF7">
              <w:rPr>
                <w:spacing w:val="-1"/>
                <w:sz w:val="18"/>
              </w:rPr>
              <w:t xml:space="preserve"> </w:t>
            </w:r>
            <w:r w:rsidR="00BA7FF7">
              <w:rPr>
                <w:sz w:val="18"/>
              </w:rPr>
              <w:t>necesario para</w:t>
            </w:r>
            <w:r w:rsidR="00BA7FF7">
              <w:rPr>
                <w:spacing w:val="-1"/>
                <w:sz w:val="18"/>
              </w:rPr>
              <w:t xml:space="preserve"> </w:t>
            </w:r>
            <w:r w:rsidR="00BA7FF7">
              <w:rPr>
                <w:sz w:val="18"/>
              </w:rPr>
              <w:t>que</w:t>
            </w:r>
            <w:r w:rsidR="00BA7FF7">
              <w:rPr>
                <w:spacing w:val="-1"/>
                <w:sz w:val="18"/>
              </w:rPr>
              <w:t xml:space="preserve"> </w:t>
            </w:r>
            <w:r w:rsidR="00BA7FF7">
              <w:rPr>
                <w:sz w:val="18"/>
              </w:rPr>
              <w:t>el</w:t>
            </w:r>
            <w:r w:rsidR="00BA7FF7">
              <w:rPr>
                <w:spacing w:val="-1"/>
                <w:sz w:val="18"/>
              </w:rPr>
              <w:t xml:space="preserve"> </w:t>
            </w:r>
            <w:r w:rsidR="00BA7FF7">
              <w:rPr>
                <w:sz w:val="18"/>
              </w:rPr>
              <w:t>Contratista</w:t>
            </w:r>
            <w:r w:rsidR="00990134">
              <w:rPr>
                <w:sz w:val="18"/>
              </w:rPr>
              <w:t xml:space="preserve"> </w:t>
            </w:r>
            <w:r w:rsidR="00BA7FF7">
              <w:rPr>
                <w:sz w:val="18"/>
              </w:rPr>
              <w:t>cumpla</w:t>
            </w:r>
            <w:r w:rsidR="00BA7FF7">
              <w:rPr>
                <w:spacing w:val="-1"/>
                <w:sz w:val="18"/>
              </w:rPr>
              <w:t xml:space="preserve"> </w:t>
            </w:r>
            <w:r w:rsidR="00BA7FF7">
              <w:rPr>
                <w:sz w:val="18"/>
              </w:rPr>
              <w:t>con</w:t>
            </w:r>
            <w:r w:rsidR="00BA7FF7">
              <w:rPr>
                <w:spacing w:val="-1"/>
                <w:sz w:val="18"/>
              </w:rPr>
              <w:t xml:space="preserve"> </w:t>
            </w:r>
            <w:r w:rsidR="00BA7FF7">
              <w:rPr>
                <w:sz w:val="18"/>
              </w:rPr>
              <w:t>el objeto</w:t>
            </w:r>
            <w:r w:rsidR="00BA7FF7">
              <w:rPr>
                <w:spacing w:val="-2"/>
                <w:sz w:val="18"/>
              </w:rPr>
              <w:t xml:space="preserve"> </w:t>
            </w:r>
            <w:r w:rsidR="00BA7FF7">
              <w:rPr>
                <w:sz w:val="18"/>
              </w:rPr>
              <w:t>del</w:t>
            </w:r>
            <w:r w:rsidR="00BA7FF7">
              <w:rPr>
                <w:spacing w:val="-1"/>
                <w:sz w:val="18"/>
              </w:rPr>
              <w:t xml:space="preserve"> </w:t>
            </w:r>
            <w:r w:rsidR="00BA7FF7">
              <w:rPr>
                <w:sz w:val="18"/>
              </w:rPr>
              <w:t>presente</w:t>
            </w:r>
            <w:r w:rsidR="00BA7FF7">
              <w:rPr>
                <w:spacing w:val="-1"/>
                <w:sz w:val="18"/>
              </w:rPr>
              <w:t xml:space="preserve"> </w:t>
            </w:r>
            <w:r w:rsidR="00BA7FF7">
              <w:rPr>
                <w:sz w:val="18"/>
              </w:rPr>
              <w:t>Contrato.</w:t>
            </w:r>
          </w:p>
        </w:tc>
      </w:tr>
      <w:tr w:rsidR="00BA7FF7" w14:paraId="5C9D466C" w14:textId="77777777" w:rsidTr="00410BCD">
        <w:trPr>
          <w:trHeight w:val="313"/>
        </w:trPr>
        <w:tc>
          <w:tcPr>
            <w:tcW w:w="9844" w:type="dxa"/>
            <w:gridSpan w:val="2"/>
            <w:shd w:val="clear" w:color="auto" w:fill="D9D9D9" w:themeFill="background1" w:themeFillShade="D9"/>
          </w:tcPr>
          <w:p w14:paraId="49A51180" w14:textId="4ED66225" w:rsidR="00BA7FF7" w:rsidRDefault="00BA7FF7" w:rsidP="00BA7FF7">
            <w:pPr>
              <w:pStyle w:val="TableParagraph"/>
              <w:spacing w:before="5"/>
              <w:ind w:left="106"/>
              <w:rPr>
                <w:sz w:val="18"/>
              </w:rPr>
            </w:pPr>
            <w:r>
              <w:rPr>
                <w:rFonts w:ascii="Arial" w:hAnsi="Arial"/>
                <w:b/>
                <w:sz w:val="18"/>
              </w:rPr>
              <w:t>Cláusula</w:t>
            </w:r>
            <w:r>
              <w:rPr>
                <w:rFonts w:ascii="Arial" w:hAnsi="Arial"/>
                <w:b/>
                <w:spacing w:val="-1"/>
                <w:sz w:val="18"/>
              </w:rPr>
              <w:t xml:space="preserve"> </w:t>
            </w:r>
            <w:r>
              <w:rPr>
                <w:rFonts w:ascii="Arial" w:hAnsi="Arial"/>
                <w:b/>
                <w:sz w:val="18"/>
              </w:rPr>
              <w:t>12</w:t>
            </w:r>
            <w:r>
              <w:rPr>
                <w:rFonts w:ascii="Arial" w:hAnsi="Arial"/>
                <w:b/>
                <w:spacing w:val="-1"/>
                <w:sz w:val="18"/>
              </w:rPr>
              <w:t xml:space="preserve"> </w:t>
            </w:r>
            <w:r>
              <w:rPr>
                <w:rFonts w:ascii="Arial" w:hAnsi="Arial"/>
                <w:b/>
                <w:sz w:val="18"/>
              </w:rPr>
              <w:t>-</w:t>
            </w:r>
            <w:r>
              <w:rPr>
                <w:rFonts w:ascii="Arial" w:hAnsi="Arial"/>
                <w:b/>
                <w:spacing w:val="-1"/>
                <w:sz w:val="18"/>
              </w:rPr>
              <w:t xml:space="preserve"> </w:t>
            </w:r>
            <w:r>
              <w:rPr>
                <w:rFonts w:ascii="Arial" w:hAnsi="Arial"/>
                <w:b/>
                <w:sz w:val="18"/>
              </w:rPr>
              <w:t>Caducidad</w:t>
            </w:r>
          </w:p>
        </w:tc>
      </w:tr>
      <w:tr w:rsidR="00BA7FF7" w14:paraId="4D02D384" w14:textId="77777777" w:rsidTr="00410BCD">
        <w:trPr>
          <w:trHeight w:val="313"/>
        </w:trPr>
        <w:tc>
          <w:tcPr>
            <w:tcW w:w="9844" w:type="dxa"/>
            <w:gridSpan w:val="2"/>
          </w:tcPr>
          <w:p w14:paraId="117FF7A4" w14:textId="799F523C" w:rsidR="00BA7FF7" w:rsidRDefault="00CD7476" w:rsidP="00BA7FF7">
            <w:pPr>
              <w:pStyle w:val="TableParagraph"/>
              <w:spacing w:before="5"/>
              <w:ind w:left="106"/>
              <w:rPr>
                <w:sz w:val="18"/>
              </w:rPr>
            </w:pPr>
            <w:r>
              <w:rPr>
                <w:rFonts w:ascii="Arial" w:hAnsi="Arial"/>
                <w:b/>
                <w:sz w:val="18"/>
              </w:rPr>
              <w:t>LA INSTITUCIÓN EDUCATIVA RAFAEL URIBE URIBE</w:t>
            </w:r>
            <w:r w:rsidR="00BA7FF7">
              <w:rPr>
                <w:rFonts w:ascii="Arial" w:hAnsi="Arial"/>
                <w:b/>
                <w:sz w:val="18"/>
              </w:rPr>
              <w:t xml:space="preserve"> </w:t>
            </w:r>
            <w:r w:rsidR="00BA7FF7">
              <w:rPr>
                <w:sz w:val="18"/>
              </w:rPr>
              <w:t>estará facultado</w:t>
            </w:r>
            <w:r w:rsidR="00BA7FF7">
              <w:rPr>
                <w:spacing w:val="-1"/>
                <w:sz w:val="18"/>
              </w:rPr>
              <w:t xml:space="preserve"> </w:t>
            </w:r>
            <w:r w:rsidR="00BA7FF7">
              <w:rPr>
                <w:sz w:val="18"/>
              </w:rPr>
              <w:t>a</w:t>
            </w:r>
            <w:r w:rsidR="00BA7FF7">
              <w:rPr>
                <w:spacing w:val="-1"/>
                <w:sz w:val="18"/>
              </w:rPr>
              <w:t xml:space="preserve"> </w:t>
            </w:r>
            <w:r w:rsidR="00BA7FF7">
              <w:rPr>
                <w:sz w:val="18"/>
              </w:rPr>
              <w:t>declarar la</w:t>
            </w:r>
            <w:r w:rsidR="00BA7FF7">
              <w:rPr>
                <w:spacing w:val="-2"/>
                <w:sz w:val="18"/>
              </w:rPr>
              <w:t xml:space="preserve"> </w:t>
            </w:r>
            <w:r w:rsidR="00BA7FF7">
              <w:rPr>
                <w:sz w:val="18"/>
              </w:rPr>
              <w:t>caducidad</w:t>
            </w:r>
            <w:r w:rsidR="00BA7FF7">
              <w:rPr>
                <w:spacing w:val="-1"/>
                <w:sz w:val="18"/>
              </w:rPr>
              <w:t xml:space="preserve"> </w:t>
            </w:r>
            <w:r w:rsidR="00BA7FF7">
              <w:rPr>
                <w:sz w:val="18"/>
              </w:rPr>
              <w:t>cuando</w:t>
            </w:r>
            <w:r w:rsidR="00BA7FF7">
              <w:rPr>
                <w:spacing w:val="-2"/>
                <w:sz w:val="18"/>
              </w:rPr>
              <w:t xml:space="preserve"> </w:t>
            </w:r>
            <w:r w:rsidR="00BA7FF7">
              <w:rPr>
                <w:sz w:val="18"/>
              </w:rPr>
              <w:t>exista</w:t>
            </w:r>
            <w:r w:rsidR="00BA7FF7">
              <w:rPr>
                <w:spacing w:val="-1"/>
                <w:sz w:val="18"/>
              </w:rPr>
              <w:t xml:space="preserve"> </w:t>
            </w:r>
            <w:r w:rsidR="00BA7FF7">
              <w:rPr>
                <w:sz w:val="18"/>
              </w:rPr>
              <w:t>un</w:t>
            </w:r>
          </w:p>
          <w:p w14:paraId="5115D114" w14:textId="4F6820EE" w:rsidR="00BA7FF7" w:rsidRDefault="00BA7FF7" w:rsidP="00BA7FF7">
            <w:pPr>
              <w:pStyle w:val="TableParagraph"/>
              <w:spacing w:before="5"/>
              <w:ind w:left="106"/>
              <w:rPr>
                <w:sz w:val="18"/>
              </w:rPr>
            </w:pPr>
            <w:r>
              <w:rPr>
                <w:sz w:val="18"/>
              </w:rPr>
              <w:t>incumplimiento</w:t>
            </w:r>
            <w:r>
              <w:rPr>
                <w:spacing w:val="-1"/>
                <w:sz w:val="18"/>
              </w:rPr>
              <w:t xml:space="preserve"> </w:t>
            </w:r>
            <w:r>
              <w:rPr>
                <w:sz w:val="18"/>
              </w:rPr>
              <w:t>del</w:t>
            </w:r>
            <w:r>
              <w:rPr>
                <w:spacing w:val="-1"/>
                <w:sz w:val="18"/>
              </w:rPr>
              <w:t xml:space="preserve"> </w:t>
            </w:r>
            <w:r>
              <w:rPr>
                <w:sz w:val="18"/>
              </w:rPr>
              <w:t>contrato</w:t>
            </w:r>
            <w:r>
              <w:rPr>
                <w:spacing w:val="1"/>
                <w:sz w:val="18"/>
              </w:rPr>
              <w:t xml:space="preserve"> </w:t>
            </w:r>
            <w:r>
              <w:rPr>
                <w:sz w:val="18"/>
              </w:rPr>
              <w:t>por</w:t>
            </w:r>
            <w:r>
              <w:rPr>
                <w:spacing w:val="-1"/>
                <w:sz w:val="18"/>
              </w:rPr>
              <w:t xml:space="preserve"> </w:t>
            </w:r>
            <w:r>
              <w:rPr>
                <w:sz w:val="18"/>
              </w:rPr>
              <w:t>parte</w:t>
            </w:r>
            <w:r>
              <w:rPr>
                <w:spacing w:val="-1"/>
                <w:sz w:val="18"/>
              </w:rPr>
              <w:t xml:space="preserve"> </w:t>
            </w:r>
            <w:r>
              <w:rPr>
                <w:sz w:val="18"/>
              </w:rPr>
              <w:t>del</w:t>
            </w:r>
            <w:r>
              <w:rPr>
                <w:spacing w:val="-1"/>
                <w:sz w:val="18"/>
              </w:rPr>
              <w:t xml:space="preserve"> </w:t>
            </w:r>
            <w:r>
              <w:rPr>
                <w:sz w:val="18"/>
              </w:rPr>
              <w:t>Contratista en</w:t>
            </w:r>
            <w:r>
              <w:rPr>
                <w:spacing w:val="-2"/>
                <w:sz w:val="18"/>
              </w:rPr>
              <w:t xml:space="preserve"> </w:t>
            </w:r>
            <w:r>
              <w:rPr>
                <w:sz w:val="18"/>
              </w:rPr>
              <w:t>la forma</w:t>
            </w:r>
            <w:r>
              <w:rPr>
                <w:spacing w:val="-2"/>
                <w:sz w:val="18"/>
              </w:rPr>
              <w:t xml:space="preserve"> </w:t>
            </w:r>
            <w:r>
              <w:rPr>
                <w:sz w:val="18"/>
              </w:rPr>
              <w:t>y de</w:t>
            </w:r>
            <w:r>
              <w:rPr>
                <w:spacing w:val="-2"/>
                <w:sz w:val="18"/>
              </w:rPr>
              <w:t xml:space="preserve"> </w:t>
            </w:r>
            <w:r>
              <w:rPr>
                <w:sz w:val="18"/>
              </w:rPr>
              <w:t>acuerdo con</w:t>
            </w:r>
            <w:r>
              <w:rPr>
                <w:spacing w:val="-1"/>
                <w:sz w:val="18"/>
              </w:rPr>
              <w:t xml:space="preserve"> </w:t>
            </w:r>
            <w:r>
              <w:rPr>
                <w:sz w:val="18"/>
              </w:rPr>
              <w:t>el procedimiento</w:t>
            </w:r>
            <w:r>
              <w:rPr>
                <w:spacing w:val="-2"/>
                <w:sz w:val="18"/>
              </w:rPr>
              <w:t xml:space="preserve"> </w:t>
            </w:r>
            <w:r>
              <w:rPr>
                <w:sz w:val="18"/>
              </w:rPr>
              <w:t>previsto por</w:t>
            </w:r>
            <w:r>
              <w:rPr>
                <w:spacing w:val="-1"/>
                <w:sz w:val="18"/>
              </w:rPr>
              <w:t xml:space="preserve"> </w:t>
            </w:r>
            <w:r>
              <w:rPr>
                <w:sz w:val="18"/>
              </w:rPr>
              <w:t>la</w:t>
            </w:r>
            <w:r w:rsidR="00990134">
              <w:rPr>
                <w:sz w:val="18"/>
              </w:rPr>
              <w:t xml:space="preserve"> </w:t>
            </w:r>
            <w:r>
              <w:rPr>
                <w:spacing w:val="-47"/>
                <w:sz w:val="18"/>
              </w:rPr>
              <w:t xml:space="preserve"> </w:t>
            </w:r>
            <w:r>
              <w:rPr>
                <w:sz w:val="18"/>
              </w:rPr>
              <w:t>ley.</w:t>
            </w:r>
          </w:p>
        </w:tc>
      </w:tr>
      <w:tr w:rsidR="00BA7FF7" w14:paraId="06EC9345" w14:textId="77777777" w:rsidTr="00410BCD">
        <w:trPr>
          <w:trHeight w:val="313"/>
        </w:trPr>
        <w:tc>
          <w:tcPr>
            <w:tcW w:w="9844" w:type="dxa"/>
            <w:gridSpan w:val="2"/>
            <w:shd w:val="clear" w:color="auto" w:fill="D9D9D9" w:themeFill="background1" w:themeFillShade="D9"/>
          </w:tcPr>
          <w:p w14:paraId="0B1A3193" w14:textId="0175F390" w:rsidR="00BA7FF7" w:rsidRDefault="00BA7FF7" w:rsidP="00BA7FF7">
            <w:pPr>
              <w:pStyle w:val="TableParagraph"/>
              <w:spacing w:before="5"/>
              <w:ind w:left="106"/>
              <w:rPr>
                <w:sz w:val="18"/>
              </w:rPr>
            </w:pPr>
            <w:r>
              <w:rPr>
                <w:rFonts w:ascii="Arial" w:hAnsi="Arial"/>
                <w:b/>
                <w:sz w:val="18"/>
              </w:rPr>
              <w:t>Cláusula</w:t>
            </w:r>
            <w:r>
              <w:rPr>
                <w:rFonts w:ascii="Arial" w:hAnsi="Arial"/>
                <w:b/>
                <w:spacing w:val="-1"/>
                <w:sz w:val="18"/>
              </w:rPr>
              <w:t xml:space="preserve"> </w:t>
            </w:r>
            <w:r>
              <w:rPr>
                <w:rFonts w:ascii="Arial" w:hAnsi="Arial"/>
                <w:b/>
                <w:sz w:val="18"/>
              </w:rPr>
              <w:t>13</w:t>
            </w:r>
            <w:r>
              <w:rPr>
                <w:rFonts w:ascii="Arial" w:hAnsi="Arial"/>
                <w:b/>
                <w:spacing w:val="-1"/>
                <w:sz w:val="18"/>
              </w:rPr>
              <w:t xml:space="preserve"> </w:t>
            </w:r>
            <w:r>
              <w:rPr>
                <w:rFonts w:ascii="Arial" w:hAnsi="Arial"/>
                <w:b/>
                <w:sz w:val="18"/>
              </w:rPr>
              <w:t>–</w:t>
            </w:r>
            <w:r>
              <w:rPr>
                <w:rFonts w:ascii="Arial" w:hAnsi="Arial"/>
                <w:b/>
                <w:spacing w:val="-2"/>
                <w:sz w:val="18"/>
              </w:rPr>
              <w:t xml:space="preserve"> </w:t>
            </w:r>
            <w:r>
              <w:rPr>
                <w:rFonts w:ascii="Arial" w:hAnsi="Arial"/>
                <w:b/>
                <w:sz w:val="18"/>
              </w:rPr>
              <w:t>Penal</w:t>
            </w:r>
            <w:r>
              <w:rPr>
                <w:rFonts w:ascii="Arial" w:hAnsi="Arial"/>
                <w:b/>
                <w:spacing w:val="-1"/>
                <w:sz w:val="18"/>
              </w:rPr>
              <w:t xml:space="preserve"> </w:t>
            </w:r>
            <w:r>
              <w:rPr>
                <w:rFonts w:ascii="Arial" w:hAnsi="Arial"/>
                <w:b/>
                <w:sz w:val="18"/>
              </w:rPr>
              <w:t>Pecuniaria</w:t>
            </w:r>
          </w:p>
        </w:tc>
      </w:tr>
      <w:tr w:rsidR="00BA7FF7" w14:paraId="393594ED" w14:textId="77777777" w:rsidTr="00410BCD">
        <w:trPr>
          <w:trHeight w:val="313"/>
        </w:trPr>
        <w:tc>
          <w:tcPr>
            <w:tcW w:w="9844" w:type="dxa"/>
            <w:gridSpan w:val="2"/>
          </w:tcPr>
          <w:p w14:paraId="250D8367" w14:textId="7E5A3C9B" w:rsidR="00BA7FF7" w:rsidRDefault="00BA7FF7" w:rsidP="00BA7FF7">
            <w:pPr>
              <w:pStyle w:val="TableParagraph"/>
              <w:spacing w:before="5" w:line="259" w:lineRule="auto"/>
              <w:ind w:left="106" w:right="101"/>
              <w:rPr>
                <w:sz w:val="18"/>
              </w:rPr>
            </w:pPr>
            <w:r>
              <w:rPr>
                <w:sz w:val="18"/>
              </w:rPr>
              <w:t>En</w:t>
            </w:r>
            <w:r>
              <w:rPr>
                <w:spacing w:val="-2"/>
                <w:sz w:val="18"/>
              </w:rPr>
              <w:t xml:space="preserve"> </w:t>
            </w:r>
            <w:r>
              <w:rPr>
                <w:sz w:val="18"/>
              </w:rPr>
              <w:t>los</w:t>
            </w:r>
            <w:r>
              <w:rPr>
                <w:spacing w:val="-1"/>
                <w:sz w:val="18"/>
              </w:rPr>
              <w:t xml:space="preserve"> </w:t>
            </w:r>
            <w:r>
              <w:rPr>
                <w:sz w:val="18"/>
              </w:rPr>
              <w:t>términos</w:t>
            </w:r>
            <w:r>
              <w:rPr>
                <w:spacing w:val="-1"/>
                <w:sz w:val="18"/>
              </w:rPr>
              <w:t xml:space="preserve"> </w:t>
            </w:r>
            <w:r>
              <w:rPr>
                <w:sz w:val="18"/>
              </w:rPr>
              <w:t>definidos</w:t>
            </w:r>
            <w:r>
              <w:rPr>
                <w:spacing w:val="-1"/>
                <w:sz w:val="18"/>
              </w:rPr>
              <w:t xml:space="preserve"> </w:t>
            </w:r>
            <w:r>
              <w:rPr>
                <w:sz w:val="18"/>
              </w:rPr>
              <w:t>en la</w:t>
            </w:r>
            <w:r>
              <w:rPr>
                <w:spacing w:val="-1"/>
                <w:sz w:val="18"/>
              </w:rPr>
              <w:t xml:space="preserve"> </w:t>
            </w:r>
            <w:r>
              <w:rPr>
                <w:sz w:val="18"/>
              </w:rPr>
              <w:t>Ley</w:t>
            </w:r>
            <w:r>
              <w:rPr>
                <w:spacing w:val="-1"/>
                <w:sz w:val="18"/>
              </w:rPr>
              <w:t xml:space="preserve"> </w:t>
            </w:r>
            <w:r>
              <w:rPr>
                <w:sz w:val="18"/>
              </w:rPr>
              <w:t>80</w:t>
            </w:r>
            <w:r>
              <w:rPr>
                <w:spacing w:val="-1"/>
                <w:sz w:val="18"/>
              </w:rPr>
              <w:t xml:space="preserve"> </w:t>
            </w:r>
            <w:r>
              <w:rPr>
                <w:sz w:val="18"/>
              </w:rPr>
              <w:t>de</w:t>
            </w:r>
            <w:r>
              <w:rPr>
                <w:spacing w:val="-1"/>
                <w:sz w:val="18"/>
              </w:rPr>
              <w:t xml:space="preserve"> </w:t>
            </w:r>
            <w:r>
              <w:rPr>
                <w:sz w:val="18"/>
              </w:rPr>
              <w:t>1993,</w:t>
            </w:r>
            <w:r>
              <w:rPr>
                <w:spacing w:val="-1"/>
                <w:sz w:val="18"/>
              </w:rPr>
              <w:t xml:space="preserve"> </w:t>
            </w:r>
            <w:r>
              <w:rPr>
                <w:sz w:val="18"/>
              </w:rPr>
              <w:t>en</w:t>
            </w:r>
            <w:r>
              <w:rPr>
                <w:spacing w:val="-2"/>
                <w:sz w:val="18"/>
              </w:rPr>
              <w:t xml:space="preserve"> </w:t>
            </w:r>
            <w:r>
              <w:rPr>
                <w:sz w:val="18"/>
              </w:rPr>
              <w:t>caso</w:t>
            </w:r>
            <w:r>
              <w:rPr>
                <w:spacing w:val="-1"/>
                <w:sz w:val="18"/>
              </w:rPr>
              <w:t xml:space="preserve"> </w:t>
            </w:r>
            <w:r>
              <w:rPr>
                <w:sz w:val="18"/>
              </w:rPr>
              <w:t>de declaratoria</w:t>
            </w:r>
            <w:r>
              <w:rPr>
                <w:spacing w:val="-2"/>
                <w:sz w:val="18"/>
              </w:rPr>
              <w:t xml:space="preserve"> </w:t>
            </w:r>
            <w:r>
              <w:rPr>
                <w:sz w:val="18"/>
              </w:rPr>
              <w:t>de</w:t>
            </w:r>
            <w:r>
              <w:rPr>
                <w:spacing w:val="-1"/>
                <w:sz w:val="18"/>
              </w:rPr>
              <w:t xml:space="preserve"> </w:t>
            </w:r>
            <w:r>
              <w:rPr>
                <w:sz w:val="18"/>
              </w:rPr>
              <w:t>caducidad</w:t>
            </w:r>
            <w:r>
              <w:rPr>
                <w:spacing w:val="-2"/>
                <w:sz w:val="18"/>
              </w:rPr>
              <w:t xml:space="preserve"> </w:t>
            </w:r>
            <w:r>
              <w:rPr>
                <w:sz w:val="18"/>
              </w:rPr>
              <w:t xml:space="preserve">o incumplimiento, </w:t>
            </w:r>
            <w:r w:rsidR="00CD7476">
              <w:rPr>
                <w:sz w:val="18"/>
              </w:rPr>
              <w:t>LA INSTITUCIÓN EDUCATIVA RAFAEL URIBE URIBE</w:t>
            </w:r>
            <w:r>
              <w:rPr>
                <w:sz w:val="18"/>
              </w:rPr>
              <w:t>, mediante acto administrativo motivado, podrá hacer efectiva contra el</w:t>
            </w:r>
            <w:r>
              <w:rPr>
                <w:spacing w:val="1"/>
                <w:sz w:val="18"/>
              </w:rPr>
              <w:t xml:space="preserve"> </w:t>
            </w:r>
            <w:r>
              <w:rPr>
                <w:sz w:val="18"/>
              </w:rPr>
              <w:t>CONTRATISTA una sanción penal pecuniaria equivalente al veinte por ciento (10%) del valor del contrato. El monto</w:t>
            </w:r>
            <w:r>
              <w:rPr>
                <w:spacing w:val="-47"/>
                <w:sz w:val="18"/>
              </w:rPr>
              <w:t xml:space="preserve"> </w:t>
            </w:r>
            <w:r>
              <w:rPr>
                <w:sz w:val="18"/>
              </w:rPr>
              <w:t>de la cláusula penal pecuniaria que se haga efectiva se considera como pago parcial de los perjuicios causados a la</w:t>
            </w:r>
            <w:r>
              <w:rPr>
                <w:spacing w:val="-47"/>
                <w:sz w:val="18"/>
              </w:rPr>
              <w:t xml:space="preserve"> </w:t>
            </w:r>
            <w:r>
              <w:rPr>
                <w:sz w:val="18"/>
              </w:rPr>
              <w:t>entidad contratante.</w:t>
            </w:r>
            <w:r>
              <w:rPr>
                <w:spacing w:val="1"/>
                <w:sz w:val="18"/>
              </w:rPr>
              <w:t xml:space="preserve"> </w:t>
            </w:r>
            <w:r>
              <w:rPr>
                <w:sz w:val="18"/>
              </w:rPr>
              <w:t>El valor pactado de la presente cláusula penal es el de la estimación anticipada de perjuicios,</w:t>
            </w:r>
            <w:r>
              <w:rPr>
                <w:spacing w:val="1"/>
                <w:sz w:val="18"/>
              </w:rPr>
              <w:t xml:space="preserve"> </w:t>
            </w:r>
            <w:r>
              <w:rPr>
                <w:sz w:val="18"/>
              </w:rPr>
              <w:t>no obstante, la presente cláusula no impide el cobro de todos los perjuicios adicionales que se causen sobre el</w:t>
            </w:r>
            <w:r>
              <w:rPr>
                <w:spacing w:val="1"/>
                <w:sz w:val="18"/>
              </w:rPr>
              <w:t xml:space="preserve"> </w:t>
            </w:r>
            <w:r>
              <w:rPr>
                <w:sz w:val="18"/>
              </w:rPr>
              <w:t>citado valor. Este valor puede ser compensado con los montos que el MUNICIPIO DE CUCUTA adeude al</w:t>
            </w:r>
            <w:r>
              <w:rPr>
                <w:spacing w:val="1"/>
                <w:sz w:val="18"/>
              </w:rPr>
              <w:t xml:space="preserve"> </w:t>
            </w:r>
            <w:r>
              <w:rPr>
                <w:sz w:val="18"/>
              </w:rPr>
              <w:t>Contratista</w:t>
            </w:r>
            <w:r>
              <w:rPr>
                <w:spacing w:val="-2"/>
                <w:sz w:val="18"/>
              </w:rPr>
              <w:t xml:space="preserve"> </w:t>
            </w:r>
            <w:r>
              <w:rPr>
                <w:sz w:val="18"/>
              </w:rPr>
              <w:t>con ocasión</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ejecución del</w:t>
            </w:r>
            <w:r>
              <w:rPr>
                <w:spacing w:val="-1"/>
                <w:sz w:val="18"/>
              </w:rPr>
              <w:t xml:space="preserve"> </w:t>
            </w:r>
            <w:r>
              <w:rPr>
                <w:sz w:val="18"/>
              </w:rPr>
              <w:t>presente</w:t>
            </w:r>
            <w:r>
              <w:rPr>
                <w:spacing w:val="-1"/>
                <w:sz w:val="18"/>
              </w:rPr>
              <w:t xml:space="preserve"> </w:t>
            </w:r>
            <w:r>
              <w:rPr>
                <w:sz w:val="18"/>
              </w:rPr>
              <w:t>Contrato,</w:t>
            </w:r>
            <w:r>
              <w:rPr>
                <w:spacing w:val="-1"/>
                <w:sz w:val="18"/>
              </w:rPr>
              <w:t xml:space="preserve"> </w:t>
            </w:r>
            <w:r>
              <w:rPr>
                <w:sz w:val="18"/>
              </w:rPr>
              <w:t>de</w:t>
            </w:r>
            <w:r>
              <w:rPr>
                <w:spacing w:val="-1"/>
                <w:sz w:val="18"/>
              </w:rPr>
              <w:t xml:space="preserve"> </w:t>
            </w:r>
            <w:r>
              <w:rPr>
                <w:sz w:val="18"/>
              </w:rPr>
              <w:t>conformidad</w:t>
            </w:r>
            <w:r>
              <w:rPr>
                <w:spacing w:val="-1"/>
                <w:sz w:val="18"/>
              </w:rPr>
              <w:t xml:space="preserve"> </w:t>
            </w:r>
            <w:r>
              <w:rPr>
                <w:sz w:val="18"/>
              </w:rPr>
              <w:t>con las</w:t>
            </w:r>
            <w:r>
              <w:rPr>
                <w:spacing w:val="-1"/>
                <w:sz w:val="18"/>
              </w:rPr>
              <w:t xml:space="preserve"> </w:t>
            </w:r>
            <w:r>
              <w:rPr>
                <w:sz w:val="18"/>
              </w:rPr>
              <w:t>reglas del</w:t>
            </w:r>
            <w:r>
              <w:rPr>
                <w:spacing w:val="-2"/>
                <w:sz w:val="18"/>
              </w:rPr>
              <w:t xml:space="preserve"> </w:t>
            </w:r>
            <w:r>
              <w:rPr>
                <w:sz w:val="18"/>
              </w:rPr>
              <w:t>Código Civil.</w:t>
            </w:r>
          </w:p>
          <w:p w14:paraId="1276C0B7" w14:textId="77777777" w:rsidR="00BA7FF7" w:rsidRDefault="00BA7FF7" w:rsidP="00BA7FF7">
            <w:pPr>
              <w:pStyle w:val="TableParagraph"/>
              <w:spacing w:line="205" w:lineRule="exact"/>
              <w:ind w:left="106"/>
              <w:rPr>
                <w:sz w:val="18"/>
              </w:rPr>
            </w:pPr>
            <w:r>
              <w:rPr>
                <w:rFonts w:ascii="Arial" w:hAnsi="Arial"/>
                <w:b/>
                <w:sz w:val="18"/>
              </w:rPr>
              <w:t xml:space="preserve">PARAGRAFO. </w:t>
            </w:r>
            <w:r>
              <w:rPr>
                <w:sz w:val="18"/>
              </w:rPr>
              <w:t>Valor</w:t>
            </w:r>
            <w:r>
              <w:rPr>
                <w:spacing w:val="-1"/>
                <w:sz w:val="18"/>
              </w:rPr>
              <w:t xml:space="preserve"> </w:t>
            </w:r>
            <w:r>
              <w:rPr>
                <w:sz w:val="18"/>
              </w:rPr>
              <w:t>de</w:t>
            </w:r>
            <w:r>
              <w:rPr>
                <w:spacing w:val="-2"/>
                <w:sz w:val="18"/>
              </w:rPr>
              <w:t xml:space="preserve"> </w:t>
            </w:r>
            <w:r>
              <w:rPr>
                <w:sz w:val="18"/>
              </w:rPr>
              <w:t>la</w:t>
            </w:r>
            <w:r>
              <w:rPr>
                <w:spacing w:val="-1"/>
                <w:sz w:val="18"/>
              </w:rPr>
              <w:t xml:space="preserve"> </w:t>
            </w:r>
            <w:r>
              <w:rPr>
                <w:sz w:val="18"/>
              </w:rPr>
              <w:t>cláusula penal</w:t>
            </w:r>
            <w:r>
              <w:rPr>
                <w:spacing w:val="-1"/>
                <w:sz w:val="18"/>
              </w:rPr>
              <w:t xml:space="preserve"> </w:t>
            </w:r>
            <w:r>
              <w:rPr>
                <w:sz w:val="18"/>
              </w:rPr>
              <w:t>pecuniaria,</w:t>
            </w:r>
            <w:r>
              <w:rPr>
                <w:spacing w:val="-1"/>
                <w:sz w:val="18"/>
              </w:rPr>
              <w:t xml:space="preserve"> </w:t>
            </w:r>
            <w:r>
              <w:rPr>
                <w:sz w:val="18"/>
              </w:rPr>
              <w:t>o</w:t>
            </w:r>
            <w:r>
              <w:rPr>
                <w:spacing w:val="-1"/>
                <w:sz w:val="18"/>
              </w:rPr>
              <w:t xml:space="preserve"> </w:t>
            </w:r>
            <w:r>
              <w:rPr>
                <w:sz w:val="18"/>
              </w:rPr>
              <w:t>de</w:t>
            </w:r>
            <w:r>
              <w:rPr>
                <w:spacing w:val="-1"/>
                <w:sz w:val="18"/>
              </w:rPr>
              <w:t xml:space="preserve"> </w:t>
            </w:r>
            <w:r>
              <w:rPr>
                <w:sz w:val="18"/>
              </w:rPr>
              <w:t>las multas</w:t>
            </w:r>
            <w:r>
              <w:rPr>
                <w:spacing w:val="-1"/>
                <w:sz w:val="18"/>
              </w:rPr>
              <w:t xml:space="preserve"> </w:t>
            </w:r>
            <w:r>
              <w:rPr>
                <w:sz w:val="18"/>
              </w:rPr>
              <w:t>que</w:t>
            </w:r>
            <w:r>
              <w:rPr>
                <w:spacing w:val="-1"/>
                <w:sz w:val="18"/>
              </w:rPr>
              <w:t xml:space="preserve"> </w:t>
            </w:r>
            <w:r>
              <w:rPr>
                <w:sz w:val="18"/>
              </w:rPr>
              <w:t>se</w:t>
            </w:r>
            <w:r>
              <w:rPr>
                <w:spacing w:val="-2"/>
                <w:sz w:val="18"/>
              </w:rPr>
              <w:t xml:space="preserve"> </w:t>
            </w:r>
            <w:r>
              <w:rPr>
                <w:sz w:val="18"/>
              </w:rPr>
              <w:t>hagan</w:t>
            </w:r>
            <w:r>
              <w:rPr>
                <w:spacing w:val="-1"/>
                <w:sz w:val="18"/>
              </w:rPr>
              <w:t xml:space="preserve"> </w:t>
            </w:r>
            <w:r>
              <w:rPr>
                <w:sz w:val="18"/>
              </w:rPr>
              <w:t>efectivas,</w:t>
            </w:r>
            <w:r>
              <w:rPr>
                <w:spacing w:val="-1"/>
                <w:sz w:val="18"/>
              </w:rPr>
              <w:t xml:space="preserve"> </w:t>
            </w:r>
            <w:r>
              <w:rPr>
                <w:sz w:val="18"/>
              </w:rPr>
              <w:t>ingresará</w:t>
            </w:r>
            <w:r>
              <w:rPr>
                <w:spacing w:val="-1"/>
                <w:sz w:val="18"/>
              </w:rPr>
              <w:t xml:space="preserve"> </w:t>
            </w:r>
            <w:r>
              <w:rPr>
                <w:sz w:val="18"/>
              </w:rPr>
              <w:t>al</w:t>
            </w:r>
          </w:p>
          <w:p w14:paraId="224E8448" w14:textId="482A2A36" w:rsidR="00BA7FF7" w:rsidRDefault="00BA7FF7" w:rsidP="00BA7FF7">
            <w:pPr>
              <w:pStyle w:val="TableParagraph"/>
              <w:spacing w:before="5"/>
              <w:ind w:left="106"/>
              <w:rPr>
                <w:sz w:val="18"/>
              </w:rPr>
            </w:pPr>
            <w:r>
              <w:rPr>
                <w:sz w:val="18"/>
              </w:rPr>
              <w:t>presupuesto</w:t>
            </w:r>
            <w:r>
              <w:rPr>
                <w:spacing w:val="-1"/>
                <w:sz w:val="18"/>
              </w:rPr>
              <w:t xml:space="preserve"> </w:t>
            </w:r>
            <w:r>
              <w:rPr>
                <w:sz w:val="18"/>
              </w:rPr>
              <w:t>d</w:t>
            </w:r>
            <w:r w:rsidR="00990134">
              <w:rPr>
                <w:sz w:val="18"/>
              </w:rPr>
              <w:t xml:space="preserve">e </w:t>
            </w:r>
            <w:r w:rsidR="00CD7476">
              <w:rPr>
                <w:sz w:val="18"/>
              </w:rPr>
              <w:t>LA INSTITUCIÓN EDUCATIVA RAFAEL URIBE URIBE</w:t>
            </w:r>
            <w:r>
              <w:rPr>
                <w:sz w:val="18"/>
              </w:rPr>
              <w:t>.</w:t>
            </w:r>
          </w:p>
        </w:tc>
      </w:tr>
      <w:tr w:rsidR="00BA7FF7" w14:paraId="6A9ECECE" w14:textId="77777777" w:rsidTr="00410BCD">
        <w:trPr>
          <w:trHeight w:val="313"/>
        </w:trPr>
        <w:tc>
          <w:tcPr>
            <w:tcW w:w="9844" w:type="dxa"/>
            <w:gridSpan w:val="2"/>
          </w:tcPr>
          <w:p w14:paraId="3E374D57" w14:textId="2E70CAAC" w:rsidR="00BA7FF7" w:rsidRDefault="00BA7FF7" w:rsidP="00BA7FF7">
            <w:pPr>
              <w:pStyle w:val="TableParagraph"/>
              <w:spacing w:before="5"/>
              <w:ind w:left="106"/>
              <w:rPr>
                <w:sz w:val="18"/>
              </w:rPr>
            </w:pPr>
            <w:r>
              <w:rPr>
                <w:rFonts w:ascii="Arial" w:hAnsi="Arial"/>
                <w:b/>
                <w:sz w:val="18"/>
              </w:rPr>
              <w:t>Cláusula</w:t>
            </w:r>
            <w:r>
              <w:rPr>
                <w:rFonts w:ascii="Arial" w:hAnsi="Arial"/>
                <w:b/>
                <w:spacing w:val="-1"/>
                <w:sz w:val="18"/>
              </w:rPr>
              <w:t xml:space="preserve"> </w:t>
            </w:r>
            <w:r>
              <w:rPr>
                <w:rFonts w:ascii="Arial" w:hAnsi="Arial"/>
                <w:b/>
                <w:sz w:val="18"/>
              </w:rPr>
              <w:t>14</w:t>
            </w:r>
            <w:r>
              <w:rPr>
                <w:rFonts w:ascii="Arial" w:hAnsi="Arial"/>
                <w:b/>
                <w:spacing w:val="-1"/>
                <w:sz w:val="18"/>
              </w:rPr>
              <w:t xml:space="preserve"> </w:t>
            </w:r>
            <w:r>
              <w:rPr>
                <w:rFonts w:ascii="Arial" w:hAnsi="Arial"/>
                <w:b/>
                <w:sz w:val="18"/>
              </w:rPr>
              <w:t>- Garantías</w:t>
            </w:r>
            <w:r>
              <w:rPr>
                <w:rFonts w:ascii="Arial" w:hAnsi="Arial"/>
                <w:b/>
                <w:spacing w:val="-2"/>
                <w:sz w:val="18"/>
              </w:rPr>
              <w:t xml:space="preserve"> </w:t>
            </w:r>
            <w:r>
              <w:rPr>
                <w:rFonts w:ascii="Arial" w:hAnsi="Arial"/>
                <w:b/>
                <w:sz w:val="18"/>
              </w:rPr>
              <w:t>y</w:t>
            </w:r>
            <w:r>
              <w:rPr>
                <w:rFonts w:ascii="Arial" w:hAnsi="Arial"/>
                <w:b/>
                <w:spacing w:val="-1"/>
                <w:sz w:val="18"/>
              </w:rPr>
              <w:t xml:space="preserve"> </w:t>
            </w:r>
            <w:r>
              <w:rPr>
                <w:rFonts w:ascii="Arial" w:hAnsi="Arial"/>
                <w:b/>
                <w:sz w:val="18"/>
              </w:rPr>
              <w:t>Mecanismos de</w:t>
            </w:r>
            <w:r>
              <w:rPr>
                <w:rFonts w:ascii="Arial" w:hAnsi="Arial"/>
                <w:b/>
                <w:spacing w:val="-1"/>
                <w:sz w:val="18"/>
              </w:rPr>
              <w:t xml:space="preserve"> </w:t>
            </w:r>
            <w:r>
              <w:rPr>
                <w:rFonts w:ascii="Arial" w:hAnsi="Arial"/>
                <w:b/>
                <w:sz w:val="18"/>
              </w:rPr>
              <w:t>Cobertura del</w:t>
            </w:r>
            <w:r>
              <w:rPr>
                <w:rFonts w:ascii="Arial" w:hAnsi="Arial"/>
                <w:b/>
                <w:spacing w:val="-1"/>
                <w:sz w:val="18"/>
              </w:rPr>
              <w:t xml:space="preserve"> </w:t>
            </w:r>
            <w:r>
              <w:rPr>
                <w:rFonts w:ascii="Arial" w:hAnsi="Arial"/>
                <w:b/>
                <w:sz w:val="18"/>
              </w:rPr>
              <w:t>Riesgo</w:t>
            </w:r>
          </w:p>
        </w:tc>
      </w:tr>
      <w:tr w:rsidR="00BA7FF7" w14:paraId="17E3BCD7" w14:textId="77777777" w:rsidTr="00410BCD">
        <w:trPr>
          <w:trHeight w:val="313"/>
        </w:trPr>
        <w:tc>
          <w:tcPr>
            <w:tcW w:w="9844" w:type="dxa"/>
            <w:gridSpan w:val="2"/>
          </w:tcPr>
          <w:p w14:paraId="4C2A520C" w14:textId="14411711" w:rsidR="00BA7FF7" w:rsidRDefault="00BA7FF7" w:rsidP="00BA7FF7">
            <w:pPr>
              <w:pStyle w:val="TableParagraph"/>
              <w:spacing w:before="5"/>
              <w:ind w:left="106"/>
              <w:rPr>
                <w:sz w:val="18"/>
              </w:rPr>
            </w:pPr>
            <w:r>
              <w:rPr>
                <w:sz w:val="18"/>
              </w:rPr>
              <w:t xml:space="preserve">El contratista deberá constituir a favor </w:t>
            </w:r>
            <w:r w:rsidR="006E2EAC">
              <w:rPr>
                <w:sz w:val="18"/>
              </w:rPr>
              <w:t>de La Institución Educativa</w:t>
            </w:r>
            <w:r>
              <w:rPr>
                <w:sz w:val="18"/>
              </w:rPr>
              <w:t xml:space="preserve"> una póliza de cumplimiento que ampare los siguientes riesgos:</w:t>
            </w:r>
          </w:p>
          <w:p w14:paraId="5422D978" w14:textId="77777777" w:rsidR="00BA7FF7" w:rsidRDefault="00BA7FF7" w:rsidP="00BA7FF7">
            <w:pPr>
              <w:pStyle w:val="TableParagraph"/>
              <w:spacing w:before="5"/>
              <w:ind w:left="106"/>
              <w:rPr>
                <w:sz w:val="18"/>
              </w:rPr>
            </w:pPr>
          </w:p>
          <w:tbl>
            <w:tblPr>
              <w:tblStyle w:val="Tablaconcuadrcula"/>
              <w:tblW w:w="8963" w:type="dxa"/>
              <w:jc w:val="center"/>
              <w:tblLayout w:type="fixed"/>
              <w:tblLook w:val="04A0" w:firstRow="1" w:lastRow="0" w:firstColumn="1" w:lastColumn="0" w:noHBand="0" w:noVBand="1"/>
            </w:tblPr>
            <w:tblGrid>
              <w:gridCol w:w="2053"/>
              <w:gridCol w:w="1371"/>
              <w:gridCol w:w="1977"/>
              <w:gridCol w:w="3562"/>
            </w:tblGrid>
            <w:tr w:rsidR="00990134" w:rsidRPr="009F22BA" w14:paraId="7E6E3D22" w14:textId="77777777" w:rsidTr="00990134">
              <w:trPr>
                <w:trHeight w:val="215"/>
                <w:jc w:val="center"/>
              </w:trPr>
              <w:tc>
                <w:tcPr>
                  <w:tcW w:w="8963" w:type="dxa"/>
                  <w:gridSpan w:val="4"/>
                  <w:shd w:val="clear" w:color="auto" w:fill="F2F2F2" w:themeFill="background1" w:themeFillShade="F2"/>
                </w:tcPr>
                <w:p w14:paraId="281666B0" w14:textId="77777777" w:rsidR="00990134" w:rsidRPr="009F22BA" w:rsidRDefault="00990134" w:rsidP="00990134">
                  <w:pPr>
                    <w:jc w:val="center"/>
                    <w:rPr>
                      <w:rFonts w:cs="Arial"/>
                      <w:b/>
                      <w:bCs/>
                      <w:color w:val="000000" w:themeColor="text1"/>
                      <w:sz w:val="18"/>
                      <w:szCs w:val="18"/>
                    </w:rPr>
                  </w:pPr>
                  <w:r w:rsidRPr="009F22BA">
                    <w:rPr>
                      <w:rFonts w:cs="Arial"/>
                      <w:b/>
                      <w:bCs/>
                      <w:color w:val="000000" w:themeColor="text1"/>
                      <w:sz w:val="18"/>
                      <w:szCs w:val="18"/>
                    </w:rPr>
                    <w:t>RIESGOS ASEGURABLES</w:t>
                  </w:r>
                </w:p>
              </w:tc>
            </w:tr>
            <w:tr w:rsidR="00990134" w:rsidRPr="009F22BA" w14:paraId="0DB36F86" w14:textId="77777777" w:rsidTr="00990134">
              <w:trPr>
                <w:trHeight w:val="420"/>
                <w:jc w:val="center"/>
              </w:trPr>
              <w:tc>
                <w:tcPr>
                  <w:tcW w:w="2053" w:type="dxa"/>
                  <w:shd w:val="clear" w:color="auto" w:fill="F2F2F2" w:themeFill="background1" w:themeFillShade="F2"/>
                </w:tcPr>
                <w:p w14:paraId="662C4154" w14:textId="77777777" w:rsidR="00990134" w:rsidRPr="009F22BA" w:rsidRDefault="00990134" w:rsidP="00990134">
                  <w:pPr>
                    <w:rPr>
                      <w:rFonts w:cs="Arial"/>
                      <w:color w:val="000000" w:themeColor="text1"/>
                      <w:sz w:val="18"/>
                      <w:szCs w:val="18"/>
                    </w:rPr>
                  </w:pPr>
                  <w:r w:rsidRPr="009F22BA">
                    <w:rPr>
                      <w:rFonts w:cs="Arial"/>
                      <w:b/>
                      <w:color w:val="000000" w:themeColor="text1"/>
                      <w:sz w:val="18"/>
                      <w:szCs w:val="18"/>
                    </w:rPr>
                    <w:t>RIESGOS</w:t>
                  </w:r>
                </w:p>
              </w:tc>
              <w:tc>
                <w:tcPr>
                  <w:tcW w:w="1371" w:type="dxa"/>
                  <w:shd w:val="clear" w:color="auto" w:fill="F2F2F2" w:themeFill="background1" w:themeFillShade="F2"/>
                </w:tcPr>
                <w:p w14:paraId="4AD316A5" w14:textId="77777777" w:rsidR="00990134" w:rsidRPr="009F22BA" w:rsidRDefault="00990134" w:rsidP="00990134">
                  <w:pPr>
                    <w:rPr>
                      <w:rFonts w:cs="Arial"/>
                      <w:color w:val="000000" w:themeColor="text1"/>
                      <w:sz w:val="18"/>
                      <w:szCs w:val="18"/>
                    </w:rPr>
                  </w:pPr>
                  <w:r w:rsidRPr="009F22BA">
                    <w:rPr>
                      <w:rFonts w:cs="Arial"/>
                      <w:b/>
                      <w:color w:val="000000" w:themeColor="text1"/>
                      <w:sz w:val="18"/>
                      <w:szCs w:val="18"/>
                    </w:rPr>
                    <w:t>VALOR</w:t>
                  </w:r>
                  <w:r w:rsidRPr="009F22BA">
                    <w:rPr>
                      <w:rFonts w:cs="Arial"/>
                      <w:b/>
                      <w:color w:val="000000" w:themeColor="text1"/>
                      <w:spacing w:val="1"/>
                      <w:sz w:val="18"/>
                      <w:szCs w:val="18"/>
                    </w:rPr>
                    <w:t xml:space="preserve"> </w:t>
                  </w:r>
                  <w:r w:rsidRPr="009F22BA">
                    <w:rPr>
                      <w:rFonts w:cs="Arial"/>
                      <w:b/>
                      <w:color w:val="000000" w:themeColor="text1"/>
                      <w:spacing w:val="-1"/>
                      <w:sz w:val="18"/>
                      <w:szCs w:val="18"/>
                    </w:rPr>
                    <w:t>ASEGURABLE</w:t>
                  </w:r>
                </w:p>
              </w:tc>
              <w:tc>
                <w:tcPr>
                  <w:tcW w:w="1977" w:type="dxa"/>
                  <w:shd w:val="clear" w:color="auto" w:fill="F2F2F2" w:themeFill="background1" w:themeFillShade="F2"/>
                </w:tcPr>
                <w:p w14:paraId="1F189DB2" w14:textId="77777777" w:rsidR="00990134" w:rsidRPr="009F22BA" w:rsidRDefault="00990134" w:rsidP="00990134">
                  <w:pPr>
                    <w:rPr>
                      <w:rFonts w:cs="Arial"/>
                      <w:color w:val="000000" w:themeColor="text1"/>
                      <w:sz w:val="18"/>
                      <w:szCs w:val="18"/>
                    </w:rPr>
                  </w:pPr>
                  <w:r w:rsidRPr="009F22BA">
                    <w:rPr>
                      <w:rFonts w:cs="Arial"/>
                      <w:b/>
                      <w:color w:val="000000" w:themeColor="text1"/>
                      <w:sz w:val="18"/>
                      <w:szCs w:val="18"/>
                    </w:rPr>
                    <w:t>VIGENCIA</w:t>
                  </w:r>
                </w:p>
              </w:tc>
              <w:tc>
                <w:tcPr>
                  <w:tcW w:w="3560" w:type="dxa"/>
                  <w:shd w:val="clear" w:color="auto" w:fill="F2F2F2" w:themeFill="background1" w:themeFillShade="F2"/>
                </w:tcPr>
                <w:p w14:paraId="0E6682C5" w14:textId="77777777" w:rsidR="00990134" w:rsidRPr="009F22BA" w:rsidRDefault="00990134" w:rsidP="00990134">
                  <w:pPr>
                    <w:rPr>
                      <w:rFonts w:cs="Arial"/>
                      <w:color w:val="000000" w:themeColor="text1"/>
                      <w:sz w:val="18"/>
                      <w:szCs w:val="18"/>
                    </w:rPr>
                  </w:pPr>
                  <w:r w:rsidRPr="009F22BA">
                    <w:rPr>
                      <w:rFonts w:cs="Arial"/>
                      <w:b/>
                      <w:color w:val="000000" w:themeColor="text1"/>
                      <w:sz w:val="18"/>
                      <w:szCs w:val="18"/>
                    </w:rPr>
                    <w:t>DEFINICIÓN</w:t>
                  </w:r>
                </w:p>
              </w:tc>
            </w:tr>
            <w:tr w:rsidR="00990134" w:rsidRPr="009F22BA" w14:paraId="339594E8" w14:textId="77777777" w:rsidTr="00990134">
              <w:trPr>
                <w:trHeight w:val="3401"/>
                <w:jc w:val="center"/>
              </w:trPr>
              <w:tc>
                <w:tcPr>
                  <w:tcW w:w="2053" w:type="dxa"/>
                </w:tcPr>
                <w:p w14:paraId="37CA24BF" w14:textId="77777777" w:rsidR="00990134" w:rsidRPr="009F22BA" w:rsidRDefault="00990134" w:rsidP="00990134">
                  <w:pPr>
                    <w:pStyle w:val="TableParagraph"/>
                    <w:rPr>
                      <w:rFonts w:cs="Arial"/>
                      <w:color w:val="000000" w:themeColor="text1"/>
                      <w:sz w:val="18"/>
                      <w:szCs w:val="18"/>
                    </w:rPr>
                  </w:pPr>
                </w:p>
                <w:p w14:paraId="60F08EA6" w14:textId="77777777" w:rsidR="00990134" w:rsidRPr="009F22BA" w:rsidRDefault="00990134" w:rsidP="00990134">
                  <w:pPr>
                    <w:pStyle w:val="TableParagraph"/>
                    <w:spacing w:before="1"/>
                    <w:rPr>
                      <w:rFonts w:cs="Arial"/>
                      <w:color w:val="000000" w:themeColor="text1"/>
                      <w:sz w:val="18"/>
                      <w:szCs w:val="18"/>
                    </w:rPr>
                  </w:pPr>
                </w:p>
                <w:p w14:paraId="079D594A" w14:textId="77777777" w:rsidR="00990134" w:rsidRPr="009F22BA" w:rsidRDefault="00990134" w:rsidP="00990134">
                  <w:pPr>
                    <w:rPr>
                      <w:rFonts w:cs="Arial"/>
                      <w:color w:val="000000" w:themeColor="text1"/>
                      <w:sz w:val="18"/>
                      <w:szCs w:val="18"/>
                    </w:rPr>
                  </w:pPr>
                  <w:r w:rsidRPr="009F22BA">
                    <w:rPr>
                      <w:rFonts w:cs="Arial"/>
                      <w:color w:val="000000" w:themeColor="text1"/>
                      <w:sz w:val="18"/>
                      <w:szCs w:val="18"/>
                    </w:rPr>
                    <w:t>Cumplimiento</w:t>
                  </w:r>
                </w:p>
              </w:tc>
              <w:tc>
                <w:tcPr>
                  <w:tcW w:w="1371" w:type="dxa"/>
                </w:tcPr>
                <w:p w14:paraId="3A771D56" w14:textId="77777777" w:rsidR="00990134" w:rsidRPr="009F22BA" w:rsidRDefault="00990134" w:rsidP="00990134">
                  <w:pPr>
                    <w:pStyle w:val="TableParagraph"/>
                    <w:rPr>
                      <w:rFonts w:cs="Arial"/>
                      <w:color w:val="000000" w:themeColor="text1"/>
                      <w:sz w:val="18"/>
                      <w:szCs w:val="18"/>
                    </w:rPr>
                  </w:pPr>
                </w:p>
                <w:p w14:paraId="06AD4197" w14:textId="77777777" w:rsidR="00990134" w:rsidRPr="009F22BA" w:rsidRDefault="00990134" w:rsidP="00990134">
                  <w:pPr>
                    <w:pStyle w:val="TableParagraph"/>
                    <w:spacing w:before="10"/>
                    <w:rPr>
                      <w:rFonts w:cs="Arial"/>
                      <w:color w:val="000000" w:themeColor="text1"/>
                      <w:sz w:val="18"/>
                      <w:szCs w:val="18"/>
                    </w:rPr>
                  </w:pPr>
                </w:p>
                <w:p w14:paraId="3FB9ED10" w14:textId="5DCBB8CC" w:rsidR="00990134" w:rsidRPr="009F22BA" w:rsidRDefault="00990134" w:rsidP="00990134">
                  <w:pPr>
                    <w:rPr>
                      <w:rFonts w:cs="Arial"/>
                      <w:color w:val="000000" w:themeColor="text1"/>
                      <w:sz w:val="18"/>
                      <w:szCs w:val="18"/>
                    </w:rPr>
                  </w:pPr>
                  <w:r w:rsidRPr="009F22BA">
                    <w:rPr>
                      <w:rFonts w:cs="Arial"/>
                      <w:color w:val="000000" w:themeColor="text1"/>
                      <w:sz w:val="18"/>
                      <w:szCs w:val="18"/>
                    </w:rPr>
                    <w:t>Equivalente</w:t>
                  </w:r>
                  <w:r w:rsidRPr="009F22BA">
                    <w:rPr>
                      <w:rFonts w:cs="Arial"/>
                      <w:color w:val="000000" w:themeColor="text1"/>
                      <w:spacing w:val="1"/>
                      <w:sz w:val="18"/>
                      <w:szCs w:val="18"/>
                    </w:rPr>
                    <w:t xml:space="preserve"> </w:t>
                  </w:r>
                  <w:r w:rsidRPr="009F22BA">
                    <w:rPr>
                      <w:rFonts w:cs="Arial"/>
                      <w:color w:val="000000" w:themeColor="text1"/>
                      <w:sz w:val="18"/>
                      <w:szCs w:val="18"/>
                    </w:rPr>
                    <w:t xml:space="preserve">diez </w:t>
                  </w:r>
                  <w:r w:rsidRPr="009F22BA">
                    <w:rPr>
                      <w:rFonts w:cs="Arial"/>
                      <w:b/>
                      <w:color w:val="000000" w:themeColor="text1"/>
                      <w:sz w:val="18"/>
                      <w:szCs w:val="18"/>
                    </w:rPr>
                    <w:t>(10%)</w:t>
                  </w:r>
                  <w:r w:rsidRPr="009F22BA">
                    <w:rPr>
                      <w:rFonts w:cs="Arial"/>
                      <w:b/>
                      <w:color w:val="000000" w:themeColor="text1"/>
                      <w:spacing w:val="1"/>
                      <w:sz w:val="18"/>
                      <w:szCs w:val="18"/>
                    </w:rPr>
                    <w:t xml:space="preserve"> </w:t>
                  </w:r>
                  <w:r w:rsidRPr="009F22BA">
                    <w:rPr>
                      <w:rFonts w:cs="Arial"/>
                      <w:color w:val="000000" w:themeColor="text1"/>
                      <w:spacing w:val="-1"/>
                      <w:sz w:val="18"/>
                      <w:szCs w:val="18"/>
                    </w:rPr>
                    <w:t>valor</w:t>
                  </w:r>
                  <w:r w:rsidRPr="009F22BA">
                    <w:rPr>
                      <w:rFonts w:cs="Arial"/>
                      <w:color w:val="000000" w:themeColor="text1"/>
                      <w:spacing w:val="-10"/>
                      <w:sz w:val="18"/>
                      <w:szCs w:val="18"/>
                    </w:rPr>
                    <w:t xml:space="preserve"> </w:t>
                  </w:r>
                  <w:r w:rsidRPr="009F22BA">
                    <w:rPr>
                      <w:rFonts w:cs="Arial"/>
                      <w:color w:val="000000" w:themeColor="text1"/>
                      <w:sz w:val="18"/>
                      <w:szCs w:val="18"/>
                    </w:rPr>
                    <w:t>contrato.</w:t>
                  </w:r>
                </w:p>
              </w:tc>
              <w:tc>
                <w:tcPr>
                  <w:tcW w:w="1977" w:type="dxa"/>
                </w:tcPr>
                <w:p w14:paraId="5AC842EC" w14:textId="77777777" w:rsidR="00990134" w:rsidRPr="009F22BA" w:rsidRDefault="00990134" w:rsidP="00990134">
                  <w:pPr>
                    <w:pStyle w:val="TableParagraph"/>
                    <w:rPr>
                      <w:rFonts w:cs="Arial"/>
                      <w:color w:val="000000" w:themeColor="text1"/>
                      <w:sz w:val="18"/>
                      <w:szCs w:val="18"/>
                    </w:rPr>
                  </w:pPr>
                </w:p>
                <w:p w14:paraId="4FBC35D8" w14:textId="77777777" w:rsidR="00990134" w:rsidRPr="009F22BA" w:rsidRDefault="00990134" w:rsidP="00990134">
                  <w:pPr>
                    <w:pStyle w:val="TableParagraph"/>
                    <w:spacing w:before="10"/>
                    <w:rPr>
                      <w:rFonts w:cs="Arial"/>
                      <w:color w:val="000000" w:themeColor="text1"/>
                      <w:sz w:val="18"/>
                      <w:szCs w:val="18"/>
                    </w:rPr>
                  </w:pPr>
                </w:p>
                <w:p w14:paraId="026A7EB5" w14:textId="77777777" w:rsidR="00990134" w:rsidRPr="009F22BA" w:rsidRDefault="00990134" w:rsidP="00990134">
                  <w:pPr>
                    <w:rPr>
                      <w:rFonts w:cs="Arial"/>
                      <w:color w:val="000000" w:themeColor="text1"/>
                      <w:sz w:val="18"/>
                      <w:szCs w:val="18"/>
                    </w:rPr>
                  </w:pPr>
                  <w:r w:rsidRPr="009F22BA">
                    <w:rPr>
                      <w:rFonts w:cs="Arial"/>
                      <w:color w:val="000000" w:themeColor="text1"/>
                      <w:sz w:val="18"/>
                      <w:szCs w:val="18"/>
                    </w:rPr>
                    <w:t>El término de</w:t>
                  </w:r>
                  <w:r w:rsidRPr="009F22BA">
                    <w:rPr>
                      <w:rFonts w:cs="Arial"/>
                      <w:color w:val="000000" w:themeColor="text1"/>
                      <w:spacing w:val="1"/>
                      <w:sz w:val="18"/>
                      <w:szCs w:val="18"/>
                    </w:rPr>
                    <w:t xml:space="preserve"> </w:t>
                  </w:r>
                  <w:r w:rsidRPr="009F22BA">
                    <w:rPr>
                      <w:rFonts w:cs="Arial"/>
                      <w:color w:val="000000" w:themeColor="text1"/>
                      <w:sz w:val="18"/>
                      <w:szCs w:val="18"/>
                    </w:rPr>
                    <w:t>ejecución del</w:t>
                  </w:r>
                  <w:r w:rsidRPr="009F22BA">
                    <w:rPr>
                      <w:rFonts w:cs="Arial"/>
                      <w:color w:val="000000" w:themeColor="text1"/>
                      <w:spacing w:val="1"/>
                      <w:sz w:val="18"/>
                      <w:szCs w:val="18"/>
                    </w:rPr>
                    <w:t xml:space="preserve"> </w:t>
                  </w:r>
                  <w:r w:rsidRPr="009F22BA">
                    <w:rPr>
                      <w:rFonts w:cs="Arial"/>
                      <w:color w:val="000000" w:themeColor="text1"/>
                      <w:sz w:val="18"/>
                      <w:szCs w:val="18"/>
                    </w:rPr>
                    <w:t>contrato</w:t>
                  </w:r>
                  <w:r w:rsidRPr="009F22BA">
                    <w:rPr>
                      <w:rFonts w:cs="Arial"/>
                      <w:color w:val="000000" w:themeColor="text1"/>
                      <w:spacing w:val="50"/>
                      <w:sz w:val="18"/>
                      <w:szCs w:val="18"/>
                    </w:rPr>
                    <w:t xml:space="preserve"> </w:t>
                  </w:r>
                  <w:r w:rsidRPr="009F22BA">
                    <w:rPr>
                      <w:rFonts w:cs="Arial"/>
                      <w:color w:val="000000" w:themeColor="text1"/>
                      <w:sz w:val="18"/>
                      <w:szCs w:val="18"/>
                    </w:rPr>
                    <w:t>y</w:t>
                  </w:r>
                  <w:r w:rsidRPr="009F22BA">
                    <w:rPr>
                      <w:rFonts w:cs="Arial"/>
                      <w:color w:val="000000" w:themeColor="text1"/>
                      <w:spacing w:val="1"/>
                      <w:sz w:val="18"/>
                      <w:szCs w:val="18"/>
                    </w:rPr>
                    <w:t xml:space="preserve"> </w:t>
                  </w:r>
                  <w:r w:rsidRPr="009F22BA">
                    <w:rPr>
                      <w:rFonts w:cs="Arial"/>
                      <w:color w:val="000000" w:themeColor="text1"/>
                      <w:sz w:val="18"/>
                      <w:szCs w:val="18"/>
                    </w:rPr>
                    <w:t>doce (12)</w:t>
                  </w:r>
                  <w:r w:rsidRPr="009F22BA">
                    <w:rPr>
                      <w:rFonts w:cs="Arial"/>
                      <w:color w:val="000000" w:themeColor="text1"/>
                      <w:spacing w:val="1"/>
                      <w:sz w:val="18"/>
                      <w:szCs w:val="18"/>
                    </w:rPr>
                    <w:t xml:space="preserve"> </w:t>
                  </w:r>
                  <w:r w:rsidRPr="009F22BA">
                    <w:rPr>
                      <w:rFonts w:cs="Arial"/>
                      <w:color w:val="000000" w:themeColor="text1"/>
                      <w:sz w:val="18"/>
                      <w:szCs w:val="18"/>
                    </w:rPr>
                    <w:t>meses</w:t>
                  </w:r>
                  <w:r w:rsidRPr="009F22BA">
                    <w:rPr>
                      <w:rFonts w:cs="Arial"/>
                      <w:color w:val="000000" w:themeColor="text1"/>
                      <w:spacing w:val="-2"/>
                      <w:sz w:val="18"/>
                      <w:szCs w:val="18"/>
                    </w:rPr>
                    <w:t xml:space="preserve"> </w:t>
                  </w:r>
                  <w:r w:rsidRPr="009F22BA">
                    <w:rPr>
                      <w:rFonts w:cs="Arial"/>
                      <w:color w:val="000000" w:themeColor="text1"/>
                      <w:sz w:val="18"/>
                      <w:szCs w:val="18"/>
                    </w:rPr>
                    <w:t>más</w:t>
                  </w:r>
                </w:p>
              </w:tc>
              <w:tc>
                <w:tcPr>
                  <w:tcW w:w="3560" w:type="dxa"/>
                </w:tcPr>
                <w:p w14:paraId="4A8B940F" w14:textId="77777777" w:rsidR="00990134" w:rsidRPr="009F22BA" w:rsidRDefault="00990134" w:rsidP="00990134">
                  <w:pPr>
                    <w:pStyle w:val="TableParagraph"/>
                    <w:rPr>
                      <w:rFonts w:cs="Arial"/>
                      <w:color w:val="000000" w:themeColor="text1"/>
                      <w:sz w:val="18"/>
                      <w:szCs w:val="18"/>
                    </w:rPr>
                  </w:pPr>
                </w:p>
                <w:p w14:paraId="67BBE707" w14:textId="77777777" w:rsidR="00990134" w:rsidRPr="009F22BA" w:rsidRDefault="00990134" w:rsidP="00990134">
                  <w:pPr>
                    <w:pStyle w:val="TableParagraph"/>
                    <w:spacing w:before="1"/>
                    <w:ind w:left="110"/>
                    <w:rPr>
                      <w:rFonts w:cs="Arial"/>
                      <w:color w:val="000000" w:themeColor="text1"/>
                      <w:sz w:val="18"/>
                      <w:szCs w:val="18"/>
                    </w:rPr>
                  </w:pPr>
                  <w:r w:rsidRPr="009F22BA">
                    <w:rPr>
                      <w:rFonts w:cs="Arial"/>
                      <w:color w:val="000000" w:themeColor="text1"/>
                      <w:sz w:val="18"/>
                      <w:szCs w:val="18"/>
                    </w:rPr>
                    <w:t>Cumplimiento</w:t>
                  </w:r>
                  <w:r w:rsidRPr="009F22BA">
                    <w:rPr>
                      <w:rFonts w:cs="Arial"/>
                      <w:color w:val="000000" w:themeColor="text1"/>
                      <w:spacing w:val="4"/>
                      <w:sz w:val="18"/>
                      <w:szCs w:val="18"/>
                    </w:rPr>
                    <w:t xml:space="preserve"> </w:t>
                  </w:r>
                  <w:r w:rsidRPr="009F22BA">
                    <w:rPr>
                      <w:rFonts w:cs="Arial"/>
                      <w:color w:val="000000" w:themeColor="text1"/>
                      <w:sz w:val="18"/>
                      <w:szCs w:val="18"/>
                    </w:rPr>
                    <w:t>del</w:t>
                  </w:r>
                  <w:r w:rsidRPr="009F22BA">
                    <w:rPr>
                      <w:rFonts w:cs="Arial"/>
                      <w:color w:val="000000" w:themeColor="text1"/>
                      <w:spacing w:val="6"/>
                      <w:sz w:val="18"/>
                      <w:szCs w:val="18"/>
                    </w:rPr>
                    <w:t xml:space="preserve"> </w:t>
                  </w:r>
                  <w:r w:rsidRPr="009F22BA">
                    <w:rPr>
                      <w:rFonts w:cs="Arial"/>
                      <w:color w:val="000000" w:themeColor="text1"/>
                      <w:sz w:val="18"/>
                      <w:szCs w:val="18"/>
                    </w:rPr>
                    <w:t>contrato.</w:t>
                  </w:r>
                  <w:r w:rsidRPr="009F22BA">
                    <w:rPr>
                      <w:rFonts w:cs="Arial"/>
                      <w:color w:val="000000" w:themeColor="text1"/>
                      <w:spacing w:val="3"/>
                      <w:sz w:val="18"/>
                      <w:szCs w:val="18"/>
                    </w:rPr>
                    <w:t xml:space="preserve"> </w:t>
                  </w:r>
                  <w:r w:rsidRPr="009F22BA">
                    <w:rPr>
                      <w:rFonts w:cs="Arial"/>
                      <w:color w:val="000000" w:themeColor="text1"/>
                      <w:sz w:val="18"/>
                      <w:szCs w:val="18"/>
                    </w:rPr>
                    <w:t>Este</w:t>
                  </w:r>
                  <w:r w:rsidRPr="009F22BA">
                    <w:rPr>
                      <w:rFonts w:cs="Arial"/>
                      <w:color w:val="000000" w:themeColor="text1"/>
                      <w:spacing w:val="6"/>
                      <w:sz w:val="18"/>
                      <w:szCs w:val="18"/>
                    </w:rPr>
                    <w:t xml:space="preserve"> </w:t>
                  </w:r>
                  <w:r w:rsidRPr="009F22BA">
                    <w:rPr>
                      <w:rFonts w:cs="Arial"/>
                      <w:color w:val="000000" w:themeColor="text1"/>
                      <w:sz w:val="18"/>
                      <w:szCs w:val="18"/>
                    </w:rPr>
                    <w:t>amparo</w:t>
                  </w:r>
                  <w:r w:rsidRPr="009F22BA">
                    <w:rPr>
                      <w:rFonts w:cs="Arial"/>
                      <w:color w:val="000000" w:themeColor="text1"/>
                      <w:spacing w:val="4"/>
                      <w:sz w:val="18"/>
                      <w:szCs w:val="18"/>
                    </w:rPr>
                    <w:t xml:space="preserve"> </w:t>
                  </w:r>
                  <w:r w:rsidRPr="009F22BA">
                    <w:rPr>
                      <w:rFonts w:cs="Arial"/>
                      <w:color w:val="000000" w:themeColor="text1"/>
                      <w:sz w:val="18"/>
                      <w:szCs w:val="18"/>
                    </w:rPr>
                    <w:t>cubre</w:t>
                  </w:r>
                  <w:r w:rsidRPr="009F22BA">
                    <w:rPr>
                      <w:rFonts w:cs="Arial"/>
                      <w:color w:val="000000" w:themeColor="text1"/>
                      <w:spacing w:val="6"/>
                      <w:sz w:val="18"/>
                      <w:szCs w:val="18"/>
                    </w:rPr>
                    <w:t xml:space="preserve"> </w:t>
                  </w:r>
                  <w:r w:rsidRPr="009F22BA">
                    <w:rPr>
                      <w:rFonts w:cs="Arial"/>
                      <w:color w:val="000000" w:themeColor="text1"/>
                      <w:sz w:val="18"/>
                      <w:szCs w:val="18"/>
                    </w:rPr>
                    <w:t>a</w:t>
                  </w:r>
                  <w:r w:rsidRPr="009F22BA">
                    <w:rPr>
                      <w:rFonts w:cs="Arial"/>
                      <w:color w:val="000000" w:themeColor="text1"/>
                      <w:spacing w:val="4"/>
                      <w:sz w:val="18"/>
                      <w:szCs w:val="18"/>
                    </w:rPr>
                    <w:t xml:space="preserve"> </w:t>
                  </w:r>
                  <w:r w:rsidRPr="009F22BA">
                    <w:rPr>
                      <w:rFonts w:cs="Arial"/>
                      <w:color w:val="000000" w:themeColor="text1"/>
                      <w:sz w:val="18"/>
                      <w:szCs w:val="18"/>
                    </w:rPr>
                    <w:t>la</w:t>
                  </w:r>
                  <w:r w:rsidRPr="009F22BA">
                    <w:rPr>
                      <w:rFonts w:cs="Arial"/>
                      <w:color w:val="000000" w:themeColor="text1"/>
                      <w:spacing w:val="6"/>
                      <w:sz w:val="18"/>
                      <w:szCs w:val="18"/>
                    </w:rPr>
                    <w:t xml:space="preserve"> </w:t>
                  </w:r>
                  <w:r w:rsidRPr="009F22BA">
                    <w:rPr>
                      <w:rFonts w:cs="Arial"/>
                      <w:color w:val="000000" w:themeColor="text1"/>
                      <w:sz w:val="18"/>
                      <w:szCs w:val="18"/>
                    </w:rPr>
                    <w:t>Entidad</w:t>
                  </w:r>
                  <w:r w:rsidRPr="009F22BA">
                    <w:rPr>
                      <w:rFonts w:cs="Arial"/>
                      <w:color w:val="000000" w:themeColor="text1"/>
                      <w:spacing w:val="1"/>
                      <w:sz w:val="18"/>
                      <w:szCs w:val="18"/>
                    </w:rPr>
                    <w:t xml:space="preserve"> </w:t>
                  </w:r>
                  <w:r w:rsidRPr="009F22BA">
                    <w:rPr>
                      <w:rFonts w:cs="Arial"/>
                      <w:color w:val="000000" w:themeColor="text1"/>
                      <w:sz w:val="18"/>
                      <w:szCs w:val="18"/>
                    </w:rPr>
                    <w:t>Estatal</w:t>
                  </w:r>
                  <w:r w:rsidRPr="009F22BA">
                    <w:rPr>
                      <w:rFonts w:cs="Arial"/>
                      <w:color w:val="000000" w:themeColor="text1"/>
                      <w:spacing w:val="-1"/>
                      <w:sz w:val="18"/>
                      <w:szCs w:val="18"/>
                    </w:rPr>
                    <w:t xml:space="preserve"> </w:t>
                  </w:r>
                  <w:r w:rsidRPr="009F22BA">
                    <w:rPr>
                      <w:rFonts w:cs="Arial"/>
                      <w:color w:val="000000" w:themeColor="text1"/>
                      <w:sz w:val="18"/>
                      <w:szCs w:val="18"/>
                    </w:rPr>
                    <w:t>de</w:t>
                  </w:r>
                  <w:r w:rsidRPr="009F22BA">
                    <w:rPr>
                      <w:rFonts w:cs="Arial"/>
                      <w:color w:val="000000" w:themeColor="text1"/>
                      <w:spacing w:val="-2"/>
                      <w:sz w:val="18"/>
                      <w:szCs w:val="18"/>
                    </w:rPr>
                    <w:t xml:space="preserve"> </w:t>
                  </w:r>
                  <w:r w:rsidRPr="009F22BA">
                    <w:rPr>
                      <w:rFonts w:cs="Arial"/>
                      <w:color w:val="000000" w:themeColor="text1"/>
                      <w:sz w:val="18"/>
                      <w:szCs w:val="18"/>
                    </w:rPr>
                    <w:t>los</w:t>
                  </w:r>
                  <w:r w:rsidRPr="009F22BA">
                    <w:rPr>
                      <w:rFonts w:cs="Arial"/>
                      <w:color w:val="000000" w:themeColor="text1"/>
                      <w:spacing w:val="1"/>
                      <w:sz w:val="18"/>
                      <w:szCs w:val="18"/>
                    </w:rPr>
                    <w:t xml:space="preserve"> </w:t>
                  </w:r>
                  <w:r w:rsidRPr="009F22BA">
                    <w:rPr>
                      <w:rFonts w:cs="Arial"/>
                      <w:color w:val="000000" w:themeColor="text1"/>
                      <w:sz w:val="18"/>
                      <w:szCs w:val="18"/>
                    </w:rPr>
                    <w:t>perjuicios</w:t>
                  </w:r>
                  <w:r w:rsidRPr="009F22BA">
                    <w:rPr>
                      <w:rFonts w:cs="Arial"/>
                      <w:color w:val="000000" w:themeColor="text1"/>
                      <w:spacing w:val="2"/>
                      <w:sz w:val="18"/>
                      <w:szCs w:val="18"/>
                    </w:rPr>
                    <w:t xml:space="preserve"> </w:t>
                  </w:r>
                  <w:r w:rsidRPr="009F22BA">
                    <w:rPr>
                      <w:rFonts w:cs="Arial"/>
                      <w:color w:val="000000" w:themeColor="text1"/>
                      <w:sz w:val="18"/>
                      <w:szCs w:val="18"/>
                    </w:rPr>
                    <w:t>derivados</w:t>
                  </w:r>
                  <w:r w:rsidRPr="009F22BA">
                    <w:rPr>
                      <w:rFonts w:cs="Arial"/>
                      <w:color w:val="000000" w:themeColor="text1"/>
                      <w:spacing w:val="-1"/>
                      <w:sz w:val="18"/>
                      <w:szCs w:val="18"/>
                    </w:rPr>
                    <w:t xml:space="preserve"> </w:t>
                  </w:r>
                  <w:r w:rsidRPr="009F22BA">
                    <w:rPr>
                      <w:rFonts w:cs="Arial"/>
                      <w:color w:val="000000" w:themeColor="text1"/>
                      <w:sz w:val="18"/>
                      <w:szCs w:val="18"/>
                    </w:rPr>
                    <w:t>de:</w:t>
                  </w:r>
                </w:p>
                <w:p w14:paraId="2E9AF7BF" w14:textId="77777777" w:rsidR="00990134" w:rsidRPr="009F22BA" w:rsidRDefault="00990134" w:rsidP="00990134">
                  <w:pPr>
                    <w:pStyle w:val="TableParagraph"/>
                    <w:widowControl/>
                    <w:numPr>
                      <w:ilvl w:val="0"/>
                      <w:numId w:val="40"/>
                    </w:numPr>
                    <w:tabs>
                      <w:tab w:val="left" w:pos="439"/>
                    </w:tabs>
                    <w:autoSpaceDE/>
                    <w:autoSpaceDN/>
                    <w:spacing w:before="1"/>
                    <w:ind w:right="98" w:firstLine="0"/>
                    <w:rPr>
                      <w:rFonts w:cs="Arial"/>
                      <w:color w:val="000000" w:themeColor="text1"/>
                      <w:sz w:val="18"/>
                      <w:szCs w:val="18"/>
                    </w:rPr>
                  </w:pPr>
                  <w:r w:rsidRPr="009F22BA">
                    <w:rPr>
                      <w:rFonts w:cs="Arial"/>
                      <w:color w:val="000000" w:themeColor="text1"/>
                      <w:sz w:val="18"/>
                      <w:szCs w:val="18"/>
                    </w:rPr>
                    <w:t>el</w:t>
                  </w:r>
                  <w:r w:rsidRPr="009F22BA">
                    <w:rPr>
                      <w:rFonts w:cs="Arial"/>
                      <w:color w:val="000000" w:themeColor="text1"/>
                      <w:spacing w:val="4"/>
                      <w:sz w:val="18"/>
                      <w:szCs w:val="18"/>
                    </w:rPr>
                    <w:t xml:space="preserve"> </w:t>
                  </w:r>
                  <w:r w:rsidRPr="009F22BA">
                    <w:rPr>
                      <w:rFonts w:cs="Arial"/>
                      <w:color w:val="000000" w:themeColor="text1"/>
                      <w:sz w:val="18"/>
                      <w:szCs w:val="18"/>
                    </w:rPr>
                    <w:t>incumplimiento</w:t>
                  </w:r>
                  <w:r w:rsidRPr="009F22BA">
                    <w:rPr>
                      <w:rFonts w:cs="Arial"/>
                      <w:color w:val="000000" w:themeColor="text1"/>
                      <w:spacing w:val="6"/>
                      <w:sz w:val="18"/>
                      <w:szCs w:val="18"/>
                    </w:rPr>
                    <w:t xml:space="preserve"> </w:t>
                  </w:r>
                  <w:r w:rsidRPr="009F22BA">
                    <w:rPr>
                      <w:rFonts w:cs="Arial"/>
                      <w:color w:val="000000" w:themeColor="text1"/>
                      <w:sz w:val="18"/>
                      <w:szCs w:val="18"/>
                    </w:rPr>
                    <w:t>total</w:t>
                  </w:r>
                  <w:r w:rsidRPr="009F22BA">
                    <w:rPr>
                      <w:rFonts w:cs="Arial"/>
                      <w:color w:val="000000" w:themeColor="text1"/>
                      <w:spacing w:val="4"/>
                      <w:sz w:val="18"/>
                      <w:szCs w:val="18"/>
                    </w:rPr>
                    <w:t xml:space="preserve"> </w:t>
                  </w:r>
                  <w:r w:rsidRPr="009F22BA">
                    <w:rPr>
                      <w:rFonts w:cs="Arial"/>
                      <w:color w:val="000000" w:themeColor="text1"/>
                      <w:sz w:val="18"/>
                      <w:szCs w:val="18"/>
                    </w:rPr>
                    <w:t>o</w:t>
                  </w:r>
                  <w:r w:rsidRPr="009F22BA">
                    <w:rPr>
                      <w:rFonts w:cs="Arial"/>
                      <w:color w:val="000000" w:themeColor="text1"/>
                      <w:spacing w:val="4"/>
                      <w:sz w:val="18"/>
                      <w:szCs w:val="18"/>
                    </w:rPr>
                    <w:t xml:space="preserve"> </w:t>
                  </w:r>
                  <w:r w:rsidRPr="009F22BA">
                    <w:rPr>
                      <w:rFonts w:cs="Arial"/>
                      <w:color w:val="000000" w:themeColor="text1"/>
                      <w:sz w:val="18"/>
                      <w:szCs w:val="18"/>
                    </w:rPr>
                    <w:t>parcial</w:t>
                  </w:r>
                  <w:r w:rsidRPr="009F22BA">
                    <w:rPr>
                      <w:rFonts w:cs="Arial"/>
                      <w:color w:val="000000" w:themeColor="text1"/>
                      <w:spacing w:val="4"/>
                      <w:sz w:val="18"/>
                      <w:szCs w:val="18"/>
                    </w:rPr>
                    <w:t xml:space="preserve"> </w:t>
                  </w:r>
                  <w:r w:rsidRPr="009F22BA">
                    <w:rPr>
                      <w:rFonts w:cs="Arial"/>
                      <w:color w:val="000000" w:themeColor="text1"/>
                      <w:sz w:val="18"/>
                      <w:szCs w:val="18"/>
                    </w:rPr>
                    <w:t>del</w:t>
                  </w:r>
                  <w:r w:rsidRPr="009F22BA">
                    <w:rPr>
                      <w:rFonts w:cs="Arial"/>
                      <w:color w:val="000000" w:themeColor="text1"/>
                      <w:spacing w:val="4"/>
                      <w:sz w:val="18"/>
                      <w:szCs w:val="18"/>
                    </w:rPr>
                    <w:t xml:space="preserve"> </w:t>
                  </w:r>
                  <w:r w:rsidRPr="009F22BA">
                    <w:rPr>
                      <w:rFonts w:cs="Arial"/>
                      <w:color w:val="000000" w:themeColor="text1"/>
                      <w:sz w:val="18"/>
                      <w:szCs w:val="18"/>
                    </w:rPr>
                    <w:t>contrato,</w:t>
                  </w:r>
                  <w:r w:rsidRPr="009F22BA">
                    <w:rPr>
                      <w:rFonts w:cs="Arial"/>
                      <w:color w:val="000000" w:themeColor="text1"/>
                      <w:spacing w:val="6"/>
                      <w:sz w:val="18"/>
                      <w:szCs w:val="18"/>
                    </w:rPr>
                    <w:t xml:space="preserve"> </w:t>
                  </w:r>
                  <w:r w:rsidRPr="009F22BA">
                    <w:rPr>
                      <w:rFonts w:cs="Arial"/>
                      <w:color w:val="000000" w:themeColor="text1"/>
                      <w:sz w:val="18"/>
                      <w:szCs w:val="18"/>
                    </w:rPr>
                    <w:t>cuando</w:t>
                  </w:r>
                  <w:r w:rsidRPr="009F22BA">
                    <w:rPr>
                      <w:rFonts w:cs="Arial"/>
                      <w:color w:val="000000" w:themeColor="text1"/>
                      <w:spacing w:val="6"/>
                      <w:sz w:val="18"/>
                      <w:szCs w:val="18"/>
                    </w:rPr>
                    <w:t xml:space="preserve"> </w:t>
                  </w:r>
                  <w:r w:rsidRPr="009F22BA">
                    <w:rPr>
                      <w:rFonts w:cs="Arial"/>
                      <w:color w:val="000000" w:themeColor="text1"/>
                      <w:sz w:val="18"/>
                      <w:szCs w:val="18"/>
                    </w:rPr>
                    <w:t>el</w:t>
                  </w:r>
                  <w:r w:rsidRPr="009F22BA">
                    <w:rPr>
                      <w:rFonts w:cs="Arial"/>
                      <w:color w:val="000000" w:themeColor="text1"/>
                      <w:spacing w:val="1"/>
                      <w:sz w:val="18"/>
                      <w:szCs w:val="18"/>
                    </w:rPr>
                    <w:t xml:space="preserve"> </w:t>
                  </w:r>
                  <w:r w:rsidRPr="009F22BA">
                    <w:rPr>
                      <w:rFonts w:cs="Arial"/>
                      <w:color w:val="000000" w:themeColor="text1"/>
                      <w:sz w:val="18"/>
                      <w:szCs w:val="18"/>
                    </w:rPr>
                    <w:t>incumplimiento es imputable</w:t>
                  </w:r>
                  <w:r w:rsidRPr="009F22BA">
                    <w:rPr>
                      <w:rFonts w:cs="Arial"/>
                      <w:color w:val="000000" w:themeColor="text1"/>
                      <w:spacing w:val="-1"/>
                      <w:sz w:val="18"/>
                      <w:szCs w:val="18"/>
                    </w:rPr>
                    <w:t xml:space="preserve"> </w:t>
                  </w:r>
                  <w:r w:rsidRPr="009F22BA">
                    <w:rPr>
                      <w:rFonts w:cs="Arial"/>
                      <w:color w:val="000000" w:themeColor="text1"/>
                      <w:sz w:val="18"/>
                      <w:szCs w:val="18"/>
                    </w:rPr>
                    <w:t>al contratista;</w:t>
                  </w:r>
                </w:p>
                <w:p w14:paraId="0A1F2C10" w14:textId="77777777" w:rsidR="00990134" w:rsidRPr="009F22BA" w:rsidRDefault="00990134" w:rsidP="00990134">
                  <w:pPr>
                    <w:pStyle w:val="TableParagraph"/>
                    <w:widowControl/>
                    <w:numPr>
                      <w:ilvl w:val="0"/>
                      <w:numId w:val="40"/>
                    </w:numPr>
                    <w:tabs>
                      <w:tab w:val="left" w:pos="403"/>
                    </w:tabs>
                    <w:autoSpaceDE/>
                    <w:autoSpaceDN/>
                    <w:ind w:right="98" w:firstLine="0"/>
                    <w:rPr>
                      <w:rFonts w:cs="Arial"/>
                      <w:color w:val="000000" w:themeColor="text1"/>
                      <w:sz w:val="18"/>
                      <w:szCs w:val="18"/>
                    </w:rPr>
                  </w:pPr>
                  <w:r w:rsidRPr="009F22BA">
                    <w:rPr>
                      <w:rFonts w:cs="Arial"/>
                      <w:color w:val="000000" w:themeColor="text1"/>
                      <w:sz w:val="18"/>
                      <w:szCs w:val="18"/>
                    </w:rPr>
                    <w:t>el cumplimiento tardío</w:t>
                  </w:r>
                  <w:r w:rsidRPr="009F22BA">
                    <w:rPr>
                      <w:rFonts w:cs="Arial"/>
                      <w:color w:val="000000" w:themeColor="text1"/>
                      <w:spacing w:val="1"/>
                      <w:sz w:val="18"/>
                      <w:szCs w:val="18"/>
                    </w:rPr>
                    <w:t xml:space="preserve"> </w:t>
                  </w:r>
                  <w:r w:rsidRPr="009F22BA">
                    <w:rPr>
                      <w:rFonts w:cs="Arial"/>
                      <w:color w:val="000000" w:themeColor="text1"/>
                      <w:sz w:val="18"/>
                      <w:szCs w:val="18"/>
                    </w:rPr>
                    <w:t>o defectuoso</w:t>
                  </w:r>
                  <w:r w:rsidRPr="009F22BA">
                    <w:rPr>
                      <w:rFonts w:cs="Arial"/>
                      <w:color w:val="000000" w:themeColor="text1"/>
                      <w:spacing w:val="1"/>
                      <w:sz w:val="18"/>
                      <w:szCs w:val="18"/>
                    </w:rPr>
                    <w:t xml:space="preserve"> </w:t>
                  </w:r>
                  <w:r w:rsidRPr="009F22BA">
                    <w:rPr>
                      <w:rFonts w:cs="Arial"/>
                      <w:color w:val="000000" w:themeColor="text1"/>
                      <w:sz w:val="18"/>
                      <w:szCs w:val="18"/>
                    </w:rPr>
                    <w:t>del contrato, cuando</w:t>
                  </w:r>
                  <w:r w:rsidRPr="009F22BA">
                    <w:rPr>
                      <w:rFonts w:cs="Arial"/>
                      <w:color w:val="000000" w:themeColor="text1"/>
                      <w:spacing w:val="1"/>
                      <w:sz w:val="18"/>
                      <w:szCs w:val="18"/>
                    </w:rPr>
                    <w:t xml:space="preserve"> </w:t>
                  </w:r>
                  <w:r w:rsidRPr="009F22BA">
                    <w:rPr>
                      <w:rFonts w:cs="Arial"/>
                      <w:color w:val="000000" w:themeColor="text1"/>
                      <w:sz w:val="18"/>
                      <w:szCs w:val="18"/>
                    </w:rPr>
                    <w:t>el</w:t>
                  </w:r>
                  <w:r w:rsidRPr="009F22BA">
                    <w:rPr>
                      <w:rFonts w:cs="Arial"/>
                      <w:color w:val="000000" w:themeColor="text1"/>
                      <w:spacing w:val="1"/>
                      <w:sz w:val="18"/>
                      <w:szCs w:val="18"/>
                    </w:rPr>
                    <w:t xml:space="preserve"> </w:t>
                  </w:r>
                  <w:r w:rsidRPr="009F22BA">
                    <w:rPr>
                      <w:rFonts w:cs="Arial"/>
                      <w:color w:val="000000" w:themeColor="text1"/>
                      <w:sz w:val="18"/>
                      <w:szCs w:val="18"/>
                    </w:rPr>
                    <w:t>incumplimiento es imputable</w:t>
                  </w:r>
                  <w:r w:rsidRPr="009F22BA">
                    <w:rPr>
                      <w:rFonts w:cs="Arial"/>
                      <w:color w:val="000000" w:themeColor="text1"/>
                      <w:spacing w:val="-1"/>
                      <w:sz w:val="18"/>
                      <w:szCs w:val="18"/>
                    </w:rPr>
                    <w:t xml:space="preserve"> </w:t>
                  </w:r>
                  <w:r w:rsidRPr="009F22BA">
                    <w:rPr>
                      <w:rFonts w:cs="Arial"/>
                      <w:color w:val="000000" w:themeColor="text1"/>
                      <w:sz w:val="18"/>
                      <w:szCs w:val="18"/>
                    </w:rPr>
                    <w:t>al contratista;</w:t>
                  </w:r>
                </w:p>
                <w:p w14:paraId="68EA14D6" w14:textId="77777777" w:rsidR="00990134" w:rsidRPr="009F22BA" w:rsidRDefault="00990134" w:rsidP="00990134">
                  <w:pPr>
                    <w:pStyle w:val="TableParagraph"/>
                    <w:widowControl/>
                    <w:numPr>
                      <w:ilvl w:val="0"/>
                      <w:numId w:val="40"/>
                    </w:numPr>
                    <w:tabs>
                      <w:tab w:val="left" w:pos="379"/>
                    </w:tabs>
                    <w:autoSpaceDE/>
                    <w:autoSpaceDN/>
                    <w:ind w:right="95" w:firstLine="0"/>
                    <w:rPr>
                      <w:rFonts w:cs="Arial"/>
                      <w:color w:val="000000" w:themeColor="text1"/>
                      <w:sz w:val="18"/>
                      <w:szCs w:val="18"/>
                    </w:rPr>
                  </w:pPr>
                  <w:r w:rsidRPr="009F22BA">
                    <w:rPr>
                      <w:rFonts w:cs="Arial"/>
                      <w:color w:val="000000" w:themeColor="text1"/>
                      <w:sz w:val="18"/>
                      <w:szCs w:val="18"/>
                    </w:rPr>
                    <w:t>los</w:t>
                  </w:r>
                  <w:r w:rsidRPr="009F22BA">
                    <w:rPr>
                      <w:rFonts w:cs="Arial"/>
                      <w:color w:val="000000" w:themeColor="text1"/>
                      <w:spacing w:val="5"/>
                      <w:sz w:val="18"/>
                      <w:szCs w:val="18"/>
                    </w:rPr>
                    <w:t xml:space="preserve"> </w:t>
                  </w:r>
                  <w:r w:rsidRPr="009F22BA">
                    <w:rPr>
                      <w:rFonts w:cs="Arial"/>
                      <w:color w:val="000000" w:themeColor="text1"/>
                      <w:sz w:val="18"/>
                      <w:szCs w:val="18"/>
                    </w:rPr>
                    <w:t>daños</w:t>
                  </w:r>
                  <w:r w:rsidRPr="009F22BA">
                    <w:rPr>
                      <w:rFonts w:cs="Arial"/>
                      <w:color w:val="000000" w:themeColor="text1"/>
                      <w:spacing w:val="3"/>
                      <w:sz w:val="18"/>
                      <w:szCs w:val="18"/>
                    </w:rPr>
                    <w:t xml:space="preserve"> </w:t>
                  </w:r>
                  <w:r w:rsidRPr="009F22BA">
                    <w:rPr>
                      <w:rFonts w:cs="Arial"/>
                      <w:color w:val="000000" w:themeColor="text1"/>
                      <w:sz w:val="18"/>
                      <w:szCs w:val="18"/>
                    </w:rPr>
                    <w:t>imputables</w:t>
                  </w:r>
                  <w:r w:rsidRPr="009F22BA">
                    <w:rPr>
                      <w:rFonts w:cs="Arial"/>
                      <w:color w:val="000000" w:themeColor="text1"/>
                      <w:spacing w:val="5"/>
                      <w:sz w:val="18"/>
                      <w:szCs w:val="18"/>
                    </w:rPr>
                    <w:t xml:space="preserve"> </w:t>
                  </w:r>
                  <w:r w:rsidRPr="009F22BA">
                    <w:rPr>
                      <w:rFonts w:cs="Arial"/>
                      <w:color w:val="000000" w:themeColor="text1"/>
                      <w:sz w:val="18"/>
                      <w:szCs w:val="18"/>
                    </w:rPr>
                    <w:t>al</w:t>
                  </w:r>
                  <w:r w:rsidRPr="009F22BA">
                    <w:rPr>
                      <w:rFonts w:cs="Arial"/>
                      <w:color w:val="000000" w:themeColor="text1"/>
                      <w:spacing w:val="6"/>
                      <w:sz w:val="18"/>
                      <w:szCs w:val="18"/>
                    </w:rPr>
                    <w:t xml:space="preserve"> </w:t>
                  </w:r>
                  <w:r w:rsidRPr="009F22BA">
                    <w:rPr>
                      <w:rFonts w:cs="Arial"/>
                      <w:color w:val="000000" w:themeColor="text1"/>
                      <w:sz w:val="18"/>
                      <w:szCs w:val="18"/>
                    </w:rPr>
                    <w:t>contratista</w:t>
                  </w:r>
                  <w:r w:rsidRPr="009F22BA">
                    <w:rPr>
                      <w:rFonts w:cs="Arial"/>
                      <w:color w:val="000000" w:themeColor="text1"/>
                      <w:spacing w:val="5"/>
                      <w:sz w:val="18"/>
                      <w:szCs w:val="18"/>
                    </w:rPr>
                    <w:t xml:space="preserve"> </w:t>
                  </w:r>
                  <w:r w:rsidRPr="009F22BA">
                    <w:rPr>
                      <w:rFonts w:cs="Arial"/>
                      <w:color w:val="000000" w:themeColor="text1"/>
                      <w:sz w:val="18"/>
                      <w:szCs w:val="18"/>
                    </w:rPr>
                    <w:t>por</w:t>
                  </w:r>
                  <w:r w:rsidRPr="009F22BA">
                    <w:rPr>
                      <w:rFonts w:cs="Arial"/>
                      <w:color w:val="000000" w:themeColor="text1"/>
                      <w:spacing w:val="5"/>
                      <w:sz w:val="18"/>
                      <w:szCs w:val="18"/>
                    </w:rPr>
                    <w:t xml:space="preserve"> </w:t>
                  </w:r>
                  <w:r w:rsidRPr="009F22BA">
                    <w:rPr>
                      <w:rFonts w:cs="Arial"/>
                      <w:color w:val="000000" w:themeColor="text1"/>
                      <w:sz w:val="18"/>
                      <w:szCs w:val="18"/>
                    </w:rPr>
                    <w:t>entregas</w:t>
                  </w:r>
                  <w:r w:rsidRPr="009F22BA">
                    <w:rPr>
                      <w:rFonts w:cs="Arial"/>
                      <w:color w:val="000000" w:themeColor="text1"/>
                      <w:spacing w:val="5"/>
                      <w:sz w:val="18"/>
                      <w:szCs w:val="18"/>
                    </w:rPr>
                    <w:t xml:space="preserve"> </w:t>
                  </w:r>
                  <w:r w:rsidRPr="009F22BA">
                    <w:rPr>
                      <w:rFonts w:cs="Arial"/>
                      <w:color w:val="000000" w:themeColor="text1"/>
                      <w:sz w:val="18"/>
                      <w:szCs w:val="18"/>
                    </w:rPr>
                    <w:t>parciales</w:t>
                  </w:r>
                  <w:r w:rsidRPr="009F22BA">
                    <w:rPr>
                      <w:rFonts w:cs="Arial"/>
                      <w:color w:val="000000" w:themeColor="text1"/>
                      <w:spacing w:val="5"/>
                      <w:sz w:val="18"/>
                      <w:szCs w:val="18"/>
                    </w:rPr>
                    <w:t xml:space="preserve"> </w:t>
                  </w:r>
                  <w:r w:rsidRPr="009F22BA">
                    <w:rPr>
                      <w:rFonts w:cs="Arial"/>
                      <w:color w:val="000000" w:themeColor="text1"/>
                      <w:sz w:val="18"/>
                      <w:szCs w:val="18"/>
                    </w:rPr>
                    <w:t>de</w:t>
                  </w:r>
                  <w:r w:rsidRPr="009F22BA">
                    <w:rPr>
                      <w:rFonts w:cs="Arial"/>
                      <w:color w:val="000000" w:themeColor="text1"/>
                      <w:spacing w:val="-47"/>
                      <w:sz w:val="18"/>
                      <w:szCs w:val="18"/>
                    </w:rPr>
                    <w:t xml:space="preserve"> </w:t>
                  </w:r>
                  <w:r w:rsidRPr="009F22BA">
                    <w:rPr>
                      <w:rFonts w:cs="Arial"/>
                      <w:color w:val="000000" w:themeColor="text1"/>
                      <w:sz w:val="18"/>
                      <w:szCs w:val="18"/>
                    </w:rPr>
                    <w:t>la</w:t>
                  </w:r>
                  <w:r w:rsidRPr="009F22BA">
                    <w:rPr>
                      <w:rFonts w:cs="Arial"/>
                      <w:color w:val="000000" w:themeColor="text1"/>
                      <w:spacing w:val="-2"/>
                      <w:sz w:val="18"/>
                      <w:szCs w:val="18"/>
                    </w:rPr>
                    <w:t xml:space="preserve"> </w:t>
                  </w:r>
                  <w:r w:rsidRPr="009F22BA">
                    <w:rPr>
                      <w:rFonts w:cs="Arial"/>
                      <w:color w:val="000000" w:themeColor="text1"/>
                      <w:sz w:val="18"/>
                      <w:szCs w:val="18"/>
                    </w:rPr>
                    <w:t>obra,</w:t>
                  </w:r>
                  <w:r w:rsidRPr="009F22BA">
                    <w:rPr>
                      <w:rFonts w:cs="Arial"/>
                      <w:color w:val="000000" w:themeColor="text1"/>
                      <w:spacing w:val="-1"/>
                      <w:sz w:val="18"/>
                      <w:szCs w:val="18"/>
                    </w:rPr>
                    <w:t xml:space="preserve"> </w:t>
                  </w:r>
                  <w:r w:rsidRPr="009F22BA">
                    <w:rPr>
                      <w:rFonts w:cs="Arial"/>
                      <w:color w:val="000000" w:themeColor="text1"/>
                      <w:sz w:val="18"/>
                      <w:szCs w:val="18"/>
                    </w:rPr>
                    <w:t>cuando</w:t>
                  </w:r>
                  <w:r w:rsidRPr="009F22BA">
                    <w:rPr>
                      <w:rFonts w:cs="Arial"/>
                      <w:color w:val="000000" w:themeColor="text1"/>
                      <w:spacing w:val="-1"/>
                      <w:sz w:val="18"/>
                      <w:szCs w:val="18"/>
                    </w:rPr>
                    <w:t xml:space="preserve"> </w:t>
                  </w:r>
                  <w:r w:rsidRPr="009F22BA">
                    <w:rPr>
                      <w:rFonts w:cs="Arial"/>
                      <w:color w:val="000000" w:themeColor="text1"/>
                      <w:sz w:val="18"/>
                      <w:szCs w:val="18"/>
                    </w:rPr>
                    <w:t>el</w:t>
                  </w:r>
                  <w:r w:rsidRPr="009F22BA">
                    <w:rPr>
                      <w:rFonts w:cs="Arial"/>
                      <w:color w:val="000000" w:themeColor="text1"/>
                      <w:spacing w:val="-1"/>
                      <w:sz w:val="18"/>
                      <w:szCs w:val="18"/>
                    </w:rPr>
                    <w:t xml:space="preserve"> </w:t>
                  </w:r>
                  <w:r w:rsidRPr="009F22BA">
                    <w:rPr>
                      <w:rFonts w:cs="Arial"/>
                      <w:color w:val="000000" w:themeColor="text1"/>
                      <w:sz w:val="18"/>
                      <w:szCs w:val="18"/>
                    </w:rPr>
                    <w:t>contrato</w:t>
                  </w:r>
                  <w:r w:rsidRPr="009F22BA">
                    <w:rPr>
                      <w:rFonts w:cs="Arial"/>
                      <w:color w:val="000000" w:themeColor="text1"/>
                      <w:spacing w:val="-1"/>
                      <w:sz w:val="18"/>
                      <w:szCs w:val="18"/>
                    </w:rPr>
                    <w:t xml:space="preserve"> </w:t>
                  </w:r>
                  <w:r w:rsidRPr="009F22BA">
                    <w:rPr>
                      <w:rFonts w:cs="Arial"/>
                      <w:color w:val="000000" w:themeColor="text1"/>
                      <w:sz w:val="18"/>
                      <w:szCs w:val="18"/>
                    </w:rPr>
                    <w:t>no</w:t>
                  </w:r>
                  <w:r w:rsidRPr="009F22BA">
                    <w:rPr>
                      <w:rFonts w:cs="Arial"/>
                      <w:color w:val="000000" w:themeColor="text1"/>
                      <w:spacing w:val="-3"/>
                      <w:sz w:val="18"/>
                      <w:szCs w:val="18"/>
                    </w:rPr>
                    <w:t xml:space="preserve"> </w:t>
                  </w:r>
                  <w:r w:rsidRPr="009F22BA">
                    <w:rPr>
                      <w:rFonts w:cs="Arial"/>
                      <w:color w:val="000000" w:themeColor="text1"/>
                      <w:sz w:val="18"/>
                      <w:szCs w:val="18"/>
                    </w:rPr>
                    <w:t>prevé</w:t>
                  </w:r>
                  <w:r w:rsidRPr="009F22BA">
                    <w:rPr>
                      <w:rFonts w:cs="Arial"/>
                      <w:color w:val="000000" w:themeColor="text1"/>
                      <w:spacing w:val="-3"/>
                      <w:sz w:val="18"/>
                      <w:szCs w:val="18"/>
                    </w:rPr>
                    <w:t xml:space="preserve"> </w:t>
                  </w:r>
                  <w:r w:rsidRPr="009F22BA">
                    <w:rPr>
                      <w:rFonts w:cs="Arial"/>
                      <w:color w:val="000000" w:themeColor="text1"/>
                      <w:sz w:val="18"/>
                      <w:szCs w:val="18"/>
                    </w:rPr>
                    <w:t>entregas parciales;</w:t>
                  </w:r>
                  <w:r w:rsidRPr="009F22BA">
                    <w:rPr>
                      <w:rFonts w:cs="Arial"/>
                      <w:color w:val="000000" w:themeColor="text1"/>
                      <w:spacing w:val="-1"/>
                      <w:sz w:val="18"/>
                      <w:szCs w:val="18"/>
                    </w:rPr>
                    <w:t xml:space="preserve"> </w:t>
                  </w:r>
                  <w:r w:rsidRPr="009F22BA">
                    <w:rPr>
                      <w:rFonts w:cs="Arial"/>
                      <w:color w:val="000000" w:themeColor="text1"/>
                      <w:sz w:val="18"/>
                      <w:szCs w:val="18"/>
                    </w:rPr>
                    <w:t>y</w:t>
                  </w:r>
                </w:p>
                <w:p w14:paraId="772E4A54" w14:textId="77777777" w:rsidR="00990134" w:rsidRPr="009F22BA" w:rsidRDefault="00990134" w:rsidP="00990134">
                  <w:pPr>
                    <w:pStyle w:val="TableParagraph"/>
                    <w:spacing w:before="10"/>
                    <w:rPr>
                      <w:rFonts w:cs="Arial"/>
                      <w:color w:val="000000" w:themeColor="text1"/>
                      <w:sz w:val="18"/>
                      <w:szCs w:val="18"/>
                    </w:rPr>
                  </w:pPr>
                  <w:r w:rsidRPr="009F22BA">
                    <w:rPr>
                      <w:rFonts w:cs="Arial"/>
                      <w:color w:val="000000" w:themeColor="text1"/>
                      <w:sz w:val="18"/>
                      <w:szCs w:val="18"/>
                    </w:rPr>
                    <w:t>el</w:t>
                  </w:r>
                  <w:r w:rsidRPr="009F22BA">
                    <w:rPr>
                      <w:rFonts w:cs="Arial"/>
                      <w:color w:val="000000" w:themeColor="text1"/>
                      <w:spacing w:val="5"/>
                      <w:sz w:val="18"/>
                      <w:szCs w:val="18"/>
                    </w:rPr>
                    <w:t xml:space="preserve"> </w:t>
                  </w:r>
                  <w:r w:rsidRPr="009F22BA">
                    <w:rPr>
                      <w:rFonts w:cs="Arial"/>
                      <w:color w:val="000000" w:themeColor="text1"/>
                      <w:sz w:val="18"/>
                      <w:szCs w:val="18"/>
                    </w:rPr>
                    <w:t>pago</w:t>
                  </w:r>
                  <w:r w:rsidRPr="009F22BA">
                    <w:rPr>
                      <w:rFonts w:cs="Arial"/>
                      <w:color w:val="000000" w:themeColor="text1"/>
                      <w:spacing w:val="7"/>
                      <w:sz w:val="18"/>
                      <w:szCs w:val="18"/>
                    </w:rPr>
                    <w:t xml:space="preserve"> </w:t>
                  </w:r>
                  <w:r w:rsidRPr="009F22BA">
                    <w:rPr>
                      <w:rFonts w:cs="Arial"/>
                      <w:color w:val="000000" w:themeColor="text1"/>
                      <w:sz w:val="18"/>
                      <w:szCs w:val="18"/>
                    </w:rPr>
                    <w:t>del</w:t>
                  </w:r>
                  <w:r w:rsidRPr="009F22BA">
                    <w:rPr>
                      <w:rFonts w:cs="Arial"/>
                      <w:color w:val="000000" w:themeColor="text1"/>
                      <w:spacing w:val="5"/>
                      <w:sz w:val="18"/>
                      <w:szCs w:val="18"/>
                    </w:rPr>
                    <w:t xml:space="preserve"> </w:t>
                  </w:r>
                  <w:r w:rsidRPr="009F22BA">
                    <w:rPr>
                      <w:rFonts w:cs="Arial"/>
                      <w:color w:val="000000" w:themeColor="text1"/>
                      <w:sz w:val="18"/>
                      <w:szCs w:val="18"/>
                    </w:rPr>
                    <w:t>valor</w:t>
                  </w:r>
                  <w:r w:rsidRPr="009F22BA">
                    <w:rPr>
                      <w:rFonts w:cs="Arial"/>
                      <w:color w:val="000000" w:themeColor="text1"/>
                      <w:spacing w:val="4"/>
                      <w:sz w:val="18"/>
                      <w:szCs w:val="18"/>
                    </w:rPr>
                    <w:t xml:space="preserve"> </w:t>
                  </w:r>
                  <w:r w:rsidRPr="009F22BA">
                    <w:rPr>
                      <w:rFonts w:cs="Arial"/>
                      <w:color w:val="000000" w:themeColor="text1"/>
                      <w:sz w:val="18"/>
                      <w:szCs w:val="18"/>
                    </w:rPr>
                    <w:t>de</w:t>
                  </w:r>
                  <w:r w:rsidRPr="009F22BA">
                    <w:rPr>
                      <w:rFonts w:cs="Arial"/>
                      <w:color w:val="000000" w:themeColor="text1"/>
                      <w:spacing w:val="5"/>
                      <w:sz w:val="18"/>
                      <w:szCs w:val="18"/>
                    </w:rPr>
                    <w:t xml:space="preserve"> </w:t>
                  </w:r>
                  <w:r w:rsidRPr="009F22BA">
                    <w:rPr>
                      <w:rFonts w:cs="Arial"/>
                      <w:color w:val="000000" w:themeColor="text1"/>
                      <w:sz w:val="18"/>
                      <w:szCs w:val="18"/>
                    </w:rPr>
                    <w:t>las</w:t>
                  </w:r>
                  <w:r w:rsidRPr="009F22BA">
                    <w:rPr>
                      <w:rFonts w:cs="Arial"/>
                      <w:color w:val="000000" w:themeColor="text1"/>
                      <w:spacing w:val="7"/>
                      <w:sz w:val="18"/>
                      <w:szCs w:val="18"/>
                    </w:rPr>
                    <w:t xml:space="preserve"> </w:t>
                  </w:r>
                  <w:r w:rsidRPr="009F22BA">
                    <w:rPr>
                      <w:rFonts w:cs="Arial"/>
                      <w:color w:val="000000" w:themeColor="text1"/>
                      <w:sz w:val="18"/>
                      <w:szCs w:val="18"/>
                    </w:rPr>
                    <w:t>multas</w:t>
                  </w:r>
                  <w:r w:rsidRPr="009F22BA">
                    <w:rPr>
                      <w:rFonts w:cs="Arial"/>
                      <w:color w:val="000000" w:themeColor="text1"/>
                      <w:spacing w:val="5"/>
                      <w:sz w:val="18"/>
                      <w:szCs w:val="18"/>
                    </w:rPr>
                    <w:t xml:space="preserve"> </w:t>
                  </w:r>
                  <w:r w:rsidRPr="009F22BA">
                    <w:rPr>
                      <w:rFonts w:cs="Arial"/>
                      <w:color w:val="000000" w:themeColor="text1"/>
                      <w:sz w:val="18"/>
                      <w:szCs w:val="18"/>
                    </w:rPr>
                    <w:t>y</w:t>
                  </w:r>
                  <w:r w:rsidRPr="009F22BA">
                    <w:rPr>
                      <w:rFonts w:cs="Arial"/>
                      <w:color w:val="000000" w:themeColor="text1"/>
                      <w:spacing w:val="7"/>
                      <w:sz w:val="18"/>
                      <w:szCs w:val="18"/>
                    </w:rPr>
                    <w:t xml:space="preserve"> </w:t>
                  </w:r>
                  <w:r w:rsidRPr="009F22BA">
                    <w:rPr>
                      <w:rFonts w:cs="Arial"/>
                      <w:color w:val="000000" w:themeColor="text1"/>
                      <w:sz w:val="18"/>
                      <w:szCs w:val="18"/>
                    </w:rPr>
                    <w:t>de</w:t>
                  </w:r>
                  <w:r w:rsidRPr="009F22BA">
                    <w:rPr>
                      <w:rFonts w:cs="Arial"/>
                      <w:color w:val="000000" w:themeColor="text1"/>
                      <w:spacing w:val="5"/>
                      <w:sz w:val="18"/>
                      <w:szCs w:val="18"/>
                    </w:rPr>
                    <w:t xml:space="preserve"> </w:t>
                  </w:r>
                  <w:r w:rsidRPr="009F22BA">
                    <w:rPr>
                      <w:rFonts w:cs="Arial"/>
                      <w:color w:val="000000" w:themeColor="text1"/>
                      <w:sz w:val="18"/>
                      <w:szCs w:val="18"/>
                    </w:rPr>
                    <w:t>la</w:t>
                  </w:r>
                  <w:r w:rsidRPr="009F22BA">
                    <w:rPr>
                      <w:rFonts w:cs="Arial"/>
                      <w:color w:val="000000" w:themeColor="text1"/>
                      <w:spacing w:val="5"/>
                      <w:sz w:val="18"/>
                      <w:szCs w:val="18"/>
                    </w:rPr>
                    <w:t xml:space="preserve"> </w:t>
                  </w:r>
                  <w:r w:rsidRPr="009F22BA">
                    <w:rPr>
                      <w:rFonts w:cs="Arial"/>
                      <w:color w:val="000000" w:themeColor="text1"/>
                      <w:sz w:val="18"/>
                      <w:szCs w:val="18"/>
                    </w:rPr>
                    <w:t>cláusula</w:t>
                  </w:r>
                  <w:r w:rsidRPr="009F22BA">
                    <w:rPr>
                      <w:rFonts w:cs="Arial"/>
                      <w:color w:val="000000" w:themeColor="text1"/>
                      <w:spacing w:val="5"/>
                      <w:sz w:val="18"/>
                      <w:szCs w:val="18"/>
                    </w:rPr>
                    <w:t xml:space="preserve"> </w:t>
                  </w:r>
                  <w:r w:rsidRPr="009F22BA">
                    <w:rPr>
                      <w:rFonts w:cs="Arial"/>
                      <w:color w:val="000000" w:themeColor="text1"/>
                      <w:sz w:val="18"/>
                      <w:szCs w:val="18"/>
                    </w:rPr>
                    <w:t>penal</w:t>
                  </w:r>
                  <w:r w:rsidRPr="009F22BA">
                    <w:rPr>
                      <w:rFonts w:cs="Arial"/>
                      <w:color w:val="000000" w:themeColor="text1"/>
                      <w:spacing w:val="1"/>
                      <w:sz w:val="18"/>
                      <w:szCs w:val="18"/>
                    </w:rPr>
                    <w:t xml:space="preserve"> </w:t>
                  </w:r>
                  <w:r w:rsidRPr="009F22BA">
                    <w:rPr>
                      <w:rFonts w:cs="Arial"/>
                      <w:color w:val="000000" w:themeColor="text1"/>
                      <w:sz w:val="18"/>
                      <w:szCs w:val="18"/>
                    </w:rPr>
                    <w:t>pecuniaria.</w:t>
                  </w:r>
                </w:p>
                <w:p w14:paraId="45E66AA2" w14:textId="77777777" w:rsidR="00990134" w:rsidRPr="009F22BA" w:rsidRDefault="00990134" w:rsidP="00990134">
                  <w:pPr>
                    <w:rPr>
                      <w:rFonts w:cs="Arial"/>
                      <w:color w:val="000000" w:themeColor="text1"/>
                      <w:sz w:val="18"/>
                      <w:szCs w:val="18"/>
                    </w:rPr>
                  </w:pPr>
                </w:p>
              </w:tc>
            </w:tr>
            <w:tr w:rsidR="00990134" w:rsidRPr="009F22BA" w14:paraId="1208B4FD" w14:textId="77777777" w:rsidTr="00990134">
              <w:trPr>
                <w:trHeight w:val="1926"/>
                <w:jc w:val="center"/>
              </w:trPr>
              <w:tc>
                <w:tcPr>
                  <w:tcW w:w="2053" w:type="dxa"/>
                </w:tcPr>
                <w:p w14:paraId="0C7E49C6" w14:textId="77777777" w:rsidR="00990134" w:rsidRPr="009F22BA" w:rsidRDefault="00990134" w:rsidP="00990134">
                  <w:pPr>
                    <w:pStyle w:val="TableParagraph"/>
                    <w:rPr>
                      <w:rFonts w:cs="Arial"/>
                      <w:color w:val="000000" w:themeColor="text1"/>
                      <w:sz w:val="18"/>
                      <w:szCs w:val="18"/>
                    </w:rPr>
                  </w:pPr>
                </w:p>
                <w:p w14:paraId="63E0DAF6" w14:textId="77777777" w:rsidR="00990134" w:rsidRPr="009F22BA" w:rsidRDefault="00990134" w:rsidP="00990134">
                  <w:pPr>
                    <w:pStyle w:val="TableParagraph"/>
                    <w:spacing w:before="10"/>
                    <w:rPr>
                      <w:rFonts w:cs="Arial"/>
                      <w:color w:val="000000" w:themeColor="text1"/>
                      <w:sz w:val="18"/>
                      <w:szCs w:val="18"/>
                    </w:rPr>
                  </w:pPr>
                </w:p>
                <w:p w14:paraId="443D0BC0" w14:textId="77777777" w:rsidR="00990134" w:rsidRPr="009F22BA" w:rsidRDefault="00990134" w:rsidP="00990134">
                  <w:pPr>
                    <w:rPr>
                      <w:rFonts w:cs="Arial"/>
                      <w:color w:val="000000" w:themeColor="text1"/>
                      <w:sz w:val="18"/>
                      <w:szCs w:val="18"/>
                    </w:rPr>
                  </w:pPr>
                  <w:r w:rsidRPr="009F22BA">
                    <w:rPr>
                      <w:rFonts w:cs="Arial"/>
                      <w:color w:val="000000" w:themeColor="text1"/>
                      <w:sz w:val="18"/>
                      <w:szCs w:val="18"/>
                    </w:rPr>
                    <w:t>Pago</w:t>
                  </w:r>
                  <w:r w:rsidRPr="009F22BA">
                    <w:rPr>
                      <w:rFonts w:cs="Arial"/>
                      <w:color w:val="000000" w:themeColor="text1"/>
                      <w:sz w:val="18"/>
                      <w:szCs w:val="18"/>
                    </w:rPr>
                    <w:tab/>
                    <w:t>de</w:t>
                  </w:r>
                  <w:r w:rsidRPr="009F22BA">
                    <w:rPr>
                      <w:rFonts w:cs="Arial"/>
                      <w:color w:val="000000" w:themeColor="text1"/>
                      <w:spacing w:val="-47"/>
                      <w:sz w:val="18"/>
                      <w:szCs w:val="18"/>
                    </w:rPr>
                    <w:t xml:space="preserve">   </w:t>
                  </w:r>
                  <w:r w:rsidRPr="009F22BA">
                    <w:rPr>
                      <w:rFonts w:cs="Arial"/>
                      <w:color w:val="000000" w:themeColor="text1"/>
                      <w:sz w:val="18"/>
                      <w:szCs w:val="18"/>
                    </w:rPr>
                    <w:t>salarios</w:t>
                  </w:r>
                  <w:r w:rsidRPr="009F22BA">
                    <w:rPr>
                      <w:rFonts w:cs="Arial"/>
                      <w:color w:val="000000" w:themeColor="text1"/>
                      <w:spacing w:val="1"/>
                      <w:sz w:val="18"/>
                      <w:szCs w:val="18"/>
                    </w:rPr>
                    <w:t xml:space="preserve"> </w:t>
                  </w:r>
                  <w:r w:rsidRPr="009F22BA">
                    <w:rPr>
                      <w:rFonts w:cs="Arial"/>
                      <w:color w:val="000000" w:themeColor="text1"/>
                      <w:sz w:val="18"/>
                      <w:szCs w:val="18"/>
                    </w:rPr>
                    <w:t>prestaciones</w:t>
                  </w:r>
                  <w:r w:rsidRPr="009F22BA">
                    <w:rPr>
                      <w:rFonts w:cs="Arial"/>
                      <w:color w:val="000000" w:themeColor="text1"/>
                      <w:spacing w:val="1"/>
                      <w:sz w:val="18"/>
                      <w:szCs w:val="18"/>
                    </w:rPr>
                    <w:t xml:space="preserve"> </w:t>
                  </w:r>
                  <w:r w:rsidRPr="009F22BA">
                    <w:rPr>
                      <w:rFonts w:cs="Arial"/>
                      <w:color w:val="000000" w:themeColor="text1"/>
                      <w:sz w:val="18"/>
                      <w:szCs w:val="18"/>
                    </w:rPr>
                    <w:t>sociales</w:t>
                  </w:r>
                  <w:r w:rsidRPr="009F22BA">
                    <w:rPr>
                      <w:rFonts w:cs="Arial"/>
                      <w:color w:val="000000" w:themeColor="text1"/>
                      <w:spacing w:val="1"/>
                      <w:sz w:val="18"/>
                      <w:szCs w:val="18"/>
                    </w:rPr>
                    <w:t xml:space="preserve"> </w:t>
                  </w:r>
                  <w:r w:rsidRPr="009F22BA">
                    <w:rPr>
                      <w:rFonts w:cs="Arial"/>
                      <w:color w:val="000000" w:themeColor="text1"/>
                      <w:sz w:val="18"/>
                      <w:szCs w:val="18"/>
                    </w:rPr>
                    <w:t>legales</w:t>
                  </w:r>
                  <w:r w:rsidRPr="009F22BA">
                    <w:rPr>
                      <w:rFonts w:cs="Arial"/>
                      <w:color w:val="000000" w:themeColor="text1"/>
                      <w:sz w:val="18"/>
                      <w:szCs w:val="18"/>
                    </w:rPr>
                    <w:tab/>
                  </w:r>
                  <w:r w:rsidRPr="009F22BA">
                    <w:rPr>
                      <w:rFonts w:cs="Arial"/>
                      <w:color w:val="000000" w:themeColor="text1"/>
                      <w:sz w:val="18"/>
                      <w:szCs w:val="18"/>
                    </w:rPr>
                    <w:tab/>
                    <w:t>e</w:t>
                  </w:r>
                  <w:r w:rsidRPr="009F22BA">
                    <w:rPr>
                      <w:rFonts w:cs="Arial"/>
                      <w:color w:val="000000" w:themeColor="text1"/>
                      <w:spacing w:val="-47"/>
                      <w:sz w:val="18"/>
                      <w:szCs w:val="18"/>
                    </w:rPr>
                    <w:t xml:space="preserve"> </w:t>
                  </w:r>
                  <w:r w:rsidRPr="009F22BA">
                    <w:rPr>
                      <w:rFonts w:cs="Arial"/>
                      <w:color w:val="000000" w:themeColor="text1"/>
                      <w:sz w:val="18"/>
                      <w:szCs w:val="18"/>
                    </w:rPr>
                    <w:t>indemnizaciones</w:t>
                  </w:r>
                  <w:r w:rsidRPr="009F22BA">
                    <w:rPr>
                      <w:rFonts w:cs="Arial"/>
                      <w:color w:val="000000" w:themeColor="text1"/>
                      <w:spacing w:val="-1"/>
                      <w:sz w:val="18"/>
                      <w:szCs w:val="18"/>
                    </w:rPr>
                    <w:t xml:space="preserve"> </w:t>
                  </w:r>
                  <w:r w:rsidRPr="009F22BA">
                    <w:rPr>
                      <w:rFonts w:cs="Arial"/>
                      <w:color w:val="000000" w:themeColor="text1"/>
                      <w:sz w:val="18"/>
                      <w:szCs w:val="18"/>
                    </w:rPr>
                    <w:t>laborales</w:t>
                  </w:r>
                </w:p>
              </w:tc>
              <w:tc>
                <w:tcPr>
                  <w:tcW w:w="1371" w:type="dxa"/>
                </w:tcPr>
                <w:p w14:paraId="74F88C4E" w14:textId="77777777" w:rsidR="00990134" w:rsidRPr="009F22BA" w:rsidRDefault="00990134" w:rsidP="00990134">
                  <w:pPr>
                    <w:pStyle w:val="TableParagraph"/>
                    <w:rPr>
                      <w:rFonts w:cs="Arial"/>
                      <w:color w:val="000000" w:themeColor="text1"/>
                      <w:sz w:val="18"/>
                      <w:szCs w:val="18"/>
                    </w:rPr>
                  </w:pPr>
                </w:p>
                <w:p w14:paraId="7E2B7814" w14:textId="77777777" w:rsidR="00990134" w:rsidRPr="009F22BA" w:rsidRDefault="00990134" w:rsidP="00990134">
                  <w:pPr>
                    <w:pStyle w:val="TableParagraph"/>
                    <w:spacing w:before="10"/>
                    <w:rPr>
                      <w:rFonts w:cs="Arial"/>
                      <w:color w:val="000000" w:themeColor="text1"/>
                      <w:sz w:val="18"/>
                      <w:szCs w:val="18"/>
                    </w:rPr>
                  </w:pPr>
                </w:p>
                <w:p w14:paraId="64AA9F42" w14:textId="77777777" w:rsidR="00990134" w:rsidRPr="009F22BA" w:rsidRDefault="00990134" w:rsidP="00990134">
                  <w:pPr>
                    <w:rPr>
                      <w:rFonts w:cs="Arial"/>
                      <w:color w:val="000000" w:themeColor="text1"/>
                      <w:sz w:val="18"/>
                      <w:szCs w:val="18"/>
                    </w:rPr>
                  </w:pPr>
                  <w:r w:rsidRPr="009F22BA">
                    <w:rPr>
                      <w:rFonts w:cs="Arial"/>
                      <w:color w:val="000000" w:themeColor="text1"/>
                      <w:sz w:val="18"/>
                      <w:szCs w:val="18"/>
                    </w:rPr>
                    <w:t>Equivalente al</w:t>
                  </w:r>
                  <w:r w:rsidRPr="009F22BA">
                    <w:rPr>
                      <w:rFonts w:cs="Arial"/>
                      <w:color w:val="000000" w:themeColor="text1"/>
                      <w:spacing w:val="1"/>
                      <w:sz w:val="18"/>
                      <w:szCs w:val="18"/>
                    </w:rPr>
                    <w:t xml:space="preserve"> cinco </w:t>
                  </w:r>
                  <w:r w:rsidRPr="009F22BA">
                    <w:rPr>
                      <w:rFonts w:cs="Arial"/>
                      <w:b/>
                      <w:color w:val="000000" w:themeColor="text1"/>
                      <w:sz w:val="18"/>
                      <w:szCs w:val="18"/>
                    </w:rPr>
                    <w:t>(5%)</w:t>
                  </w:r>
                  <w:r w:rsidRPr="009F22BA">
                    <w:rPr>
                      <w:rFonts w:cs="Arial"/>
                      <w:b/>
                      <w:color w:val="000000" w:themeColor="text1"/>
                      <w:spacing w:val="1"/>
                      <w:sz w:val="18"/>
                      <w:szCs w:val="18"/>
                    </w:rPr>
                    <w:t xml:space="preserve"> </w:t>
                  </w:r>
                  <w:r w:rsidRPr="009F22BA">
                    <w:rPr>
                      <w:rFonts w:cs="Arial"/>
                      <w:bCs/>
                      <w:color w:val="000000" w:themeColor="text1"/>
                      <w:spacing w:val="1"/>
                      <w:sz w:val="18"/>
                      <w:szCs w:val="18"/>
                    </w:rPr>
                    <w:t xml:space="preserve">del </w:t>
                  </w:r>
                  <w:r w:rsidRPr="009F22BA">
                    <w:rPr>
                      <w:rFonts w:cs="Arial"/>
                      <w:bCs/>
                      <w:color w:val="000000" w:themeColor="text1"/>
                      <w:spacing w:val="-1"/>
                      <w:sz w:val="18"/>
                      <w:szCs w:val="18"/>
                    </w:rPr>
                    <w:t>valor</w:t>
                  </w:r>
                  <w:r w:rsidRPr="009F22BA">
                    <w:rPr>
                      <w:rFonts w:cs="Arial"/>
                      <w:bCs/>
                      <w:color w:val="000000" w:themeColor="text1"/>
                      <w:spacing w:val="-10"/>
                      <w:sz w:val="18"/>
                      <w:szCs w:val="18"/>
                    </w:rPr>
                    <w:t xml:space="preserve"> </w:t>
                  </w:r>
                  <w:r w:rsidRPr="009F22BA">
                    <w:rPr>
                      <w:rFonts w:cs="Arial"/>
                      <w:bCs/>
                      <w:color w:val="000000" w:themeColor="text1"/>
                      <w:sz w:val="18"/>
                      <w:szCs w:val="18"/>
                    </w:rPr>
                    <w:t>contrato.</w:t>
                  </w:r>
                </w:p>
              </w:tc>
              <w:tc>
                <w:tcPr>
                  <w:tcW w:w="1977" w:type="dxa"/>
                </w:tcPr>
                <w:p w14:paraId="00AC9AE5" w14:textId="77777777" w:rsidR="00990134" w:rsidRPr="009F22BA" w:rsidRDefault="00990134" w:rsidP="00990134">
                  <w:pPr>
                    <w:pStyle w:val="TableParagraph"/>
                    <w:rPr>
                      <w:rFonts w:cs="Arial"/>
                      <w:color w:val="000000" w:themeColor="text1"/>
                      <w:sz w:val="18"/>
                      <w:szCs w:val="18"/>
                    </w:rPr>
                  </w:pPr>
                </w:p>
                <w:p w14:paraId="78BEF697" w14:textId="77777777" w:rsidR="00990134" w:rsidRPr="009F22BA" w:rsidRDefault="00990134" w:rsidP="00990134">
                  <w:pPr>
                    <w:pStyle w:val="TableParagraph"/>
                    <w:spacing w:before="10"/>
                    <w:rPr>
                      <w:rFonts w:cs="Arial"/>
                      <w:color w:val="000000" w:themeColor="text1"/>
                      <w:sz w:val="18"/>
                      <w:szCs w:val="18"/>
                    </w:rPr>
                  </w:pPr>
                </w:p>
                <w:p w14:paraId="5106EFEC" w14:textId="77777777" w:rsidR="00990134" w:rsidRPr="009F22BA" w:rsidRDefault="00990134" w:rsidP="00990134">
                  <w:pPr>
                    <w:rPr>
                      <w:rFonts w:cs="Arial"/>
                      <w:color w:val="000000" w:themeColor="text1"/>
                      <w:sz w:val="18"/>
                      <w:szCs w:val="18"/>
                    </w:rPr>
                  </w:pPr>
                  <w:r w:rsidRPr="009F22BA">
                    <w:rPr>
                      <w:rFonts w:cs="Arial"/>
                      <w:color w:val="000000" w:themeColor="text1"/>
                      <w:sz w:val="18"/>
                      <w:szCs w:val="18"/>
                    </w:rPr>
                    <w:t>Vigencia igual</w:t>
                  </w:r>
                  <w:r w:rsidRPr="009F22BA">
                    <w:rPr>
                      <w:rFonts w:cs="Arial"/>
                      <w:color w:val="000000" w:themeColor="text1"/>
                      <w:spacing w:val="1"/>
                      <w:sz w:val="18"/>
                      <w:szCs w:val="18"/>
                    </w:rPr>
                    <w:t xml:space="preserve"> </w:t>
                  </w:r>
                  <w:r w:rsidRPr="009F22BA">
                    <w:rPr>
                      <w:rFonts w:cs="Arial"/>
                      <w:color w:val="000000" w:themeColor="text1"/>
                      <w:sz w:val="18"/>
                      <w:szCs w:val="18"/>
                    </w:rPr>
                    <w:t>a la duración</w:t>
                  </w:r>
                  <w:r w:rsidRPr="009F22BA">
                    <w:rPr>
                      <w:rFonts w:cs="Arial"/>
                      <w:color w:val="000000" w:themeColor="text1"/>
                      <w:spacing w:val="1"/>
                      <w:sz w:val="18"/>
                      <w:szCs w:val="18"/>
                    </w:rPr>
                    <w:t xml:space="preserve"> </w:t>
                  </w:r>
                  <w:r w:rsidRPr="009F22BA">
                    <w:rPr>
                      <w:rFonts w:cs="Arial"/>
                      <w:color w:val="000000" w:themeColor="text1"/>
                      <w:sz w:val="18"/>
                      <w:szCs w:val="18"/>
                    </w:rPr>
                    <w:t>del Contrato y</w:t>
                  </w:r>
                  <w:r w:rsidRPr="009F22BA">
                    <w:rPr>
                      <w:rFonts w:cs="Arial"/>
                      <w:color w:val="000000" w:themeColor="text1"/>
                      <w:spacing w:val="1"/>
                      <w:sz w:val="18"/>
                      <w:szCs w:val="18"/>
                    </w:rPr>
                    <w:t xml:space="preserve"> </w:t>
                  </w:r>
                  <w:r w:rsidRPr="009F22BA">
                    <w:rPr>
                      <w:rFonts w:cs="Arial"/>
                      <w:color w:val="000000" w:themeColor="text1"/>
                      <w:sz w:val="18"/>
                      <w:szCs w:val="18"/>
                    </w:rPr>
                    <w:t>tres (03) años</w:t>
                  </w:r>
                  <w:r w:rsidRPr="009F22BA">
                    <w:rPr>
                      <w:rFonts w:cs="Arial"/>
                      <w:color w:val="000000" w:themeColor="text1"/>
                      <w:spacing w:val="1"/>
                      <w:sz w:val="18"/>
                      <w:szCs w:val="18"/>
                    </w:rPr>
                    <w:t xml:space="preserve"> </w:t>
                  </w:r>
                  <w:r w:rsidRPr="009F22BA">
                    <w:rPr>
                      <w:rFonts w:cs="Arial"/>
                      <w:color w:val="000000" w:themeColor="text1"/>
                      <w:sz w:val="18"/>
                      <w:szCs w:val="18"/>
                    </w:rPr>
                    <w:t>más</w:t>
                  </w:r>
                </w:p>
              </w:tc>
              <w:tc>
                <w:tcPr>
                  <w:tcW w:w="3560" w:type="dxa"/>
                </w:tcPr>
                <w:p w14:paraId="122F19DD" w14:textId="77777777" w:rsidR="00990134" w:rsidRPr="009F22BA" w:rsidRDefault="00990134" w:rsidP="00990134">
                  <w:pPr>
                    <w:pStyle w:val="TableParagraph"/>
                    <w:rPr>
                      <w:rFonts w:cs="Arial"/>
                      <w:color w:val="000000" w:themeColor="text1"/>
                      <w:sz w:val="18"/>
                      <w:szCs w:val="18"/>
                    </w:rPr>
                  </w:pPr>
                </w:p>
                <w:p w14:paraId="33FFE0B1" w14:textId="77777777" w:rsidR="00990134" w:rsidRPr="009F22BA" w:rsidRDefault="00990134" w:rsidP="00990134">
                  <w:pPr>
                    <w:pStyle w:val="TableParagraph"/>
                    <w:spacing w:before="10"/>
                    <w:rPr>
                      <w:rFonts w:cs="Arial"/>
                      <w:color w:val="000000" w:themeColor="text1"/>
                      <w:sz w:val="18"/>
                      <w:szCs w:val="18"/>
                    </w:rPr>
                  </w:pPr>
                </w:p>
                <w:p w14:paraId="7A5BC2FC" w14:textId="77777777" w:rsidR="00990134" w:rsidRPr="009F22BA" w:rsidRDefault="00990134" w:rsidP="00990134">
                  <w:pPr>
                    <w:jc w:val="both"/>
                    <w:rPr>
                      <w:rFonts w:cs="Arial"/>
                      <w:color w:val="000000" w:themeColor="text1"/>
                      <w:sz w:val="18"/>
                      <w:szCs w:val="18"/>
                    </w:rPr>
                  </w:pPr>
                  <w:r w:rsidRPr="009F22BA">
                    <w:rPr>
                      <w:rFonts w:cs="Arial"/>
                      <w:color w:val="000000" w:themeColor="text1"/>
                      <w:sz w:val="18"/>
                      <w:szCs w:val="18"/>
                    </w:rPr>
                    <w:t>Este amparo debe cubrir pago de salarios prestaciones sociales</w:t>
                  </w:r>
                  <w:r w:rsidRPr="009F22BA">
                    <w:rPr>
                      <w:rFonts w:cs="Arial"/>
                      <w:color w:val="000000" w:themeColor="text1"/>
                      <w:spacing w:val="1"/>
                      <w:sz w:val="18"/>
                      <w:szCs w:val="18"/>
                    </w:rPr>
                    <w:t xml:space="preserve"> </w:t>
                  </w:r>
                  <w:r w:rsidRPr="009F22BA">
                    <w:rPr>
                      <w:rFonts w:cs="Arial"/>
                      <w:color w:val="000000" w:themeColor="text1"/>
                      <w:sz w:val="18"/>
                      <w:szCs w:val="18"/>
                    </w:rPr>
                    <w:t>legales e indemnizaciones laborales que puedan generarse por</w:t>
                  </w:r>
                  <w:r w:rsidRPr="009F22BA">
                    <w:rPr>
                      <w:rFonts w:cs="Arial"/>
                      <w:color w:val="000000" w:themeColor="text1"/>
                      <w:spacing w:val="1"/>
                      <w:sz w:val="18"/>
                      <w:szCs w:val="18"/>
                    </w:rPr>
                    <w:t xml:space="preserve"> </w:t>
                  </w:r>
                  <w:r w:rsidRPr="009F22BA">
                    <w:rPr>
                      <w:rFonts w:cs="Arial"/>
                      <w:color w:val="000000" w:themeColor="text1"/>
                      <w:sz w:val="18"/>
                      <w:szCs w:val="18"/>
                    </w:rPr>
                    <w:t>los profesionales o técnicos que contrate el contratista para la</w:t>
                  </w:r>
                  <w:r w:rsidRPr="009F22BA">
                    <w:rPr>
                      <w:rFonts w:cs="Arial"/>
                      <w:color w:val="000000" w:themeColor="text1"/>
                      <w:spacing w:val="1"/>
                      <w:sz w:val="18"/>
                      <w:szCs w:val="18"/>
                    </w:rPr>
                    <w:t xml:space="preserve"> </w:t>
                  </w:r>
                  <w:r w:rsidRPr="009F22BA">
                    <w:rPr>
                      <w:rFonts w:cs="Arial"/>
                      <w:color w:val="000000" w:themeColor="text1"/>
                      <w:sz w:val="18"/>
                      <w:szCs w:val="18"/>
                    </w:rPr>
                    <w:t>ejecución</w:t>
                  </w:r>
                  <w:r w:rsidRPr="009F22BA">
                    <w:rPr>
                      <w:rFonts w:cs="Arial"/>
                      <w:color w:val="000000" w:themeColor="text1"/>
                      <w:spacing w:val="-3"/>
                      <w:sz w:val="18"/>
                      <w:szCs w:val="18"/>
                    </w:rPr>
                    <w:t xml:space="preserve"> </w:t>
                  </w:r>
                  <w:r w:rsidRPr="009F22BA">
                    <w:rPr>
                      <w:rFonts w:cs="Arial"/>
                      <w:color w:val="000000" w:themeColor="text1"/>
                      <w:sz w:val="18"/>
                      <w:szCs w:val="18"/>
                    </w:rPr>
                    <w:t>de la obra.</w:t>
                  </w:r>
                </w:p>
                <w:p w14:paraId="2D5431D6" w14:textId="77777777" w:rsidR="00990134" w:rsidRPr="009F22BA" w:rsidRDefault="00990134" w:rsidP="00990134">
                  <w:pPr>
                    <w:rPr>
                      <w:rFonts w:cs="Arial"/>
                      <w:color w:val="000000" w:themeColor="text1"/>
                      <w:sz w:val="18"/>
                      <w:szCs w:val="18"/>
                    </w:rPr>
                  </w:pPr>
                </w:p>
              </w:tc>
            </w:tr>
            <w:tr w:rsidR="00990134" w:rsidRPr="009F22BA" w14:paraId="1C5C2155" w14:textId="77777777" w:rsidTr="00990134">
              <w:trPr>
                <w:trHeight w:val="420"/>
                <w:jc w:val="center"/>
              </w:trPr>
              <w:tc>
                <w:tcPr>
                  <w:tcW w:w="2053" w:type="dxa"/>
                </w:tcPr>
                <w:p w14:paraId="73140401" w14:textId="77777777" w:rsidR="00990134" w:rsidRPr="009F22BA" w:rsidRDefault="00990134" w:rsidP="00990134">
                  <w:pPr>
                    <w:rPr>
                      <w:rFonts w:cs="Arial"/>
                      <w:color w:val="000000" w:themeColor="text1"/>
                      <w:sz w:val="18"/>
                      <w:szCs w:val="18"/>
                    </w:rPr>
                  </w:pPr>
                  <w:r w:rsidRPr="009F22BA">
                    <w:rPr>
                      <w:rFonts w:cs="Arial"/>
                      <w:color w:val="000000" w:themeColor="text1"/>
                      <w:sz w:val="18"/>
                      <w:szCs w:val="18"/>
                    </w:rPr>
                    <w:lastRenderedPageBreak/>
                    <w:t>Estabilidad y Calidad de la Obra</w:t>
                  </w:r>
                </w:p>
              </w:tc>
              <w:tc>
                <w:tcPr>
                  <w:tcW w:w="1371" w:type="dxa"/>
                </w:tcPr>
                <w:p w14:paraId="61EAA01C" w14:textId="77777777" w:rsidR="00990134" w:rsidRPr="009F22BA" w:rsidRDefault="00990134" w:rsidP="00990134">
                  <w:pPr>
                    <w:rPr>
                      <w:rFonts w:cs="Arial"/>
                      <w:color w:val="000000" w:themeColor="text1"/>
                      <w:sz w:val="18"/>
                      <w:szCs w:val="18"/>
                    </w:rPr>
                  </w:pPr>
                  <w:r w:rsidRPr="009F22BA">
                    <w:rPr>
                      <w:rFonts w:cs="Arial"/>
                      <w:color w:val="000000" w:themeColor="text1"/>
                      <w:sz w:val="18"/>
                      <w:szCs w:val="18"/>
                    </w:rPr>
                    <w:t>30% del valor total del contrato</w:t>
                  </w:r>
                </w:p>
              </w:tc>
              <w:tc>
                <w:tcPr>
                  <w:tcW w:w="1977" w:type="dxa"/>
                </w:tcPr>
                <w:p w14:paraId="010D34DB" w14:textId="77777777" w:rsidR="00990134" w:rsidRPr="009F22BA" w:rsidRDefault="00990134" w:rsidP="00990134">
                  <w:pPr>
                    <w:rPr>
                      <w:rFonts w:cs="Arial"/>
                      <w:color w:val="000000" w:themeColor="text1"/>
                      <w:sz w:val="18"/>
                      <w:szCs w:val="18"/>
                    </w:rPr>
                  </w:pPr>
                  <w:r w:rsidRPr="009F22BA">
                    <w:rPr>
                      <w:rFonts w:cs="Arial"/>
                      <w:color w:val="000000" w:themeColor="text1"/>
                      <w:sz w:val="18"/>
                      <w:szCs w:val="18"/>
                    </w:rPr>
                    <w:t>cinco (5) años</w:t>
                  </w:r>
                  <w:r w:rsidRPr="009F22BA">
                    <w:rPr>
                      <w:rFonts w:cs="Arial"/>
                      <w:color w:val="000000" w:themeColor="text1"/>
                      <w:spacing w:val="1"/>
                      <w:sz w:val="18"/>
                      <w:szCs w:val="18"/>
                    </w:rPr>
                    <w:t xml:space="preserve"> </w:t>
                  </w:r>
                  <w:r w:rsidRPr="009F22BA">
                    <w:rPr>
                      <w:rFonts w:cs="Arial"/>
                      <w:color w:val="000000" w:themeColor="text1"/>
                      <w:sz w:val="18"/>
                      <w:szCs w:val="18"/>
                    </w:rPr>
                    <w:t>contados a</w:t>
                  </w:r>
                  <w:r w:rsidRPr="009F22BA">
                    <w:rPr>
                      <w:rFonts w:cs="Arial"/>
                      <w:color w:val="000000" w:themeColor="text1"/>
                      <w:spacing w:val="1"/>
                      <w:sz w:val="18"/>
                      <w:szCs w:val="18"/>
                    </w:rPr>
                    <w:t xml:space="preserve"> </w:t>
                  </w:r>
                  <w:r w:rsidRPr="009F22BA">
                    <w:rPr>
                      <w:rFonts w:cs="Arial"/>
                      <w:color w:val="000000" w:themeColor="text1"/>
                      <w:sz w:val="18"/>
                      <w:szCs w:val="18"/>
                    </w:rPr>
                    <w:t>partir del acta</w:t>
                  </w:r>
                  <w:r w:rsidRPr="009F22BA">
                    <w:rPr>
                      <w:rFonts w:cs="Arial"/>
                      <w:color w:val="000000" w:themeColor="text1"/>
                      <w:spacing w:val="1"/>
                      <w:sz w:val="18"/>
                      <w:szCs w:val="18"/>
                    </w:rPr>
                    <w:t xml:space="preserve"> </w:t>
                  </w:r>
                  <w:r w:rsidRPr="009F22BA">
                    <w:rPr>
                      <w:rFonts w:cs="Arial"/>
                      <w:color w:val="000000" w:themeColor="text1"/>
                      <w:sz w:val="18"/>
                      <w:szCs w:val="18"/>
                    </w:rPr>
                    <w:t>de</w:t>
                  </w:r>
                  <w:r w:rsidRPr="009F22BA">
                    <w:rPr>
                      <w:rFonts w:cs="Arial"/>
                      <w:color w:val="000000" w:themeColor="text1"/>
                      <w:spacing w:val="-1"/>
                      <w:sz w:val="18"/>
                      <w:szCs w:val="18"/>
                    </w:rPr>
                    <w:t xml:space="preserve"> </w:t>
                  </w:r>
                  <w:r w:rsidRPr="009F22BA">
                    <w:rPr>
                      <w:rFonts w:cs="Arial"/>
                      <w:color w:val="000000" w:themeColor="text1"/>
                      <w:sz w:val="18"/>
                      <w:szCs w:val="18"/>
                    </w:rPr>
                    <w:t>recibo</w:t>
                  </w:r>
                  <w:r w:rsidRPr="009F22BA">
                    <w:rPr>
                      <w:rFonts w:cs="Arial"/>
                      <w:color w:val="000000" w:themeColor="text1"/>
                      <w:spacing w:val="-3"/>
                      <w:sz w:val="18"/>
                      <w:szCs w:val="18"/>
                    </w:rPr>
                    <w:t xml:space="preserve"> </w:t>
                  </w:r>
                  <w:r w:rsidRPr="009F22BA">
                    <w:rPr>
                      <w:rFonts w:cs="Arial"/>
                      <w:color w:val="000000" w:themeColor="text1"/>
                      <w:sz w:val="18"/>
                      <w:szCs w:val="18"/>
                    </w:rPr>
                    <w:t>final</w:t>
                  </w:r>
                </w:p>
              </w:tc>
              <w:tc>
                <w:tcPr>
                  <w:tcW w:w="3560" w:type="dxa"/>
                </w:tcPr>
                <w:p w14:paraId="72B17180" w14:textId="77777777" w:rsidR="00990134" w:rsidRPr="009F22BA" w:rsidRDefault="00990134" w:rsidP="00990134">
                  <w:pPr>
                    <w:rPr>
                      <w:rFonts w:cs="Arial"/>
                      <w:color w:val="000000" w:themeColor="text1"/>
                      <w:sz w:val="18"/>
                      <w:szCs w:val="18"/>
                    </w:rPr>
                  </w:pPr>
                  <w:r w:rsidRPr="009F22BA">
                    <w:rPr>
                      <w:rFonts w:cs="Arial"/>
                      <w:color w:val="000000" w:themeColor="text1"/>
                      <w:sz w:val="18"/>
                      <w:szCs w:val="18"/>
                    </w:rPr>
                    <w:t>Estabilidad</w:t>
                  </w:r>
                  <w:r w:rsidRPr="009F22BA">
                    <w:rPr>
                      <w:rFonts w:cs="Arial"/>
                      <w:color w:val="000000" w:themeColor="text1"/>
                      <w:spacing w:val="6"/>
                      <w:sz w:val="18"/>
                      <w:szCs w:val="18"/>
                    </w:rPr>
                    <w:t xml:space="preserve"> </w:t>
                  </w:r>
                  <w:r w:rsidRPr="009F22BA">
                    <w:rPr>
                      <w:rFonts w:cs="Arial"/>
                      <w:color w:val="000000" w:themeColor="text1"/>
                      <w:sz w:val="18"/>
                      <w:szCs w:val="18"/>
                    </w:rPr>
                    <w:t>y</w:t>
                  </w:r>
                  <w:r w:rsidRPr="009F22BA">
                    <w:rPr>
                      <w:rFonts w:cs="Arial"/>
                      <w:color w:val="000000" w:themeColor="text1"/>
                      <w:spacing w:val="6"/>
                      <w:sz w:val="18"/>
                      <w:szCs w:val="18"/>
                    </w:rPr>
                    <w:t xml:space="preserve"> </w:t>
                  </w:r>
                  <w:r w:rsidRPr="009F22BA">
                    <w:rPr>
                      <w:rFonts w:cs="Arial"/>
                      <w:color w:val="000000" w:themeColor="text1"/>
                      <w:sz w:val="18"/>
                      <w:szCs w:val="18"/>
                    </w:rPr>
                    <w:t>calidad</w:t>
                  </w:r>
                  <w:r w:rsidRPr="009F22BA">
                    <w:rPr>
                      <w:rFonts w:cs="Arial"/>
                      <w:color w:val="000000" w:themeColor="text1"/>
                      <w:spacing w:val="6"/>
                      <w:sz w:val="18"/>
                      <w:szCs w:val="18"/>
                    </w:rPr>
                    <w:t xml:space="preserve"> </w:t>
                  </w:r>
                  <w:r w:rsidRPr="009F22BA">
                    <w:rPr>
                      <w:rFonts w:cs="Arial"/>
                      <w:color w:val="000000" w:themeColor="text1"/>
                      <w:sz w:val="18"/>
                      <w:szCs w:val="18"/>
                    </w:rPr>
                    <w:t>de</w:t>
                  </w:r>
                  <w:r w:rsidRPr="009F22BA">
                    <w:rPr>
                      <w:rFonts w:cs="Arial"/>
                      <w:color w:val="000000" w:themeColor="text1"/>
                      <w:spacing w:val="6"/>
                      <w:sz w:val="18"/>
                      <w:szCs w:val="18"/>
                    </w:rPr>
                    <w:t xml:space="preserve"> </w:t>
                  </w:r>
                  <w:r w:rsidRPr="009F22BA">
                    <w:rPr>
                      <w:rFonts w:cs="Arial"/>
                      <w:color w:val="000000" w:themeColor="text1"/>
                      <w:sz w:val="18"/>
                      <w:szCs w:val="18"/>
                    </w:rPr>
                    <w:t>las</w:t>
                  </w:r>
                  <w:r w:rsidRPr="009F22BA">
                    <w:rPr>
                      <w:rFonts w:cs="Arial"/>
                      <w:color w:val="000000" w:themeColor="text1"/>
                      <w:spacing w:val="6"/>
                      <w:sz w:val="18"/>
                      <w:szCs w:val="18"/>
                    </w:rPr>
                    <w:t xml:space="preserve"> </w:t>
                  </w:r>
                  <w:r w:rsidRPr="009F22BA">
                    <w:rPr>
                      <w:rFonts w:cs="Arial"/>
                      <w:color w:val="000000" w:themeColor="text1"/>
                      <w:sz w:val="18"/>
                      <w:szCs w:val="18"/>
                    </w:rPr>
                    <w:t>obras</w:t>
                  </w:r>
                  <w:r w:rsidRPr="009F22BA">
                    <w:rPr>
                      <w:rFonts w:cs="Arial"/>
                      <w:color w:val="000000" w:themeColor="text1"/>
                      <w:spacing w:val="9"/>
                      <w:sz w:val="18"/>
                      <w:szCs w:val="18"/>
                    </w:rPr>
                    <w:t xml:space="preserve"> </w:t>
                  </w:r>
                  <w:r w:rsidRPr="009F22BA">
                    <w:rPr>
                      <w:rFonts w:cs="Arial"/>
                      <w:color w:val="000000" w:themeColor="text1"/>
                      <w:sz w:val="18"/>
                      <w:szCs w:val="18"/>
                    </w:rPr>
                    <w:t>ejecutadas</w:t>
                  </w:r>
                  <w:r w:rsidRPr="009F22BA">
                    <w:rPr>
                      <w:rFonts w:cs="Arial"/>
                      <w:color w:val="000000" w:themeColor="text1"/>
                      <w:spacing w:val="6"/>
                      <w:sz w:val="18"/>
                      <w:szCs w:val="18"/>
                    </w:rPr>
                    <w:t xml:space="preserve"> </w:t>
                  </w:r>
                  <w:r w:rsidRPr="009F22BA">
                    <w:rPr>
                      <w:rFonts w:cs="Arial"/>
                      <w:color w:val="000000" w:themeColor="text1"/>
                      <w:sz w:val="18"/>
                      <w:szCs w:val="18"/>
                    </w:rPr>
                    <w:t>entregadas</w:t>
                  </w:r>
                  <w:r w:rsidRPr="009F22BA">
                    <w:rPr>
                      <w:rFonts w:cs="Arial"/>
                      <w:color w:val="000000" w:themeColor="text1"/>
                      <w:spacing w:val="9"/>
                      <w:sz w:val="18"/>
                      <w:szCs w:val="18"/>
                    </w:rPr>
                    <w:t xml:space="preserve"> </w:t>
                  </w:r>
                  <w:r w:rsidRPr="009F22BA">
                    <w:rPr>
                      <w:rFonts w:cs="Arial"/>
                      <w:color w:val="000000" w:themeColor="text1"/>
                      <w:sz w:val="18"/>
                      <w:szCs w:val="18"/>
                    </w:rPr>
                    <w:t>a</w:t>
                  </w:r>
                  <w:r w:rsidRPr="009F22BA">
                    <w:rPr>
                      <w:rFonts w:cs="Arial"/>
                      <w:color w:val="000000" w:themeColor="text1"/>
                      <w:spacing w:val="1"/>
                      <w:sz w:val="18"/>
                      <w:szCs w:val="18"/>
                    </w:rPr>
                    <w:t xml:space="preserve"> </w:t>
                  </w:r>
                  <w:r w:rsidRPr="009F22BA">
                    <w:rPr>
                      <w:rFonts w:cs="Arial"/>
                      <w:color w:val="000000" w:themeColor="text1"/>
                      <w:sz w:val="18"/>
                      <w:szCs w:val="18"/>
                    </w:rPr>
                    <w:t>satisfacción</w:t>
                  </w:r>
                </w:p>
              </w:tc>
            </w:tr>
            <w:tr w:rsidR="00990134" w:rsidRPr="009F22BA" w14:paraId="6F3D6907" w14:textId="77777777" w:rsidTr="00990134">
              <w:trPr>
                <w:trHeight w:val="420"/>
                <w:jc w:val="center"/>
              </w:trPr>
              <w:tc>
                <w:tcPr>
                  <w:tcW w:w="2053" w:type="dxa"/>
                </w:tcPr>
                <w:p w14:paraId="15777334" w14:textId="77777777" w:rsidR="00990134" w:rsidRPr="009F22BA" w:rsidRDefault="00990134" w:rsidP="00990134">
                  <w:pPr>
                    <w:rPr>
                      <w:rFonts w:cs="Arial"/>
                      <w:color w:val="000000" w:themeColor="text1"/>
                      <w:sz w:val="18"/>
                      <w:szCs w:val="18"/>
                    </w:rPr>
                  </w:pPr>
                  <w:r w:rsidRPr="009F22BA">
                    <w:rPr>
                      <w:rFonts w:cs="Arial"/>
                      <w:color w:val="000000" w:themeColor="text1"/>
                      <w:sz w:val="18"/>
                      <w:szCs w:val="18"/>
                    </w:rPr>
                    <w:t>Responsabilidad civil</w:t>
                  </w:r>
                </w:p>
                <w:p w14:paraId="228B43A5" w14:textId="77777777" w:rsidR="00990134" w:rsidRPr="009F22BA" w:rsidRDefault="00990134" w:rsidP="00990134">
                  <w:pPr>
                    <w:rPr>
                      <w:rFonts w:cs="Arial"/>
                      <w:color w:val="000000" w:themeColor="text1"/>
                      <w:sz w:val="18"/>
                      <w:szCs w:val="18"/>
                    </w:rPr>
                  </w:pPr>
                  <w:r w:rsidRPr="009F22BA">
                    <w:rPr>
                      <w:rFonts w:cs="Arial"/>
                      <w:color w:val="000000" w:themeColor="text1"/>
                      <w:sz w:val="18"/>
                      <w:szCs w:val="18"/>
                    </w:rPr>
                    <w:t>extracontractual</w:t>
                  </w:r>
                </w:p>
              </w:tc>
              <w:tc>
                <w:tcPr>
                  <w:tcW w:w="1371" w:type="dxa"/>
                </w:tcPr>
                <w:p w14:paraId="53AEDBCB" w14:textId="77777777" w:rsidR="00990134" w:rsidRPr="009F22BA" w:rsidRDefault="00990134" w:rsidP="00990134">
                  <w:pPr>
                    <w:rPr>
                      <w:rFonts w:cs="Arial"/>
                      <w:color w:val="000000" w:themeColor="text1"/>
                      <w:sz w:val="18"/>
                      <w:szCs w:val="18"/>
                    </w:rPr>
                  </w:pPr>
                  <w:r w:rsidRPr="009F22BA">
                    <w:rPr>
                      <w:rFonts w:cs="Arial"/>
                      <w:color w:val="000000" w:themeColor="text1"/>
                      <w:sz w:val="18"/>
                      <w:szCs w:val="18"/>
                    </w:rPr>
                    <w:t>200 SMLMV</w:t>
                  </w:r>
                </w:p>
              </w:tc>
              <w:tc>
                <w:tcPr>
                  <w:tcW w:w="1977" w:type="dxa"/>
                </w:tcPr>
                <w:p w14:paraId="7632E631" w14:textId="77777777" w:rsidR="00990134" w:rsidRPr="009F22BA" w:rsidRDefault="00990134" w:rsidP="00990134">
                  <w:pPr>
                    <w:rPr>
                      <w:rFonts w:cs="Arial"/>
                      <w:color w:val="000000" w:themeColor="text1"/>
                      <w:sz w:val="18"/>
                      <w:szCs w:val="18"/>
                    </w:rPr>
                  </w:pPr>
                  <w:r w:rsidRPr="009F22BA">
                    <w:rPr>
                      <w:rFonts w:cs="Arial"/>
                      <w:color w:val="000000" w:themeColor="text1"/>
                      <w:sz w:val="18"/>
                      <w:szCs w:val="18"/>
                    </w:rPr>
                    <w:t>Vigencia igual</w:t>
                  </w:r>
                  <w:r w:rsidRPr="009F22BA">
                    <w:rPr>
                      <w:rFonts w:cs="Arial"/>
                      <w:color w:val="000000" w:themeColor="text1"/>
                      <w:spacing w:val="1"/>
                      <w:sz w:val="18"/>
                      <w:szCs w:val="18"/>
                    </w:rPr>
                    <w:t xml:space="preserve"> </w:t>
                  </w:r>
                  <w:r w:rsidRPr="009F22BA">
                    <w:rPr>
                      <w:rFonts w:cs="Arial"/>
                      <w:color w:val="000000" w:themeColor="text1"/>
                      <w:sz w:val="18"/>
                      <w:szCs w:val="18"/>
                    </w:rPr>
                    <w:t>a la duración</w:t>
                  </w:r>
                  <w:r w:rsidRPr="009F22BA">
                    <w:rPr>
                      <w:rFonts w:cs="Arial"/>
                      <w:color w:val="000000" w:themeColor="text1"/>
                      <w:spacing w:val="1"/>
                      <w:sz w:val="18"/>
                      <w:szCs w:val="18"/>
                    </w:rPr>
                    <w:t xml:space="preserve"> </w:t>
                  </w:r>
                  <w:r w:rsidRPr="009F22BA">
                    <w:rPr>
                      <w:rFonts w:cs="Arial"/>
                      <w:color w:val="000000" w:themeColor="text1"/>
                      <w:sz w:val="18"/>
                      <w:szCs w:val="18"/>
                    </w:rPr>
                    <w:t>del</w:t>
                  </w:r>
                  <w:r w:rsidRPr="009F22BA">
                    <w:rPr>
                      <w:rFonts w:cs="Arial"/>
                      <w:color w:val="000000" w:themeColor="text1"/>
                      <w:spacing w:val="-1"/>
                      <w:sz w:val="18"/>
                      <w:szCs w:val="18"/>
                    </w:rPr>
                    <w:t xml:space="preserve"> </w:t>
                  </w:r>
                  <w:r w:rsidRPr="009F22BA">
                    <w:rPr>
                      <w:rFonts w:cs="Arial"/>
                      <w:color w:val="000000" w:themeColor="text1"/>
                      <w:sz w:val="18"/>
                      <w:szCs w:val="18"/>
                    </w:rPr>
                    <w:t>Contrato</w:t>
                  </w:r>
                </w:p>
              </w:tc>
              <w:tc>
                <w:tcPr>
                  <w:tcW w:w="3560" w:type="dxa"/>
                </w:tcPr>
                <w:p w14:paraId="19B5D1C6" w14:textId="77777777" w:rsidR="00990134" w:rsidRPr="009F22BA" w:rsidRDefault="00990134" w:rsidP="00990134">
                  <w:pPr>
                    <w:rPr>
                      <w:rFonts w:cs="Arial"/>
                      <w:color w:val="000000" w:themeColor="text1"/>
                      <w:sz w:val="18"/>
                      <w:szCs w:val="18"/>
                    </w:rPr>
                  </w:pPr>
                  <w:r w:rsidRPr="009F22BA">
                    <w:rPr>
                      <w:rFonts w:cs="Arial"/>
                      <w:color w:val="000000" w:themeColor="text1"/>
                      <w:sz w:val="18"/>
                      <w:szCs w:val="18"/>
                    </w:rPr>
                    <w:t>Responsabilidad</w:t>
                  </w:r>
                  <w:r w:rsidRPr="009F22BA">
                    <w:rPr>
                      <w:rFonts w:cs="Arial"/>
                      <w:color w:val="000000" w:themeColor="text1"/>
                      <w:spacing w:val="-6"/>
                      <w:sz w:val="18"/>
                      <w:szCs w:val="18"/>
                    </w:rPr>
                    <w:t xml:space="preserve"> </w:t>
                  </w:r>
                  <w:r w:rsidRPr="009F22BA">
                    <w:rPr>
                      <w:rFonts w:cs="Arial"/>
                      <w:color w:val="000000" w:themeColor="text1"/>
                      <w:sz w:val="18"/>
                      <w:szCs w:val="18"/>
                    </w:rPr>
                    <w:t>civil</w:t>
                  </w:r>
                  <w:r w:rsidRPr="009F22BA">
                    <w:rPr>
                      <w:rFonts w:cs="Arial"/>
                      <w:color w:val="000000" w:themeColor="text1"/>
                      <w:spacing w:val="-1"/>
                      <w:sz w:val="18"/>
                      <w:szCs w:val="18"/>
                    </w:rPr>
                    <w:t xml:space="preserve"> </w:t>
                  </w:r>
                  <w:r w:rsidRPr="009F22BA">
                    <w:rPr>
                      <w:rFonts w:cs="Arial"/>
                      <w:color w:val="000000" w:themeColor="text1"/>
                      <w:sz w:val="18"/>
                      <w:szCs w:val="18"/>
                    </w:rPr>
                    <w:t>extracontractual</w:t>
                  </w:r>
                </w:p>
              </w:tc>
            </w:tr>
          </w:tbl>
          <w:p w14:paraId="39779662" w14:textId="77777777" w:rsidR="00BA7FF7" w:rsidRDefault="00BA7FF7" w:rsidP="00BA7FF7">
            <w:pPr>
              <w:pStyle w:val="TableParagraph"/>
              <w:spacing w:before="5"/>
              <w:ind w:left="106"/>
              <w:rPr>
                <w:sz w:val="18"/>
              </w:rPr>
            </w:pPr>
          </w:p>
          <w:p w14:paraId="5EE05729" w14:textId="77777777" w:rsidR="00BA7FF7" w:rsidRDefault="00BA7FF7" w:rsidP="00BA7FF7">
            <w:pPr>
              <w:pStyle w:val="TableParagraph"/>
              <w:spacing w:before="5"/>
              <w:ind w:left="106"/>
              <w:rPr>
                <w:sz w:val="18"/>
              </w:rPr>
            </w:pPr>
          </w:p>
          <w:p w14:paraId="530C3F43" w14:textId="3BD1135B" w:rsidR="00BA7FF7" w:rsidRDefault="00BA7FF7" w:rsidP="00BA7FF7">
            <w:pPr>
              <w:pStyle w:val="TableParagraph"/>
              <w:spacing w:before="5"/>
              <w:ind w:left="106"/>
              <w:rPr>
                <w:sz w:val="18"/>
              </w:rPr>
            </w:pPr>
          </w:p>
        </w:tc>
      </w:tr>
      <w:tr w:rsidR="00BA7FF7" w14:paraId="1F5F3397" w14:textId="77777777" w:rsidTr="00410BCD">
        <w:trPr>
          <w:trHeight w:val="313"/>
        </w:trPr>
        <w:tc>
          <w:tcPr>
            <w:tcW w:w="9844" w:type="dxa"/>
            <w:gridSpan w:val="2"/>
            <w:shd w:val="clear" w:color="auto" w:fill="D9D9D9" w:themeFill="background1" w:themeFillShade="D9"/>
          </w:tcPr>
          <w:p w14:paraId="6BC5D3E7" w14:textId="609E97D1" w:rsidR="00BA7FF7" w:rsidRDefault="00BA7FF7" w:rsidP="00BA7FF7">
            <w:pPr>
              <w:pStyle w:val="TableParagraph"/>
              <w:spacing w:before="5"/>
              <w:ind w:left="106"/>
              <w:rPr>
                <w:sz w:val="18"/>
              </w:rPr>
            </w:pPr>
            <w:r>
              <w:rPr>
                <w:rFonts w:ascii="Arial" w:hAnsi="Arial"/>
                <w:b/>
                <w:sz w:val="18"/>
              </w:rPr>
              <w:lastRenderedPageBreak/>
              <w:t>Cláusula</w:t>
            </w:r>
            <w:r>
              <w:rPr>
                <w:rFonts w:ascii="Arial" w:hAnsi="Arial"/>
                <w:b/>
                <w:spacing w:val="-1"/>
                <w:sz w:val="18"/>
              </w:rPr>
              <w:t xml:space="preserve"> </w:t>
            </w:r>
            <w:r>
              <w:rPr>
                <w:rFonts w:ascii="Arial" w:hAnsi="Arial"/>
                <w:b/>
                <w:sz w:val="18"/>
              </w:rPr>
              <w:t>15</w:t>
            </w:r>
            <w:r>
              <w:rPr>
                <w:rFonts w:ascii="Arial" w:hAnsi="Arial"/>
                <w:b/>
                <w:spacing w:val="-1"/>
                <w:sz w:val="18"/>
              </w:rPr>
              <w:t xml:space="preserve"> </w:t>
            </w:r>
            <w:r>
              <w:rPr>
                <w:rFonts w:ascii="Arial" w:hAnsi="Arial"/>
                <w:b/>
                <w:sz w:val="18"/>
              </w:rPr>
              <w:t>-</w:t>
            </w:r>
            <w:r>
              <w:rPr>
                <w:rFonts w:ascii="Arial" w:hAnsi="Arial"/>
                <w:b/>
                <w:spacing w:val="-1"/>
                <w:sz w:val="18"/>
              </w:rPr>
              <w:t xml:space="preserve"> </w:t>
            </w:r>
            <w:r>
              <w:rPr>
                <w:rFonts w:ascii="Arial" w:hAnsi="Arial"/>
                <w:b/>
                <w:sz w:val="18"/>
              </w:rPr>
              <w:t>Independencia</w:t>
            </w:r>
            <w:r>
              <w:rPr>
                <w:rFonts w:ascii="Arial" w:hAnsi="Arial"/>
                <w:b/>
                <w:spacing w:val="-1"/>
                <w:sz w:val="18"/>
              </w:rPr>
              <w:t xml:space="preserve"> </w:t>
            </w:r>
            <w:r>
              <w:rPr>
                <w:rFonts w:ascii="Arial" w:hAnsi="Arial"/>
                <w:b/>
                <w:sz w:val="18"/>
              </w:rPr>
              <w:t>del</w:t>
            </w:r>
            <w:r>
              <w:rPr>
                <w:rFonts w:ascii="Arial" w:hAnsi="Arial"/>
                <w:b/>
                <w:spacing w:val="-1"/>
                <w:sz w:val="18"/>
              </w:rPr>
              <w:t xml:space="preserve"> </w:t>
            </w:r>
            <w:r>
              <w:rPr>
                <w:rFonts w:ascii="Arial" w:hAnsi="Arial"/>
                <w:b/>
                <w:sz w:val="18"/>
              </w:rPr>
              <w:t>Contratista</w:t>
            </w:r>
          </w:p>
        </w:tc>
      </w:tr>
      <w:tr w:rsidR="00BA7FF7" w14:paraId="27507942" w14:textId="77777777" w:rsidTr="00410BCD">
        <w:trPr>
          <w:trHeight w:val="313"/>
        </w:trPr>
        <w:tc>
          <w:tcPr>
            <w:tcW w:w="9844" w:type="dxa"/>
            <w:gridSpan w:val="2"/>
          </w:tcPr>
          <w:p w14:paraId="31CD2D52" w14:textId="3C60282A" w:rsidR="00BA7FF7" w:rsidRDefault="00BA7FF7" w:rsidP="00990134">
            <w:pPr>
              <w:pStyle w:val="TableParagraph"/>
              <w:spacing w:before="2" w:line="259" w:lineRule="auto"/>
              <w:ind w:left="106"/>
              <w:rPr>
                <w:sz w:val="18"/>
              </w:rPr>
            </w:pPr>
            <w:r>
              <w:rPr>
                <w:sz w:val="18"/>
              </w:rPr>
              <w:t>El Contratista es una entidad independiente d</w:t>
            </w:r>
            <w:r w:rsidR="00990134">
              <w:rPr>
                <w:sz w:val="18"/>
              </w:rPr>
              <w:t xml:space="preserve">e </w:t>
            </w:r>
            <w:r w:rsidR="00CD7476" w:rsidRPr="00990134">
              <w:rPr>
                <w:b/>
                <w:bCs/>
                <w:sz w:val="18"/>
              </w:rPr>
              <w:t>LA INSTITUCIÓN EDUCATIVA</w:t>
            </w:r>
            <w:r w:rsidR="00CD7476">
              <w:rPr>
                <w:sz w:val="18"/>
              </w:rPr>
              <w:t xml:space="preserve"> </w:t>
            </w:r>
            <w:r w:rsidR="00CD7476">
              <w:rPr>
                <w:rFonts w:ascii="Arial" w:hAnsi="Arial"/>
                <w:b/>
                <w:sz w:val="18"/>
              </w:rPr>
              <w:t>RAFAEL URIBE URIBE</w:t>
            </w:r>
            <w:r>
              <w:rPr>
                <w:rFonts w:ascii="Arial" w:hAnsi="Arial"/>
                <w:b/>
                <w:sz w:val="18"/>
              </w:rPr>
              <w:t xml:space="preserve"> </w:t>
            </w:r>
            <w:r>
              <w:rPr>
                <w:sz w:val="18"/>
              </w:rPr>
              <w:t>y en consecuencia, el</w:t>
            </w:r>
            <w:r>
              <w:rPr>
                <w:spacing w:val="1"/>
                <w:sz w:val="18"/>
              </w:rPr>
              <w:t xml:space="preserve"> </w:t>
            </w:r>
            <w:r>
              <w:rPr>
                <w:sz w:val="18"/>
              </w:rPr>
              <w:t>Contratista</w:t>
            </w:r>
            <w:r>
              <w:rPr>
                <w:spacing w:val="-1"/>
                <w:sz w:val="18"/>
              </w:rPr>
              <w:t xml:space="preserve"> </w:t>
            </w:r>
            <w:r>
              <w:rPr>
                <w:sz w:val="18"/>
              </w:rPr>
              <w:t>no</w:t>
            </w:r>
            <w:r>
              <w:rPr>
                <w:spacing w:val="-1"/>
                <w:sz w:val="18"/>
              </w:rPr>
              <w:t xml:space="preserve"> </w:t>
            </w:r>
            <w:r>
              <w:rPr>
                <w:sz w:val="18"/>
              </w:rPr>
              <w:t>es</w:t>
            </w:r>
            <w:r>
              <w:rPr>
                <w:spacing w:val="-1"/>
                <w:sz w:val="18"/>
              </w:rPr>
              <w:t xml:space="preserve"> </w:t>
            </w:r>
            <w:r>
              <w:rPr>
                <w:sz w:val="18"/>
              </w:rPr>
              <w:t>su</w:t>
            </w:r>
            <w:r>
              <w:rPr>
                <w:spacing w:val="-1"/>
                <w:sz w:val="18"/>
              </w:rPr>
              <w:t xml:space="preserve"> </w:t>
            </w:r>
            <w:r>
              <w:rPr>
                <w:sz w:val="18"/>
              </w:rPr>
              <w:t>representante,</w:t>
            </w:r>
            <w:r>
              <w:rPr>
                <w:spacing w:val="-1"/>
                <w:sz w:val="18"/>
              </w:rPr>
              <w:t xml:space="preserve"> </w:t>
            </w:r>
            <w:r>
              <w:rPr>
                <w:sz w:val="18"/>
              </w:rPr>
              <w:t>agente</w:t>
            </w:r>
            <w:r>
              <w:rPr>
                <w:spacing w:val="-1"/>
                <w:sz w:val="18"/>
              </w:rPr>
              <w:t xml:space="preserve"> </w:t>
            </w:r>
            <w:r>
              <w:rPr>
                <w:sz w:val="18"/>
              </w:rPr>
              <w:t>o</w:t>
            </w:r>
            <w:r>
              <w:rPr>
                <w:spacing w:val="-1"/>
                <w:sz w:val="18"/>
              </w:rPr>
              <w:t xml:space="preserve"> </w:t>
            </w:r>
            <w:r>
              <w:rPr>
                <w:sz w:val="18"/>
              </w:rPr>
              <w:t>mandatario.</w:t>
            </w:r>
            <w:r>
              <w:rPr>
                <w:spacing w:val="1"/>
                <w:sz w:val="18"/>
              </w:rPr>
              <w:t xml:space="preserve"> </w:t>
            </w:r>
            <w:r>
              <w:rPr>
                <w:rFonts w:ascii="Arial" w:hAnsi="Arial"/>
                <w:b/>
                <w:sz w:val="18"/>
              </w:rPr>
              <w:t>xxxxxxxxxxxxxxxxxxxxxx</w:t>
            </w:r>
            <w:r>
              <w:rPr>
                <w:rFonts w:ascii="Arial" w:hAnsi="Arial"/>
                <w:b/>
                <w:spacing w:val="-1"/>
                <w:sz w:val="18"/>
              </w:rPr>
              <w:t xml:space="preserve"> </w:t>
            </w:r>
            <w:r>
              <w:rPr>
                <w:sz w:val="18"/>
              </w:rPr>
              <w:t>no</w:t>
            </w:r>
            <w:r>
              <w:rPr>
                <w:spacing w:val="-1"/>
                <w:sz w:val="18"/>
              </w:rPr>
              <w:t xml:space="preserve"> </w:t>
            </w:r>
            <w:r>
              <w:rPr>
                <w:sz w:val="18"/>
              </w:rPr>
              <w:t>tiene</w:t>
            </w:r>
            <w:r>
              <w:rPr>
                <w:spacing w:val="-2"/>
                <w:sz w:val="18"/>
              </w:rPr>
              <w:t xml:space="preserve"> </w:t>
            </w:r>
            <w:r>
              <w:rPr>
                <w:sz w:val="18"/>
              </w:rPr>
              <w:t>la</w:t>
            </w:r>
            <w:r>
              <w:rPr>
                <w:spacing w:val="-1"/>
                <w:sz w:val="18"/>
              </w:rPr>
              <w:t xml:space="preserve"> </w:t>
            </w:r>
            <w:r>
              <w:rPr>
                <w:sz w:val="18"/>
              </w:rPr>
              <w:t>facultad</w:t>
            </w:r>
            <w:r>
              <w:rPr>
                <w:spacing w:val="-1"/>
                <w:sz w:val="18"/>
              </w:rPr>
              <w:t xml:space="preserve"> </w:t>
            </w:r>
            <w:r>
              <w:rPr>
                <w:sz w:val="18"/>
              </w:rPr>
              <w:t>de</w:t>
            </w:r>
            <w:r>
              <w:rPr>
                <w:spacing w:val="-2"/>
                <w:sz w:val="18"/>
              </w:rPr>
              <w:t xml:space="preserve"> </w:t>
            </w:r>
            <w:r>
              <w:rPr>
                <w:sz w:val="18"/>
              </w:rPr>
              <w:t>hacer</w:t>
            </w:r>
            <w:r>
              <w:rPr>
                <w:spacing w:val="-47"/>
                <w:sz w:val="18"/>
              </w:rPr>
              <w:t xml:space="preserve"> </w:t>
            </w:r>
            <w:r>
              <w:rPr>
                <w:sz w:val="18"/>
              </w:rPr>
              <w:t>declaraciones,</w:t>
            </w:r>
            <w:r>
              <w:rPr>
                <w:spacing w:val="-1"/>
                <w:sz w:val="18"/>
              </w:rPr>
              <w:t xml:space="preserve"> </w:t>
            </w:r>
            <w:r>
              <w:rPr>
                <w:sz w:val="18"/>
              </w:rPr>
              <w:t>representaciones</w:t>
            </w:r>
            <w:r>
              <w:rPr>
                <w:spacing w:val="-1"/>
                <w:sz w:val="18"/>
              </w:rPr>
              <w:t xml:space="preserve"> </w:t>
            </w:r>
            <w:r>
              <w:rPr>
                <w:sz w:val="18"/>
              </w:rPr>
              <w:t>o compromisos</w:t>
            </w:r>
            <w:r>
              <w:rPr>
                <w:spacing w:val="-1"/>
                <w:sz w:val="18"/>
              </w:rPr>
              <w:t xml:space="preserve"> </w:t>
            </w:r>
            <w:r>
              <w:rPr>
                <w:sz w:val="18"/>
              </w:rPr>
              <w:t>en nombre</w:t>
            </w:r>
            <w:r>
              <w:rPr>
                <w:spacing w:val="-1"/>
                <w:sz w:val="18"/>
              </w:rPr>
              <w:t xml:space="preserve"> </w:t>
            </w:r>
            <w:r>
              <w:rPr>
                <w:sz w:val="18"/>
              </w:rPr>
              <w:t>d</w:t>
            </w:r>
            <w:r w:rsidR="00990134">
              <w:rPr>
                <w:sz w:val="18"/>
              </w:rPr>
              <w:t xml:space="preserve">e </w:t>
            </w:r>
            <w:r w:rsidR="00CD7476">
              <w:rPr>
                <w:sz w:val="18"/>
              </w:rPr>
              <w:t>LA INSTITUCIÓN EDUCATIVA RAFAEL URIBE URIBE</w:t>
            </w:r>
            <w:r>
              <w:rPr>
                <w:sz w:val="18"/>
              </w:rPr>
              <w:t>,</w:t>
            </w:r>
            <w:r>
              <w:rPr>
                <w:spacing w:val="-1"/>
                <w:sz w:val="18"/>
              </w:rPr>
              <w:t xml:space="preserve"> </w:t>
            </w:r>
            <w:r>
              <w:rPr>
                <w:sz w:val="18"/>
              </w:rPr>
              <w:t>ni</w:t>
            </w:r>
            <w:r>
              <w:rPr>
                <w:spacing w:val="-1"/>
                <w:sz w:val="18"/>
              </w:rPr>
              <w:t xml:space="preserve"> </w:t>
            </w:r>
            <w:r>
              <w:rPr>
                <w:sz w:val="18"/>
              </w:rPr>
              <w:t>de</w:t>
            </w:r>
            <w:r w:rsidR="00990134">
              <w:rPr>
                <w:sz w:val="18"/>
              </w:rPr>
              <w:t xml:space="preserve"> </w:t>
            </w:r>
            <w:r>
              <w:rPr>
                <w:sz w:val="18"/>
              </w:rPr>
              <w:t>tomar</w:t>
            </w:r>
            <w:r>
              <w:rPr>
                <w:spacing w:val="-2"/>
                <w:sz w:val="18"/>
              </w:rPr>
              <w:t xml:space="preserve"> </w:t>
            </w:r>
            <w:r>
              <w:rPr>
                <w:sz w:val="18"/>
              </w:rPr>
              <w:t>decisiones</w:t>
            </w:r>
            <w:r>
              <w:rPr>
                <w:spacing w:val="-1"/>
                <w:sz w:val="18"/>
              </w:rPr>
              <w:t xml:space="preserve"> </w:t>
            </w:r>
            <w:r>
              <w:rPr>
                <w:sz w:val="18"/>
              </w:rPr>
              <w:t>o</w:t>
            </w:r>
            <w:r>
              <w:rPr>
                <w:spacing w:val="-2"/>
                <w:sz w:val="18"/>
              </w:rPr>
              <w:t xml:space="preserve"> </w:t>
            </w:r>
            <w:r>
              <w:rPr>
                <w:sz w:val="18"/>
              </w:rPr>
              <w:t>iniciar</w:t>
            </w:r>
            <w:r>
              <w:rPr>
                <w:spacing w:val="-1"/>
                <w:sz w:val="18"/>
              </w:rPr>
              <w:t xml:space="preserve"> </w:t>
            </w:r>
            <w:r>
              <w:rPr>
                <w:sz w:val="18"/>
              </w:rPr>
              <w:t>acciones</w:t>
            </w:r>
            <w:r>
              <w:rPr>
                <w:spacing w:val="-1"/>
                <w:sz w:val="18"/>
              </w:rPr>
              <w:t xml:space="preserve"> </w:t>
            </w:r>
            <w:r>
              <w:rPr>
                <w:sz w:val="18"/>
              </w:rPr>
              <w:t>que</w:t>
            </w:r>
            <w:r>
              <w:rPr>
                <w:spacing w:val="-1"/>
                <w:sz w:val="18"/>
              </w:rPr>
              <w:t xml:space="preserve"> </w:t>
            </w:r>
            <w:r>
              <w:rPr>
                <w:sz w:val="18"/>
              </w:rPr>
              <w:t>generen</w:t>
            </w:r>
            <w:r>
              <w:rPr>
                <w:spacing w:val="-1"/>
                <w:sz w:val="18"/>
              </w:rPr>
              <w:t xml:space="preserve"> </w:t>
            </w:r>
            <w:r>
              <w:rPr>
                <w:sz w:val="18"/>
              </w:rPr>
              <w:t>obligaciones</w:t>
            </w:r>
            <w:r>
              <w:rPr>
                <w:spacing w:val="-1"/>
                <w:sz w:val="18"/>
              </w:rPr>
              <w:t xml:space="preserve"> </w:t>
            </w:r>
            <w:r>
              <w:rPr>
                <w:sz w:val="18"/>
              </w:rPr>
              <w:t>a</w:t>
            </w:r>
            <w:r>
              <w:rPr>
                <w:spacing w:val="-2"/>
                <w:sz w:val="18"/>
              </w:rPr>
              <w:t xml:space="preserve"> </w:t>
            </w:r>
            <w:r>
              <w:rPr>
                <w:sz w:val="18"/>
              </w:rPr>
              <w:t>su</w:t>
            </w:r>
            <w:r>
              <w:rPr>
                <w:spacing w:val="-1"/>
                <w:sz w:val="18"/>
              </w:rPr>
              <w:t xml:space="preserve"> </w:t>
            </w:r>
            <w:r>
              <w:rPr>
                <w:sz w:val="18"/>
              </w:rPr>
              <w:t>cargo.</w:t>
            </w:r>
          </w:p>
        </w:tc>
      </w:tr>
      <w:tr w:rsidR="00BA7FF7" w14:paraId="6D9DC5C0" w14:textId="77777777" w:rsidTr="00410BCD">
        <w:trPr>
          <w:trHeight w:val="313"/>
        </w:trPr>
        <w:tc>
          <w:tcPr>
            <w:tcW w:w="9844" w:type="dxa"/>
            <w:gridSpan w:val="2"/>
            <w:shd w:val="clear" w:color="auto" w:fill="D9D9D9" w:themeFill="background1" w:themeFillShade="D9"/>
          </w:tcPr>
          <w:p w14:paraId="137E415A" w14:textId="129AECAA" w:rsidR="00BA7FF7" w:rsidRDefault="00BA7FF7" w:rsidP="00BA7FF7">
            <w:pPr>
              <w:pStyle w:val="TableParagraph"/>
              <w:spacing w:before="5"/>
              <w:ind w:left="106"/>
              <w:rPr>
                <w:sz w:val="18"/>
              </w:rPr>
            </w:pPr>
            <w:r>
              <w:rPr>
                <w:rFonts w:ascii="Arial" w:hAnsi="Arial"/>
                <w:b/>
                <w:sz w:val="18"/>
              </w:rPr>
              <w:t>Cláusula</w:t>
            </w:r>
            <w:r>
              <w:rPr>
                <w:rFonts w:ascii="Arial" w:hAnsi="Arial"/>
                <w:b/>
                <w:spacing w:val="-1"/>
                <w:sz w:val="18"/>
              </w:rPr>
              <w:t xml:space="preserve"> </w:t>
            </w:r>
            <w:r>
              <w:rPr>
                <w:rFonts w:ascii="Arial" w:hAnsi="Arial"/>
                <w:b/>
                <w:sz w:val="18"/>
              </w:rPr>
              <w:t>16</w:t>
            </w:r>
            <w:r>
              <w:rPr>
                <w:rFonts w:ascii="Arial" w:hAnsi="Arial"/>
                <w:b/>
                <w:spacing w:val="-1"/>
                <w:sz w:val="18"/>
              </w:rPr>
              <w:t xml:space="preserve"> </w:t>
            </w:r>
            <w:r>
              <w:rPr>
                <w:rFonts w:ascii="Arial" w:hAnsi="Arial"/>
                <w:b/>
                <w:sz w:val="18"/>
              </w:rPr>
              <w:t>-</w:t>
            </w:r>
            <w:r>
              <w:rPr>
                <w:rFonts w:ascii="Arial" w:hAnsi="Arial"/>
                <w:b/>
                <w:spacing w:val="-1"/>
                <w:sz w:val="18"/>
              </w:rPr>
              <w:t xml:space="preserve"> </w:t>
            </w:r>
            <w:r>
              <w:rPr>
                <w:rFonts w:ascii="Arial" w:hAnsi="Arial"/>
                <w:b/>
                <w:sz w:val="18"/>
              </w:rPr>
              <w:t>Cesión</w:t>
            </w:r>
          </w:p>
        </w:tc>
      </w:tr>
      <w:tr w:rsidR="00BA7FF7" w14:paraId="385E4A7D" w14:textId="77777777" w:rsidTr="00410BCD">
        <w:trPr>
          <w:trHeight w:val="313"/>
        </w:trPr>
        <w:tc>
          <w:tcPr>
            <w:tcW w:w="9844" w:type="dxa"/>
            <w:gridSpan w:val="2"/>
          </w:tcPr>
          <w:p w14:paraId="14A4444B" w14:textId="20857630" w:rsidR="00BA7FF7" w:rsidRDefault="00BA7FF7" w:rsidP="00990134">
            <w:pPr>
              <w:pStyle w:val="TableParagraph"/>
              <w:spacing w:before="2" w:line="259" w:lineRule="auto"/>
              <w:ind w:left="106" w:right="121"/>
              <w:jc w:val="both"/>
              <w:rPr>
                <w:sz w:val="18"/>
              </w:rPr>
            </w:pPr>
            <w:r>
              <w:rPr>
                <w:sz w:val="18"/>
              </w:rPr>
              <w:t>EL CONTRATISTA no podrá ceder, en todo ni en parte, ni subcontratar, total o parcialmente, la ejecución del objeto</w:t>
            </w:r>
            <w:r>
              <w:rPr>
                <w:spacing w:val="-47"/>
                <w:sz w:val="18"/>
              </w:rPr>
              <w:t xml:space="preserve"> </w:t>
            </w:r>
            <w:r>
              <w:rPr>
                <w:sz w:val="18"/>
              </w:rPr>
              <w:t>contractual</w:t>
            </w:r>
            <w:r>
              <w:rPr>
                <w:spacing w:val="-1"/>
                <w:sz w:val="18"/>
              </w:rPr>
              <w:t xml:space="preserve"> </w:t>
            </w:r>
            <w:r>
              <w:rPr>
                <w:sz w:val="18"/>
              </w:rPr>
              <w:t>sin</w:t>
            </w:r>
            <w:r>
              <w:rPr>
                <w:spacing w:val="-1"/>
                <w:sz w:val="18"/>
              </w:rPr>
              <w:t xml:space="preserve"> </w:t>
            </w:r>
            <w:r>
              <w:rPr>
                <w:sz w:val="18"/>
              </w:rPr>
              <w:t>el</w:t>
            </w:r>
            <w:r>
              <w:rPr>
                <w:spacing w:val="-2"/>
                <w:sz w:val="18"/>
              </w:rPr>
              <w:t xml:space="preserve"> </w:t>
            </w:r>
            <w:r>
              <w:rPr>
                <w:sz w:val="18"/>
              </w:rPr>
              <w:t>consentimiento</w:t>
            </w:r>
            <w:r>
              <w:rPr>
                <w:spacing w:val="-2"/>
                <w:sz w:val="18"/>
              </w:rPr>
              <w:t xml:space="preserve"> </w:t>
            </w:r>
            <w:r>
              <w:rPr>
                <w:sz w:val="18"/>
              </w:rPr>
              <w:t>y la</w:t>
            </w:r>
            <w:r>
              <w:rPr>
                <w:spacing w:val="-2"/>
                <w:sz w:val="18"/>
              </w:rPr>
              <w:t xml:space="preserve"> </w:t>
            </w:r>
            <w:r>
              <w:rPr>
                <w:sz w:val="18"/>
              </w:rPr>
              <w:t>aprobación</w:t>
            </w:r>
            <w:r>
              <w:rPr>
                <w:spacing w:val="-1"/>
                <w:sz w:val="18"/>
              </w:rPr>
              <w:t xml:space="preserve"> </w:t>
            </w:r>
            <w:r>
              <w:rPr>
                <w:sz w:val="18"/>
              </w:rPr>
              <w:t>previa</w:t>
            </w:r>
            <w:r>
              <w:rPr>
                <w:spacing w:val="-1"/>
                <w:sz w:val="18"/>
              </w:rPr>
              <w:t xml:space="preserve"> </w:t>
            </w:r>
            <w:r>
              <w:rPr>
                <w:sz w:val="18"/>
              </w:rPr>
              <w:t>y</w:t>
            </w:r>
            <w:r>
              <w:rPr>
                <w:spacing w:val="-1"/>
                <w:sz w:val="18"/>
              </w:rPr>
              <w:t xml:space="preserve"> </w:t>
            </w:r>
            <w:r>
              <w:rPr>
                <w:sz w:val="18"/>
              </w:rPr>
              <w:t xml:space="preserve">escrita </w:t>
            </w:r>
            <w:r w:rsidR="00990134">
              <w:rPr>
                <w:sz w:val="18"/>
              </w:rPr>
              <w:t>de LA</w:t>
            </w:r>
            <w:r w:rsidR="00CD7476">
              <w:rPr>
                <w:sz w:val="18"/>
              </w:rPr>
              <w:t xml:space="preserve"> INSTITUCIÓN EDUCATIVA RAFAEL URIBE URIBE</w:t>
            </w:r>
            <w:r>
              <w:rPr>
                <w:sz w:val="18"/>
              </w:rPr>
              <w:t>, quien</w:t>
            </w:r>
            <w:r>
              <w:rPr>
                <w:spacing w:val="-47"/>
                <w:sz w:val="18"/>
              </w:rPr>
              <w:t xml:space="preserve"> </w:t>
            </w:r>
            <w:r>
              <w:rPr>
                <w:sz w:val="18"/>
              </w:rPr>
              <w:t xml:space="preserve">podrá reservarse las razones que tenga para negar la autorización de la cesión. </w:t>
            </w:r>
            <w:r>
              <w:rPr>
                <w:rFonts w:ascii="Arial" w:hAnsi="Arial"/>
                <w:b/>
                <w:sz w:val="18"/>
              </w:rPr>
              <w:t xml:space="preserve">PARAGRAFO PRIMERO: </w:t>
            </w:r>
            <w:r>
              <w:rPr>
                <w:sz w:val="18"/>
              </w:rPr>
              <w:t>EL</w:t>
            </w:r>
            <w:r>
              <w:rPr>
                <w:spacing w:val="1"/>
                <w:sz w:val="18"/>
              </w:rPr>
              <w:t xml:space="preserve"> </w:t>
            </w:r>
            <w:r>
              <w:rPr>
                <w:sz w:val="18"/>
              </w:rPr>
              <w:t>CONTRATISTA mediante escrito informará las razones de su petición de cesión y el ordenador del gasto para</w:t>
            </w:r>
            <w:r>
              <w:rPr>
                <w:spacing w:val="1"/>
                <w:sz w:val="18"/>
              </w:rPr>
              <w:t xml:space="preserve"> </w:t>
            </w:r>
            <w:r>
              <w:rPr>
                <w:sz w:val="18"/>
              </w:rPr>
              <w:t>efectos de decidir la autorización de la misma dispondrá a quién debe cederse. En todo caso el cesionario deberá</w:t>
            </w:r>
            <w:r>
              <w:rPr>
                <w:spacing w:val="1"/>
                <w:sz w:val="18"/>
              </w:rPr>
              <w:t xml:space="preserve"> </w:t>
            </w:r>
            <w:r>
              <w:rPr>
                <w:sz w:val="18"/>
              </w:rPr>
              <w:t xml:space="preserve">cumplir con el mínimo de los requisitos jurídicos, financieros, técnicos y económicos, establecidos por </w:t>
            </w:r>
            <w:r w:rsidR="00CD7476">
              <w:rPr>
                <w:sz w:val="18"/>
              </w:rPr>
              <w:t>LA INSTITUCIÓN EDUCATIVA RAFAEL URIBE URIBE</w:t>
            </w:r>
            <w:r>
              <w:rPr>
                <w:sz w:val="18"/>
              </w:rPr>
              <w:t xml:space="preserve">. </w:t>
            </w:r>
            <w:r>
              <w:rPr>
                <w:rFonts w:ascii="Arial" w:hAnsi="Arial"/>
                <w:b/>
                <w:sz w:val="18"/>
              </w:rPr>
              <w:t xml:space="preserve">PARAGRAFO SEGUNDO: </w:t>
            </w:r>
            <w:r>
              <w:rPr>
                <w:sz w:val="18"/>
              </w:rPr>
              <w:t>El cesionario(a) deberá acreditar todos y cada uno de</w:t>
            </w:r>
            <w:r>
              <w:rPr>
                <w:spacing w:val="1"/>
                <w:sz w:val="18"/>
              </w:rPr>
              <w:t xml:space="preserve"> </w:t>
            </w:r>
            <w:r>
              <w:rPr>
                <w:sz w:val="18"/>
              </w:rPr>
              <w:t>los</w:t>
            </w:r>
            <w:r>
              <w:rPr>
                <w:spacing w:val="-1"/>
                <w:sz w:val="18"/>
              </w:rPr>
              <w:t xml:space="preserve"> </w:t>
            </w:r>
            <w:r>
              <w:rPr>
                <w:sz w:val="18"/>
              </w:rPr>
              <w:t>requisitos exigidos</w:t>
            </w:r>
            <w:r>
              <w:rPr>
                <w:spacing w:val="-1"/>
                <w:sz w:val="18"/>
              </w:rPr>
              <w:t xml:space="preserve"> </w:t>
            </w:r>
            <w:r>
              <w:rPr>
                <w:sz w:val="18"/>
              </w:rPr>
              <w:t>para la</w:t>
            </w:r>
            <w:r>
              <w:rPr>
                <w:spacing w:val="-1"/>
                <w:sz w:val="18"/>
              </w:rPr>
              <w:t xml:space="preserve"> </w:t>
            </w:r>
            <w:r>
              <w:rPr>
                <w:sz w:val="18"/>
              </w:rPr>
              <w:t>suscripción</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cesión</w:t>
            </w:r>
            <w:r>
              <w:rPr>
                <w:spacing w:val="-1"/>
                <w:sz w:val="18"/>
              </w:rPr>
              <w:t xml:space="preserve"> </w:t>
            </w:r>
            <w:r>
              <w:rPr>
                <w:sz w:val="18"/>
              </w:rPr>
              <w:t>requeridos</w:t>
            </w:r>
            <w:r>
              <w:rPr>
                <w:spacing w:val="-1"/>
                <w:sz w:val="18"/>
              </w:rPr>
              <w:t xml:space="preserve"> </w:t>
            </w:r>
            <w:r>
              <w:rPr>
                <w:sz w:val="18"/>
              </w:rPr>
              <w:t>para</w:t>
            </w:r>
            <w:r>
              <w:rPr>
                <w:spacing w:val="-1"/>
                <w:sz w:val="18"/>
              </w:rPr>
              <w:t xml:space="preserve"> </w:t>
            </w:r>
            <w:r>
              <w:rPr>
                <w:sz w:val="18"/>
              </w:rPr>
              <w:t>la</w:t>
            </w:r>
            <w:r>
              <w:rPr>
                <w:spacing w:val="-1"/>
                <w:sz w:val="18"/>
              </w:rPr>
              <w:t xml:space="preserve"> </w:t>
            </w:r>
            <w:r>
              <w:rPr>
                <w:sz w:val="18"/>
              </w:rPr>
              <w:t>celebración</w:t>
            </w:r>
            <w:r>
              <w:rPr>
                <w:spacing w:val="-1"/>
                <w:sz w:val="18"/>
              </w:rPr>
              <w:t xml:space="preserve"> </w:t>
            </w:r>
            <w:r>
              <w:rPr>
                <w:sz w:val="18"/>
              </w:rPr>
              <w:t>de</w:t>
            </w:r>
            <w:r>
              <w:rPr>
                <w:spacing w:val="-1"/>
                <w:sz w:val="18"/>
              </w:rPr>
              <w:t xml:space="preserve"> </w:t>
            </w:r>
            <w:r>
              <w:rPr>
                <w:sz w:val="18"/>
              </w:rPr>
              <w:t>un contrato</w:t>
            </w:r>
            <w:r>
              <w:rPr>
                <w:spacing w:val="1"/>
                <w:sz w:val="18"/>
              </w:rPr>
              <w:t xml:space="preserve"> </w:t>
            </w:r>
            <w:r>
              <w:rPr>
                <w:sz w:val="18"/>
              </w:rPr>
              <w:t>estatal.</w:t>
            </w:r>
          </w:p>
          <w:p w14:paraId="5B070BD8" w14:textId="26772409" w:rsidR="00BA7FF7" w:rsidRDefault="00BA7FF7" w:rsidP="00990134">
            <w:pPr>
              <w:pStyle w:val="TableParagraph"/>
              <w:spacing w:line="259" w:lineRule="auto"/>
              <w:ind w:left="106" w:right="126"/>
              <w:jc w:val="both"/>
              <w:rPr>
                <w:rFonts w:ascii="Arial" w:hAnsi="Arial"/>
                <w:b/>
                <w:sz w:val="18"/>
              </w:rPr>
            </w:pPr>
            <w:r>
              <w:rPr>
                <w:rFonts w:ascii="Arial" w:hAnsi="Arial"/>
                <w:b/>
                <w:sz w:val="18"/>
              </w:rPr>
              <w:t xml:space="preserve">PARÁGRAFO TERCERO: </w:t>
            </w:r>
            <w:r>
              <w:rPr>
                <w:sz w:val="18"/>
              </w:rPr>
              <w:t xml:space="preserve">Si la operación pone en riesgo el cumplimiento del Contrato, </w:t>
            </w:r>
            <w:r w:rsidR="00CD7476">
              <w:rPr>
                <w:sz w:val="18"/>
              </w:rPr>
              <w:t>LA INSTITUCIÓN EDUCATIVA RAFAEL URIBE URIBE</w:t>
            </w:r>
            <w:r>
              <w:rPr>
                <w:sz w:val="18"/>
              </w:rPr>
              <w:t xml:space="preserve"> exigirá al Contratista, sus socios o accionistas una garantía adicional a la prevista en</w:t>
            </w:r>
            <w:r>
              <w:rPr>
                <w:spacing w:val="-48"/>
                <w:sz w:val="18"/>
              </w:rPr>
              <w:t xml:space="preserve"> </w:t>
            </w:r>
            <w:r>
              <w:rPr>
                <w:sz w:val="18"/>
              </w:rPr>
              <w:t>la cláusula 14 del presente Contrato. Si el Contratista, sus socios o accionistas no entregan esta garantía adicional,</w:t>
            </w:r>
            <w:r>
              <w:rPr>
                <w:spacing w:val="-47"/>
                <w:sz w:val="18"/>
              </w:rPr>
              <w:t xml:space="preserve"> </w:t>
            </w:r>
            <w:r w:rsidR="00CD7476">
              <w:rPr>
                <w:sz w:val="18"/>
              </w:rPr>
              <w:t>LA INSTITUCIÓN EDUCATIVA RAFAEL URIBE URIBE</w:t>
            </w:r>
            <w:r>
              <w:rPr>
                <w:spacing w:val="-1"/>
                <w:sz w:val="18"/>
              </w:rPr>
              <w:t xml:space="preserve"> </w:t>
            </w:r>
            <w:r>
              <w:rPr>
                <w:sz w:val="18"/>
              </w:rPr>
              <w:t>puede</w:t>
            </w:r>
            <w:r>
              <w:rPr>
                <w:spacing w:val="-2"/>
                <w:sz w:val="18"/>
              </w:rPr>
              <w:t xml:space="preserve"> </w:t>
            </w:r>
            <w:r>
              <w:rPr>
                <w:sz w:val="18"/>
              </w:rPr>
              <w:t>válidamente oponerse</w:t>
            </w:r>
            <w:r>
              <w:rPr>
                <w:spacing w:val="-1"/>
                <w:sz w:val="18"/>
              </w:rPr>
              <w:t xml:space="preserve"> </w:t>
            </w:r>
            <w:r>
              <w:rPr>
                <w:sz w:val="18"/>
              </w:rPr>
              <w:t>ante</w:t>
            </w:r>
            <w:r>
              <w:rPr>
                <w:spacing w:val="-1"/>
                <w:sz w:val="18"/>
              </w:rPr>
              <w:t xml:space="preserve"> </w:t>
            </w:r>
            <w:r>
              <w:rPr>
                <w:sz w:val="18"/>
              </w:rPr>
              <w:t>la</w:t>
            </w:r>
            <w:r>
              <w:rPr>
                <w:spacing w:val="-1"/>
                <w:sz w:val="18"/>
              </w:rPr>
              <w:t xml:space="preserve"> </w:t>
            </w:r>
            <w:r>
              <w:rPr>
                <w:sz w:val="18"/>
              </w:rPr>
              <w:t>autoridad</w:t>
            </w:r>
            <w:r>
              <w:rPr>
                <w:spacing w:val="-2"/>
                <w:sz w:val="18"/>
              </w:rPr>
              <w:t xml:space="preserve"> </w:t>
            </w:r>
            <w:r>
              <w:rPr>
                <w:sz w:val="18"/>
              </w:rPr>
              <w:t>correspondiente</w:t>
            </w:r>
            <w:r>
              <w:rPr>
                <w:spacing w:val="-1"/>
                <w:sz w:val="18"/>
              </w:rPr>
              <w:t xml:space="preserve"> </w:t>
            </w:r>
            <w:r>
              <w:rPr>
                <w:sz w:val="18"/>
              </w:rPr>
              <w:t>a</w:t>
            </w:r>
            <w:r>
              <w:rPr>
                <w:spacing w:val="3"/>
                <w:sz w:val="18"/>
              </w:rPr>
              <w:t xml:space="preserve"> </w:t>
            </w:r>
            <w:r>
              <w:rPr>
                <w:sz w:val="18"/>
              </w:rPr>
              <w:t>la</w:t>
            </w:r>
            <w:r w:rsidR="00990134">
              <w:rPr>
                <w:sz w:val="18"/>
              </w:rPr>
              <w:t xml:space="preserve"> </w:t>
            </w:r>
            <w:r>
              <w:rPr>
                <w:sz w:val="18"/>
              </w:rPr>
              <w:t>operación</w:t>
            </w:r>
            <w:r>
              <w:rPr>
                <w:spacing w:val="-1"/>
                <w:sz w:val="18"/>
              </w:rPr>
              <w:t xml:space="preserve"> </w:t>
            </w:r>
            <w:r>
              <w:rPr>
                <w:sz w:val="18"/>
              </w:rPr>
              <w:t>de</w:t>
            </w:r>
            <w:r>
              <w:rPr>
                <w:spacing w:val="-1"/>
                <w:sz w:val="18"/>
              </w:rPr>
              <w:t xml:space="preserve"> </w:t>
            </w:r>
            <w:r>
              <w:rPr>
                <w:sz w:val="18"/>
              </w:rPr>
              <w:t>fusión</w:t>
            </w:r>
            <w:r>
              <w:rPr>
                <w:spacing w:val="-1"/>
                <w:sz w:val="18"/>
              </w:rPr>
              <w:t xml:space="preserve"> </w:t>
            </w:r>
            <w:r>
              <w:rPr>
                <w:sz w:val="18"/>
              </w:rPr>
              <w:t>o</w:t>
            </w:r>
            <w:r>
              <w:rPr>
                <w:spacing w:val="-2"/>
                <w:sz w:val="18"/>
              </w:rPr>
              <w:t xml:space="preserve"> </w:t>
            </w:r>
            <w:r>
              <w:rPr>
                <w:sz w:val="18"/>
              </w:rPr>
              <w:t>escisión empresarial</w:t>
            </w:r>
            <w:r>
              <w:rPr>
                <w:spacing w:val="-1"/>
                <w:sz w:val="18"/>
              </w:rPr>
              <w:t xml:space="preserve"> </w:t>
            </w:r>
            <w:r>
              <w:rPr>
                <w:sz w:val="18"/>
              </w:rPr>
              <w:t>o</w:t>
            </w:r>
            <w:r>
              <w:rPr>
                <w:spacing w:val="-1"/>
                <w:sz w:val="18"/>
              </w:rPr>
              <w:t xml:space="preserve"> </w:t>
            </w:r>
            <w:r>
              <w:rPr>
                <w:sz w:val="18"/>
              </w:rPr>
              <w:t>cambio</w:t>
            </w:r>
            <w:r>
              <w:rPr>
                <w:spacing w:val="-1"/>
                <w:sz w:val="18"/>
              </w:rPr>
              <w:t xml:space="preserve"> </w:t>
            </w:r>
            <w:r>
              <w:rPr>
                <w:sz w:val="18"/>
              </w:rPr>
              <w:t>de</w:t>
            </w:r>
            <w:r>
              <w:rPr>
                <w:spacing w:val="-1"/>
                <w:sz w:val="18"/>
              </w:rPr>
              <w:t xml:space="preserve"> </w:t>
            </w:r>
            <w:r>
              <w:rPr>
                <w:sz w:val="18"/>
              </w:rPr>
              <w:t>control.</w:t>
            </w:r>
          </w:p>
        </w:tc>
      </w:tr>
      <w:tr w:rsidR="00BA7FF7" w14:paraId="56EEC00B" w14:textId="77777777" w:rsidTr="00410BCD">
        <w:trPr>
          <w:trHeight w:val="313"/>
        </w:trPr>
        <w:tc>
          <w:tcPr>
            <w:tcW w:w="9844" w:type="dxa"/>
            <w:gridSpan w:val="2"/>
            <w:shd w:val="clear" w:color="auto" w:fill="D9D9D9" w:themeFill="background1" w:themeFillShade="D9"/>
          </w:tcPr>
          <w:p w14:paraId="369A4250" w14:textId="6E99143A" w:rsidR="00BA7FF7" w:rsidRDefault="00BA7FF7" w:rsidP="00BA7FF7">
            <w:pPr>
              <w:pStyle w:val="TableParagraph"/>
              <w:spacing w:before="5"/>
              <w:ind w:left="106"/>
              <w:rPr>
                <w:rFonts w:ascii="Arial" w:hAnsi="Arial"/>
                <w:b/>
                <w:sz w:val="18"/>
              </w:rPr>
            </w:pPr>
            <w:r>
              <w:rPr>
                <w:rFonts w:ascii="Arial" w:hAnsi="Arial"/>
                <w:b/>
                <w:sz w:val="18"/>
              </w:rPr>
              <w:t>Cláusula</w:t>
            </w:r>
            <w:r>
              <w:rPr>
                <w:rFonts w:ascii="Arial" w:hAnsi="Arial"/>
                <w:b/>
                <w:spacing w:val="-1"/>
                <w:sz w:val="18"/>
              </w:rPr>
              <w:t xml:space="preserve"> </w:t>
            </w:r>
            <w:r>
              <w:rPr>
                <w:rFonts w:ascii="Arial" w:hAnsi="Arial"/>
                <w:b/>
                <w:sz w:val="18"/>
              </w:rPr>
              <w:t>17 –</w:t>
            </w:r>
            <w:r>
              <w:rPr>
                <w:rFonts w:ascii="Arial" w:hAnsi="Arial"/>
                <w:b/>
                <w:spacing w:val="-2"/>
                <w:sz w:val="18"/>
              </w:rPr>
              <w:t xml:space="preserve"> </w:t>
            </w:r>
            <w:r>
              <w:rPr>
                <w:rFonts w:ascii="Arial" w:hAnsi="Arial"/>
                <w:b/>
                <w:sz w:val="18"/>
              </w:rPr>
              <w:t>Indemnidad</w:t>
            </w:r>
          </w:p>
        </w:tc>
      </w:tr>
      <w:tr w:rsidR="00BA7FF7" w14:paraId="5AA4E098" w14:textId="77777777" w:rsidTr="00410BCD">
        <w:trPr>
          <w:trHeight w:val="313"/>
        </w:trPr>
        <w:tc>
          <w:tcPr>
            <w:tcW w:w="9844" w:type="dxa"/>
            <w:gridSpan w:val="2"/>
          </w:tcPr>
          <w:p w14:paraId="2C23208F" w14:textId="5754E96C" w:rsidR="00BA7FF7" w:rsidRDefault="00BA7FF7" w:rsidP="00990134">
            <w:pPr>
              <w:pStyle w:val="TableParagraph"/>
              <w:spacing w:before="2" w:line="259" w:lineRule="auto"/>
              <w:ind w:left="106" w:right="153"/>
              <w:jc w:val="both"/>
              <w:rPr>
                <w:rFonts w:ascii="Arial" w:hAnsi="Arial"/>
                <w:b/>
                <w:sz w:val="18"/>
              </w:rPr>
            </w:pPr>
            <w:r>
              <w:rPr>
                <w:sz w:val="18"/>
              </w:rPr>
              <w:t xml:space="preserve">El Contratista se obliga a mantener indemne al </w:t>
            </w:r>
            <w:r w:rsidR="00CD7476">
              <w:rPr>
                <w:rFonts w:ascii="Arial" w:hAnsi="Arial"/>
                <w:b/>
                <w:sz w:val="18"/>
              </w:rPr>
              <w:t>INSTITUCIÓN EDUCATIVA RAFAEL URIBE URIBE</w:t>
            </w:r>
            <w:r>
              <w:rPr>
                <w:rFonts w:ascii="Arial" w:hAnsi="Arial"/>
                <w:b/>
                <w:sz w:val="18"/>
              </w:rPr>
              <w:t xml:space="preserve"> </w:t>
            </w:r>
            <w:r>
              <w:rPr>
                <w:sz w:val="18"/>
              </w:rPr>
              <w:t>de cualquier daño o</w:t>
            </w:r>
            <w:r>
              <w:rPr>
                <w:spacing w:val="1"/>
                <w:sz w:val="18"/>
              </w:rPr>
              <w:t xml:space="preserve"> </w:t>
            </w:r>
            <w:r>
              <w:rPr>
                <w:sz w:val="18"/>
              </w:rPr>
              <w:t>perjuicio originado en reclamaciones de terceros que tengan como causa sus actuaciones hasta por el monto del</w:t>
            </w:r>
            <w:r>
              <w:rPr>
                <w:spacing w:val="1"/>
                <w:sz w:val="18"/>
              </w:rPr>
              <w:t xml:space="preserve"> </w:t>
            </w:r>
            <w:r>
              <w:rPr>
                <w:sz w:val="18"/>
              </w:rPr>
              <w:t xml:space="preserve">daño o perjuicio causado. El Contratista mantendrá indemne al </w:t>
            </w:r>
            <w:r w:rsidR="00CD7476">
              <w:rPr>
                <w:rFonts w:ascii="Arial" w:hAnsi="Arial"/>
                <w:b/>
                <w:sz w:val="18"/>
              </w:rPr>
              <w:t>INSTITUCIÓN EDUCATIVA RAFAEL URIBE URIBE</w:t>
            </w:r>
            <w:r>
              <w:rPr>
                <w:rFonts w:ascii="Arial" w:hAnsi="Arial"/>
                <w:b/>
                <w:sz w:val="18"/>
              </w:rPr>
              <w:t xml:space="preserve"> </w:t>
            </w:r>
            <w:r>
              <w:rPr>
                <w:sz w:val="18"/>
              </w:rPr>
              <w:t>por</w:t>
            </w:r>
            <w:r>
              <w:rPr>
                <w:spacing w:val="1"/>
                <w:sz w:val="18"/>
              </w:rPr>
              <w:t xml:space="preserve"> </w:t>
            </w:r>
            <w:r>
              <w:rPr>
                <w:sz w:val="18"/>
              </w:rPr>
              <w:t>cualquier obligación de carácter laboral o relacionado que se originen en el incumplimiento de las obligaciones</w:t>
            </w:r>
            <w:r>
              <w:rPr>
                <w:spacing w:val="1"/>
                <w:sz w:val="18"/>
              </w:rPr>
              <w:t xml:space="preserve"> </w:t>
            </w:r>
            <w:r>
              <w:rPr>
                <w:sz w:val="18"/>
              </w:rPr>
              <w:t>laborales</w:t>
            </w:r>
            <w:r>
              <w:rPr>
                <w:spacing w:val="-1"/>
                <w:sz w:val="18"/>
              </w:rPr>
              <w:t xml:space="preserve"> </w:t>
            </w:r>
            <w:r>
              <w:rPr>
                <w:sz w:val="18"/>
              </w:rPr>
              <w:t>que</w:t>
            </w:r>
            <w:r>
              <w:rPr>
                <w:spacing w:val="-1"/>
                <w:sz w:val="18"/>
              </w:rPr>
              <w:t xml:space="preserve"> </w:t>
            </w:r>
            <w:r>
              <w:rPr>
                <w:sz w:val="18"/>
              </w:rPr>
              <w:t>el</w:t>
            </w:r>
            <w:r>
              <w:rPr>
                <w:spacing w:val="-1"/>
                <w:sz w:val="18"/>
              </w:rPr>
              <w:t xml:space="preserve"> </w:t>
            </w:r>
            <w:r>
              <w:rPr>
                <w:sz w:val="18"/>
              </w:rPr>
              <w:t>Contratista</w:t>
            </w:r>
            <w:r>
              <w:rPr>
                <w:spacing w:val="-1"/>
                <w:sz w:val="18"/>
              </w:rPr>
              <w:t xml:space="preserve"> </w:t>
            </w:r>
            <w:r>
              <w:rPr>
                <w:sz w:val="18"/>
              </w:rPr>
              <w:t>asume</w:t>
            </w:r>
            <w:r>
              <w:rPr>
                <w:spacing w:val="-1"/>
                <w:sz w:val="18"/>
              </w:rPr>
              <w:t xml:space="preserve"> </w:t>
            </w:r>
            <w:r>
              <w:rPr>
                <w:sz w:val="18"/>
              </w:rPr>
              <w:t>frente</w:t>
            </w:r>
            <w:r>
              <w:rPr>
                <w:spacing w:val="-1"/>
                <w:sz w:val="18"/>
              </w:rPr>
              <w:t xml:space="preserve"> </w:t>
            </w:r>
            <w:r>
              <w:rPr>
                <w:sz w:val="18"/>
              </w:rPr>
              <w:t>al</w:t>
            </w:r>
            <w:r>
              <w:rPr>
                <w:spacing w:val="-1"/>
                <w:sz w:val="18"/>
              </w:rPr>
              <w:t xml:space="preserve"> </w:t>
            </w:r>
            <w:r>
              <w:rPr>
                <w:sz w:val="18"/>
              </w:rPr>
              <w:t>personal,</w:t>
            </w:r>
            <w:r>
              <w:rPr>
                <w:spacing w:val="-1"/>
                <w:sz w:val="18"/>
              </w:rPr>
              <w:t xml:space="preserve"> </w:t>
            </w:r>
            <w:r>
              <w:rPr>
                <w:sz w:val="18"/>
              </w:rPr>
              <w:t>subordinados</w:t>
            </w:r>
            <w:r>
              <w:rPr>
                <w:spacing w:val="-1"/>
                <w:sz w:val="18"/>
              </w:rPr>
              <w:t xml:space="preserve"> </w:t>
            </w:r>
            <w:r>
              <w:rPr>
                <w:sz w:val="18"/>
              </w:rPr>
              <w:t>o</w:t>
            </w:r>
            <w:r>
              <w:rPr>
                <w:spacing w:val="-1"/>
                <w:sz w:val="18"/>
              </w:rPr>
              <w:t xml:space="preserve"> </w:t>
            </w:r>
            <w:r>
              <w:rPr>
                <w:sz w:val="18"/>
              </w:rPr>
              <w:t>terceros</w:t>
            </w:r>
            <w:r>
              <w:rPr>
                <w:spacing w:val="-1"/>
                <w:sz w:val="18"/>
              </w:rPr>
              <w:t xml:space="preserve"> </w:t>
            </w:r>
            <w:r>
              <w:rPr>
                <w:sz w:val="18"/>
              </w:rPr>
              <w:t>que</w:t>
            </w:r>
            <w:r>
              <w:rPr>
                <w:spacing w:val="-1"/>
                <w:sz w:val="18"/>
              </w:rPr>
              <w:t xml:space="preserve"> </w:t>
            </w:r>
            <w:r>
              <w:rPr>
                <w:sz w:val="18"/>
              </w:rPr>
              <w:t>se</w:t>
            </w:r>
            <w:r>
              <w:rPr>
                <w:spacing w:val="-2"/>
                <w:sz w:val="18"/>
              </w:rPr>
              <w:t xml:space="preserve"> </w:t>
            </w:r>
            <w:r>
              <w:rPr>
                <w:sz w:val="18"/>
              </w:rPr>
              <w:t>vinculen</w:t>
            </w:r>
            <w:r>
              <w:rPr>
                <w:spacing w:val="-1"/>
                <w:sz w:val="18"/>
              </w:rPr>
              <w:t xml:space="preserve"> </w:t>
            </w:r>
            <w:r>
              <w:rPr>
                <w:sz w:val="18"/>
              </w:rPr>
              <w:t>a</w:t>
            </w:r>
            <w:r>
              <w:rPr>
                <w:spacing w:val="-1"/>
                <w:sz w:val="18"/>
              </w:rPr>
              <w:t xml:space="preserve"> </w:t>
            </w:r>
            <w:r>
              <w:rPr>
                <w:sz w:val="18"/>
              </w:rPr>
              <w:t>la</w:t>
            </w:r>
            <w:r w:rsidR="00990134">
              <w:rPr>
                <w:sz w:val="18"/>
              </w:rPr>
              <w:t xml:space="preserve"> </w:t>
            </w:r>
            <w:r w:rsidR="00990134">
              <w:rPr>
                <w:rFonts w:ascii="Arial" w:hAnsi="Arial"/>
                <w:b/>
                <w:sz w:val="18"/>
              </w:rPr>
              <w:t>INSTITUCIÓN EDUCATIVA RAFAEL URIBE URIBE</w:t>
            </w:r>
            <w:r>
              <w:rPr>
                <w:spacing w:val="-1"/>
                <w:sz w:val="18"/>
              </w:rPr>
              <w:t xml:space="preserve"> </w:t>
            </w:r>
            <w:r>
              <w:rPr>
                <w:sz w:val="18"/>
              </w:rPr>
              <w:t>ejecución</w:t>
            </w:r>
            <w:r>
              <w:rPr>
                <w:spacing w:val="-1"/>
                <w:sz w:val="18"/>
              </w:rPr>
              <w:t xml:space="preserve"> </w:t>
            </w:r>
            <w:r>
              <w:rPr>
                <w:sz w:val="18"/>
              </w:rPr>
              <w:t>de</w:t>
            </w:r>
            <w:r>
              <w:rPr>
                <w:spacing w:val="-1"/>
                <w:sz w:val="18"/>
              </w:rPr>
              <w:t xml:space="preserve"> </w:t>
            </w:r>
            <w:r>
              <w:rPr>
                <w:sz w:val="18"/>
              </w:rPr>
              <w:t>las</w:t>
            </w:r>
            <w:r>
              <w:rPr>
                <w:spacing w:val="-47"/>
                <w:sz w:val="18"/>
              </w:rPr>
              <w:t xml:space="preserve"> </w:t>
            </w:r>
            <w:r>
              <w:rPr>
                <w:sz w:val="18"/>
              </w:rPr>
              <w:t>obligaciones</w:t>
            </w:r>
            <w:r>
              <w:rPr>
                <w:spacing w:val="-1"/>
                <w:sz w:val="18"/>
              </w:rPr>
              <w:t xml:space="preserve"> </w:t>
            </w:r>
            <w:r>
              <w:rPr>
                <w:sz w:val="18"/>
              </w:rPr>
              <w:t>derivadas del</w:t>
            </w:r>
            <w:r>
              <w:rPr>
                <w:spacing w:val="-1"/>
                <w:sz w:val="18"/>
              </w:rPr>
              <w:t xml:space="preserve"> </w:t>
            </w:r>
            <w:r>
              <w:rPr>
                <w:sz w:val="18"/>
              </w:rPr>
              <w:t>presente</w:t>
            </w:r>
            <w:r>
              <w:rPr>
                <w:spacing w:val="-1"/>
                <w:sz w:val="18"/>
              </w:rPr>
              <w:t xml:space="preserve"> </w:t>
            </w:r>
            <w:r>
              <w:rPr>
                <w:sz w:val="18"/>
              </w:rPr>
              <w:t>Contrato.</w:t>
            </w:r>
            <w:r>
              <w:rPr>
                <w:spacing w:val="-1"/>
                <w:sz w:val="18"/>
              </w:rPr>
              <w:t xml:space="preserve"> </w:t>
            </w:r>
            <w:r>
              <w:rPr>
                <w:sz w:val="18"/>
              </w:rPr>
              <w:t>El Contratista se</w:t>
            </w:r>
            <w:r>
              <w:rPr>
                <w:spacing w:val="-2"/>
                <w:sz w:val="18"/>
              </w:rPr>
              <w:t xml:space="preserve"> </w:t>
            </w:r>
            <w:r>
              <w:rPr>
                <w:sz w:val="18"/>
              </w:rPr>
              <w:t>obliga a</w:t>
            </w:r>
            <w:r>
              <w:rPr>
                <w:spacing w:val="-1"/>
                <w:sz w:val="18"/>
              </w:rPr>
              <w:t xml:space="preserve"> </w:t>
            </w:r>
            <w:r>
              <w:rPr>
                <w:sz w:val="18"/>
              </w:rPr>
              <w:t>indemnizar a</w:t>
            </w:r>
            <w:r w:rsidR="00990134">
              <w:rPr>
                <w:sz w:val="18"/>
              </w:rPr>
              <w:t xml:space="preserve"> la </w:t>
            </w:r>
            <w:r>
              <w:rPr>
                <w:sz w:val="18"/>
              </w:rPr>
              <w:t>con</w:t>
            </w:r>
            <w:r>
              <w:rPr>
                <w:spacing w:val="-2"/>
                <w:sz w:val="18"/>
              </w:rPr>
              <w:t xml:space="preserve"> </w:t>
            </w:r>
            <w:r>
              <w:rPr>
                <w:sz w:val="18"/>
              </w:rPr>
              <w:t>ocasión</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violación</w:t>
            </w:r>
            <w:r>
              <w:rPr>
                <w:spacing w:val="-1"/>
                <w:sz w:val="18"/>
              </w:rPr>
              <w:t xml:space="preserve"> </w:t>
            </w:r>
            <w:r>
              <w:rPr>
                <w:sz w:val="18"/>
              </w:rPr>
              <w:t>o</w:t>
            </w:r>
            <w:r>
              <w:rPr>
                <w:spacing w:val="-2"/>
                <w:sz w:val="18"/>
              </w:rPr>
              <w:t xml:space="preserve"> </w:t>
            </w:r>
            <w:r>
              <w:rPr>
                <w:sz w:val="18"/>
              </w:rPr>
              <w:t>el incumplimiento</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obligaciones previstas</w:t>
            </w:r>
            <w:r>
              <w:rPr>
                <w:spacing w:val="-1"/>
                <w:sz w:val="18"/>
              </w:rPr>
              <w:t xml:space="preserve"> </w:t>
            </w:r>
            <w:r>
              <w:rPr>
                <w:sz w:val="18"/>
              </w:rPr>
              <w:t>en</w:t>
            </w:r>
            <w:r>
              <w:rPr>
                <w:spacing w:val="-2"/>
                <w:sz w:val="18"/>
              </w:rPr>
              <w:t xml:space="preserve"> </w:t>
            </w:r>
            <w:r>
              <w:rPr>
                <w:sz w:val="18"/>
              </w:rPr>
              <w:t>el</w:t>
            </w:r>
            <w:r>
              <w:rPr>
                <w:spacing w:val="-1"/>
                <w:sz w:val="18"/>
              </w:rPr>
              <w:t xml:space="preserve"> </w:t>
            </w:r>
            <w:r>
              <w:rPr>
                <w:sz w:val="18"/>
              </w:rPr>
              <w:t>presente Contrato.</w:t>
            </w:r>
          </w:p>
        </w:tc>
      </w:tr>
      <w:tr w:rsidR="00BA7FF7" w14:paraId="6300BBF6" w14:textId="77777777" w:rsidTr="00410BCD">
        <w:trPr>
          <w:trHeight w:val="313"/>
        </w:trPr>
        <w:tc>
          <w:tcPr>
            <w:tcW w:w="9844" w:type="dxa"/>
            <w:gridSpan w:val="2"/>
            <w:shd w:val="clear" w:color="auto" w:fill="D9D9D9" w:themeFill="background1" w:themeFillShade="D9"/>
          </w:tcPr>
          <w:p w14:paraId="08FCBD8F" w14:textId="6283A26D" w:rsidR="00BA7FF7" w:rsidRDefault="00BA7FF7" w:rsidP="00BA7FF7">
            <w:pPr>
              <w:pStyle w:val="TableParagraph"/>
              <w:spacing w:before="5"/>
              <w:ind w:left="106"/>
              <w:rPr>
                <w:rFonts w:ascii="Arial" w:hAnsi="Arial"/>
                <w:b/>
                <w:sz w:val="18"/>
              </w:rPr>
            </w:pPr>
            <w:r>
              <w:rPr>
                <w:rFonts w:ascii="Arial" w:hAnsi="Arial"/>
                <w:b/>
                <w:sz w:val="18"/>
              </w:rPr>
              <w:t>Cláusula</w:t>
            </w:r>
            <w:r>
              <w:rPr>
                <w:rFonts w:ascii="Arial" w:hAnsi="Arial"/>
                <w:b/>
                <w:spacing w:val="-1"/>
                <w:sz w:val="18"/>
              </w:rPr>
              <w:t xml:space="preserve"> </w:t>
            </w:r>
            <w:r>
              <w:rPr>
                <w:rFonts w:ascii="Arial" w:hAnsi="Arial"/>
                <w:b/>
                <w:sz w:val="18"/>
              </w:rPr>
              <w:t>18</w:t>
            </w:r>
            <w:r>
              <w:rPr>
                <w:rFonts w:ascii="Arial" w:hAnsi="Arial"/>
                <w:b/>
                <w:spacing w:val="-1"/>
                <w:sz w:val="18"/>
              </w:rPr>
              <w:t xml:space="preserve"> </w:t>
            </w:r>
            <w:r>
              <w:rPr>
                <w:rFonts w:ascii="Arial" w:hAnsi="Arial"/>
                <w:b/>
                <w:sz w:val="18"/>
              </w:rPr>
              <w:t>-</w:t>
            </w:r>
            <w:r>
              <w:rPr>
                <w:rFonts w:ascii="Arial" w:hAnsi="Arial"/>
                <w:b/>
                <w:spacing w:val="-1"/>
                <w:sz w:val="18"/>
              </w:rPr>
              <w:t xml:space="preserve"> </w:t>
            </w:r>
            <w:r>
              <w:rPr>
                <w:rFonts w:ascii="Arial" w:hAnsi="Arial"/>
                <w:b/>
                <w:sz w:val="18"/>
              </w:rPr>
              <w:t>Caso</w:t>
            </w:r>
            <w:r>
              <w:rPr>
                <w:rFonts w:ascii="Arial" w:hAnsi="Arial"/>
                <w:b/>
                <w:spacing w:val="-1"/>
                <w:sz w:val="18"/>
              </w:rPr>
              <w:t xml:space="preserve"> </w:t>
            </w:r>
            <w:r>
              <w:rPr>
                <w:rFonts w:ascii="Arial" w:hAnsi="Arial"/>
                <w:b/>
                <w:sz w:val="18"/>
              </w:rPr>
              <w:t>Fortuito</w:t>
            </w:r>
            <w:r>
              <w:rPr>
                <w:rFonts w:ascii="Arial" w:hAnsi="Arial"/>
                <w:b/>
                <w:spacing w:val="-2"/>
                <w:sz w:val="18"/>
              </w:rPr>
              <w:t xml:space="preserve"> </w:t>
            </w:r>
            <w:r>
              <w:rPr>
                <w:rFonts w:ascii="Arial" w:hAnsi="Arial"/>
                <w:b/>
                <w:sz w:val="18"/>
              </w:rPr>
              <w:t>y</w:t>
            </w:r>
            <w:r>
              <w:rPr>
                <w:rFonts w:ascii="Arial" w:hAnsi="Arial"/>
                <w:b/>
                <w:spacing w:val="-1"/>
                <w:sz w:val="18"/>
              </w:rPr>
              <w:t xml:space="preserve"> </w:t>
            </w:r>
            <w:r>
              <w:rPr>
                <w:rFonts w:ascii="Arial" w:hAnsi="Arial"/>
                <w:b/>
                <w:sz w:val="18"/>
              </w:rPr>
              <w:t>Fuerza</w:t>
            </w:r>
            <w:r>
              <w:rPr>
                <w:rFonts w:ascii="Arial" w:hAnsi="Arial"/>
                <w:b/>
                <w:spacing w:val="-1"/>
                <w:sz w:val="18"/>
              </w:rPr>
              <w:t xml:space="preserve"> </w:t>
            </w:r>
            <w:r>
              <w:rPr>
                <w:rFonts w:ascii="Arial" w:hAnsi="Arial"/>
                <w:b/>
                <w:sz w:val="18"/>
              </w:rPr>
              <w:t>Mayor</w:t>
            </w:r>
          </w:p>
        </w:tc>
      </w:tr>
      <w:tr w:rsidR="00BA7FF7" w14:paraId="4FC46AB1" w14:textId="77777777" w:rsidTr="00410BCD">
        <w:trPr>
          <w:trHeight w:val="313"/>
        </w:trPr>
        <w:tc>
          <w:tcPr>
            <w:tcW w:w="9844" w:type="dxa"/>
            <w:gridSpan w:val="2"/>
          </w:tcPr>
          <w:p w14:paraId="6EFB0DEE" w14:textId="77777777" w:rsidR="00BA7FF7" w:rsidRDefault="00BA7FF7" w:rsidP="00BA7FF7">
            <w:pPr>
              <w:pStyle w:val="TableParagraph"/>
              <w:spacing w:before="2" w:line="259" w:lineRule="auto"/>
              <w:ind w:left="106" w:right="183"/>
              <w:jc w:val="both"/>
              <w:rPr>
                <w:sz w:val="18"/>
              </w:rPr>
            </w:pPr>
            <w:r>
              <w:rPr>
                <w:sz w:val="18"/>
              </w:rPr>
              <w:t>Las partes quedan exoneradas de responsabilidad por el incumplimiento de cualquiera de sus obligaciones o por la</w:t>
            </w:r>
            <w:r>
              <w:rPr>
                <w:spacing w:val="-48"/>
                <w:sz w:val="18"/>
              </w:rPr>
              <w:t xml:space="preserve"> </w:t>
            </w:r>
            <w:r>
              <w:rPr>
                <w:sz w:val="18"/>
              </w:rPr>
              <w:t>demora en la satisfacción de cualquiera de las prestaciones a su cargo derivadas del presente Contrato, cuando el</w:t>
            </w:r>
            <w:r>
              <w:rPr>
                <w:spacing w:val="1"/>
                <w:sz w:val="18"/>
              </w:rPr>
              <w:t xml:space="preserve"> </w:t>
            </w:r>
            <w:r>
              <w:rPr>
                <w:sz w:val="18"/>
              </w:rPr>
              <w:t>incumplimiento</w:t>
            </w:r>
            <w:r>
              <w:rPr>
                <w:spacing w:val="-1"/>
                <w:sz w:val="18"/>
              </w:rPr>
              <w:t xml:space="preserve"> </w:t>
            </w:r>
            <w:r>
              <w:rPr>
                <w:sz w:val="18"/>
              </w:rPr>
              <w:t>sea</w:t>
            </w:r>
            <w:r>
              <w:rPr>
                <w:spacing w:val="-1"/>
                <w:sz w:val="18"/>
              </w:rPr>
              <w:t xml:space="preserve"> </w:t>
            </w:r>
            <w:r>
              <w:rPr>
                <w:sz w:val="18"/>
              </w:rPr>
              <w:t>resultado o</w:t>
            </w:r>
            <w:r>
              <w:rPr>
                <w:spacing w:val="-1"/>
                <w:sz w:val="18"/>
              </w:rPr>
              <w:t xml:space="preserve"> </w:t>
            </w:r>
            <w:r>
              <w:rPr>
                <w:sz w:val="18"/>
              </w:rPr>
              <w:t>consecuencia de la</w:t>
            </w:r>
            <w:r>
              <w:rPr>
                <w:spacing w:val="-2"/>
                <w:sz w:val="18"/>
              </w:rPr>
              <w:t xml:space="preserve"> </w:t>
            </w:r>
            <w:r>
              <w:rPr>
                <w:sz w:val="18"/>
              </w:rPr>
              <w:t>ocurrencia</w:t>
            </w:r>
            <w:r>
              <w:rPr>
                <w:spacing w:val="1"/>
                <w:sz w:val="18"/>
              </w:rPr>
              <w:t xml:space="preserve"> </w:t>
            </w:r>
            <w:r>
              <w:rPr>
                <w:sz w:val="18"/>
              </w:rPr>
              <w:t>de</w:t>
            </w:r>
            <w:r>
              <w:rPr>
                <w:spacing w:val="-1"/>
                <w:sz w:val="18"/>
              </w:rPr>
              <w:t xml:space="preserve"> </w:t>
            </w:r>
            <w:r>
              <w:rPr>
                <w:sz w:val="18"/>
              </w:rPr>
              <w:t>un evento</w:t>
            </w:r>
            <w:r>
              <w:rPr>
                <w:spacing w:val="-2"/>
                <w:sz w:val="18"/>
              </w:rPr>
              <w:t xml:space="preserve"> </w:t>
            </w:r>
            <w:r>
              <w:rPr>
                <w:sz w:val="18"/>
              </w:rPr>
              <w:t>de</w:t>
            </w:r>
            <w:r>
              <w:rPr>
                <w:spacing w:val="-1"/>
                <w:sz w:val="18"/>
              </w:rPr>
              <w:t xml:space="preserve"> </w:t>
            </w:r>
            <w:r>
              <w:rPr>
                <w:sz w:val="18"/>
              </w:rPr>
              <w:t>fuerza mayor</w:t>
            </w:r>
            <w:r>
              <w:rPr>
                <w:spacing w:val="-1"/>
                <w:sz w:val="18"/>
              </w:rPr>
              <w:t xml:space="preserve"> </w:t>
            </w:r>
            <w:r>
              <w:rPr>
                <w:sz w:val="18"/>
              </w:rPr>
              <w:t>y caso</w:t>
            </w:r>
            <w:r>
              <w:rPr>
                <w:spacing w:val="-1"/>
                <w:sz w:val="18"/>
              </w:rPr>
              <w:t xml:space="preserve"> </w:t>
            </w:r>
            <w:r>
              <w:rPr>
                <w:sz w:val="18"/>
              </w:rPr>
              <w:t>fortuito</w:t>
            </w:r>
          </w:p>
          <w:p w14:paraId="48F73BF8" w14:textId="3052579A" w:rsidR="00BA7FF7" w:rsidRDefault="00BA7FF7" w:rsidP="00BA7FF7">
            <w:pPr>
              <w:pStyle w:val="TableParagraph"/>
              <w:spacing w:before="5"/>
              <w:ind w:left="106"/>
              <w:rPr>
                <w:rFonts w:ascii="Arial" w:hAnsi="Arial"/>
                <w:b/>
                <w:sz w:val="18"/>
              </w:rPr>
            </w:pPr>
            <w:r>
              <w:rPr>
                <w:sz w:val="18"/>
              </w:rPr>
              <w:t>debidamente</w:t>
            </w:r>
            <w:r>
              <w:rPr>
                <w:spacing w:val="-1"/>
                <w:sz w:val="18"/>
              </w:rPr>
              <w:t xml:space="preserve"> </w:t>
            </w:r>
            <w:r>
              <w:rPr>
                <w:sz w:val="18"/>
              </w:rPr>
              <w:t>invocadas</w:t>
            </w:r>
            <w:r>
              <w:rPr>
                <w:spacing w:val="-1"/>
                <w:sz w:val="18"/>
              </w:rPr>
              <w:t xml:space="preserve"> </w:t>
            </w:r>
            <w:r>
              <w:rPr>
                <w:sz w:val="18"/>
              </w:rPr>
              <w:t>y</w:t>
            </w:r>
            <w:r>
              <w:rPr>
                <w:spacing w:val="-1"/>
                <w:sz w:val="18"/>
              </w:rPr>
              <w:t xml:space="preserve"> </w:t>
            </w:r>
            <w:r>
              <w:rPr>
                <w:sz w:val="18"/>
              </w:rPr>
              <w:t>constatadas</w:t>
            </w:r>
            <w:r>
              <w:rPr>
                <w:spacing w:val="-1"/>
                <w:sz w:val="18"/>
              </w:rPr>
              <w:t xml:space="preserve"> </w:t>
            </w:r>
            <w:r>
              <w:rPr>
                <w:sz w:val="18"/>
              </w:rPr>
              <w:t>de</w:t>
            </w:r>
            <w:r>
              <w:rPr>
                <w:spacing w:val="-2"/>
                <w:sz w:val="18"/>
              </w:rPr>
              <w:t xml:space="preserve"> </w:t>
            </w:r>
            <w:r>
              <w:rPr>
                <w:sz w:val="18"/>
              </w:rPr>
              <w:t>acuerdo</w:t>
            </w:r>
            <w:r>
              <w:rPr>
                <w:spacing w:val="-1"/>
                <w:sz w:val="18"/>
              </w:rPr>
              <w:t xml:space="preserve"> </w:t>
            </w:r>
            <w:r>
              <w:rPr>
                <w:sz w:val="18"/>
              </w:rPr>
              <w:t>con</w:t>
            </w:r>
            <w:r>
              <w:rPr>
                <w:spacing w:val="-1"/>
                <w:sz w:val="18"/>
              </w:rPr>
              <w:t xml:space="preserve"> </w:t>
            </w:r>
            <w:r>
              <w:rPr>
                <w:sz w:val="18"/>
              </w:rPr>
              <w:t>la</w:t>
            </w:r>
            <w:r>
              <w:rPr>
                <w:spacing w:val="-1"/>
                <w:sz w:val="18"/>
              </w:rPr>
              <w:t xml:space="preserve"> </w:t>
            </w:r>
            <w:r>
              <w:rPr>
                <w:sz w:val="18"/>
              </w:rPr>
              <w:t>ley</w:t>
            </w:r>
            <w:r>
              <w:rPr>
                <w:spacing w:val="-1"/>
                <w:sz w:val="18"/>
              </w:rPr>
              <w:t xml:space="preserve"> </w:t>
            </w:r>
            <w:r>
              <w:rPr>
                <w:sz w:val="18"/>
              </w:rPr>
              <w:t>y</w:t>
            </w:r>
            <w:r>
              <w:rPr>
                <w:spacing w:val="-1"/>
                <w:sz w:val="18"/>
              </w:rPr>
              <w:t xml:space="preserve"> </w:t>
            </w:r>
            <w:r>
              <w:rPr>
                <w:sz w:val="18"/>
              </w:rPr>
              <w:t>la</w:t>
            </w:r>
            <w:r>
              <w:rPr>
                <w:spacing w:val="-2"/>
                <w:sz w:val="18"/>
              </w:rPr>
              <w:t xml:space="preserve"> </w:t>
            </w:r>
            <w:r>
              <w:rPr>
                <w:sz w:val="18"/>
              </w:rPr>
              <w:t>Jurisprudencia</w:t>
            </w:r>
            <w:r>
              <w:rPr>
                <w:spacing w:val="-2"/>
                <w:sz w:val="18"/>
              </w:rPr>
              <w:t xml:space="preserve"> </w:t>
            </w:r>
            <w:r>
              <w:rPr>
                <w:sz w:val="18"/>
              </w:rPr>
              <w:t>Colombiana.</w:t>
            </w:r>
          </w:p>
        </w:tc>
      </w:tr>
      <w:tr w:rsidR="00BA7FF7" w14:paraId="52DD539B" w14:textId="77777777" w:rsidTr="00410BCD">
        <w:trPr>
          <w:trHeight w:val="313"/>
        </w:trPr>
        <w:tc>
          <w:tcPr>
            <w:tcW w:w="9844" w:type="dxa"/>
            <w:gridSpan w:val="2"/>
            <w:shd w:val="clear" w:color="auto" w:fill="D9D9D9" w:themeFill="background1" w:themeFillShade="D9"/>
          </w:tcPr>
          <w:p w14:paraId="193CF706" w14:textId="61F77766" w:rsidR="00BA7FF7" w:rsidRDefault="00BA7FF7" w:rsidP="00BA7FF7">
            <w:pPr>
              <w:pStyle w:val="TableParagraph"/>
              <w:spacing w:before="5"/>
              <w:ind w:left="106"/>
              <w:rPr>
                <w:rFonts w:ascii="Arial" w:hAnsi="Arial"/>
                <w:b/>
                <w:sz w:val="18"/>
              </w:rPr>
            </w:pPr>
            <w:r>
              <w:rPr>
                <w:rFonts w:ascii="Arial" w:hAnsi="Arial"/>
                <w:b/>
                <w:sz w:val="18"/>
              </w:rPr>
              <w:t>Cláusula</w:t>
            </w:r>
            <w:r>
              <w:rPr>
                <w:rFonts w:ascii="Arial" w:hAnsi="Arial"/>
                <w:b/>
                <w:spacing w:val="-1"/>
                <w:sz w:val="18"/>
              </w:rPr>
              <w:t xml:space="preserve"> </w:t>
            </w:r>
            <w:r>
              <w:rPr>
                <w:rFonts w:ascii="Arial" w:hAnsi="Arial"/>
                <w:b/>
                <w:sz w:val="18"/>
              </w:rPr>
              <w:t>19</w:t>
            </w:r>
            <w:r>
              <w:rPr>
                <w:rFonts w:ascii="Arial" w:hAnsi="Arial"/>
                <w:b/>
                <w:spacing w:val="-1"/>
                <w:sz w:val="18"/>
              </w:rPr>
              <w:t xml:space="preserve"> </w:t>
            </w:r>
            <w:r>
              <w:rPr>
                <w:rFonts w:ascii="Arial" w:hAnsi="Arial"/>
                <w:b/>
                <w:sz w:val="18"/>
              </w:rPr>
              <w:t>–</w:t>
            </w:r>
            <w:r>
              <w:rPr>
                <w:rFonts w:ascii="Arial" w:hAnsi="Arial"/>
                <w:b/>
                <w:spacing w:val="-2"/>
                <w:sz w:val="18"/>
              </w:rPr>
              <w:t xml:space="preserve"> </w:t>
            </w:r>
            <w:r>
              <w:rPr>
                <w:rFonts w:ascii="Arial" w:hAnsi="Arial"/>
                <w:b/>
                <w:sz w:val="18"/>
              </w:rPr>
              <w:t>Exclusión</w:t>
            </w:r>
            <w:r>
              <w:rPr>
                <w:rFonts w:ascii="Arial" w:hAnsi="Arial"/>
                <w:b/>
                <w:spacing w:val="-1"/>
                <w:sz w:val="18"/>
              </w:rPr>
              <w:t xml:space="preserve"> </w:t>
            </w:r>
            <w:r>
              <w:rPr>
                <w:rFonts w:ascii="Arial" w:hAnsi="Arial"/>
                <w:b/>
                <w:sz w:val="18"/>
              </w:rPr>
              <w:t>de</w:t>
            </w:r>
            <w:r>
              <w:rPr>
                <w:rFonts w:ascii="Arial" w:hAnsi="Arial"/>
                <w:b/>
                <w:spacing w:val="-2"/>
                <w:sz w:val="18"/>
              </w:rPr>
              <w:t xml:space="preserve"> </w:t>
            </w:r>
            <w:r>
              <w:rPr>
                <w:rFonts w:ascii="Arial" w:hAnsi="Arial"/>
                <w:b/>
                <w:sz w:val="18"/>
              </w:rPr>
              <w:t>Relación laboral</w:t>
            </w:r>
          </w:p>
        </w:tc>
      </w:tr>
      <w:tr w:rsidR="00BA7FF7" w14:paraId="17CB319D" w14:textId="77777777" w:rsidTr="00410BCD">
        <w:trPr>
          <w:trHeight w:val="313"/>
        </w:trPr>
        <w:tc>
          <w:tcPr>
            <w:tcW w:w="9844" w:type="dxa"/>
            <w:gridSpan w:val="2"/>
          </w:tcPr>
          <w:p w14:paraId="611C5A90" w14:textId="5F5F4104" w:rsidR="00BA7FF7" w:rsidRDefault="00BA7FF7" w:rsidP="00990134">
            <w:pPr>
              <w:pStyle w:val="TableParagraph"/>
              <w:spacing w:before="2" w:line="259" w:lineRule="auto"/>
              <w:ind w:left="106" w:right="140"/>
              <w:jc w:val="both"/>
              <w:rPr>
                <w:rFonts w:ascii="Arial" w:hAnsi="Arial"/>
                <w:b/>
                <w:sz w:val="18"/>
              </w:rPr>
            </w:pPr>
            <w:r>
              <w:rPr>
                <w:sz w:val="18"/>
              </w:rPr>
              <w:t>En virtud de la celebración del presente contrato, no se generará relación laboral alguna entre el personal que</w:t>
            </w:r>
            <w:r>
              <w:rPr>
                <w:spacing w:val="1"/>
                <w:sz w:val="18"/>
              </w:rPr>
              <w:t xml:space="preserve"> </w:t>
            </w:r>
            <w:r>
              <w:rPr>
                <w:sz w:val="18"/>
              </w:rPr>
              <w:t xml:space="preserve">labore con el contratista o el que labore para el contratista en la ejecución del contrato mismo y entre </w:t>
            </w:r>
            <w:r w:rsidR="00CD7476">
              <w:rPr>
                <w:sz w:val="18"/>
              </w:rPr>
              <w:t>LA INSTITUCIÓN EDUCATIVA RAFAEL URIBE URIBE</w:t>
            </w:r>
            <w:r>
              <w:rPr>
                <w:sz w:val="18"/>
              </w:rPr>
              <w:t>, en</w:t>
            </w:r>
            <w:r>
              <w:rPr>
                <w:spacing w:val="-2"/>
                <w:sz w:val="18"/>
              </w:rPr>
              <w:t xml:space="preserve"> </w:t>
            </w:r>
            <w:r>
              <w:rPr>
                <w:sz w:val="18"/>
              </w:rPr>
              <w:t>ningún</w:t>
            </w:r>
            <w:r>
              <w:rPr>
                <w:spacing w:val="-1"/>
                <w:sz w:val="18"/>
              </w:rPr>
              <w:t xml:space="preserve"> </w:t>
            </w:r>
            <w:r>
              <w:rPr>
                <w:sz w:val="18"/>
              </w:rPr>
              <w:t>caso,</w:t>
            </w:r>
            <w:r>
              <w:rPr>
                <w:spacing w:val="-1"/>
                <w:sz w:val="18"/>
              </w:rPr>
              <w:t xml:space="preserve"> </w:t>
            </w:r>
            <w:r>
              <w:rPr>
                <w:sz w:val="18"/>
              </w:rPr>
              <w:t>se considerará</w:t>
            </w:r>
            <w:r>
              <w:rPr>
                <w:spacing w:val="-1"/>
                <w:sz w:val="18"/>
              </w:rPr>
              <w:t xml:space="preserve"> </w:t>
            </w:r>
            <w:r>
              <w:rPr>
                <w:sz w:val="18"/>
              </w:rPr>
              <w:t>que</w:t>
            </w:r>
            <w:r>
              <w:rPr>
                <w:spacing w:val="-2"/>
                <w:sz w:val="18"/>
              </w:rPr>
              <w:t xml:space="preserve"> </w:t>
            </w:r>
            <w:r>
              <w:rPr>
                <w:sz w:val="18"/>
              </w:rPr>
              <w:t>por la</w:t>
            </w:r>
            <w:r>
              <w:rPr>
                <w:spacing w:val="-1"/>
                <w:sz w:val="18"/>
              </w:rPr>
              <w:t xml:space="preserve"> </w:t>
            </w:r>
            <w:r>
              <w:rPr>
                <w:sz w:val="18"/>
              </w:rPr>
              <w:t>celebración</w:t>
            </w:r>
            <w:r>
              <w:rPr>
                <w:spacing w:val="-1"/>
                <w:sz w:val="18"/>
              </w:rPr>
              <w:t xml:space="preserve"> </w:t>
            </w:r>
            <w:r>
              <w:rPr>
                <w:sz w:val="18"/>
              </w:rPr>
              <w:t>del</w:t>
            </w:r>
            <w:r>
              <w:rPr>
                <w:spacing w:val="-2"/>
                <w:sz w:val="18"/>
              </w:rPr>
              <w:t xml:space="preserve"> </w:t>
            </w:r>
            <w:r>
              <w:rPr>
                <w:sz w:val="18"/>
              </w:rPr>
              <w:t>mismo se</w:t>
            </w:r>
            <w:r>
              <w:rPr>
                <w:spacing w:val="-1"/>
                <w:sz w:val="18"/>
              </w:rPr>
              <w:t xml:space="preserve"> </w:t>
            </w:r>
            <w:r>
              <w:rPr>
                <w:sz w:val="18"/>
              </w:rPr>
              <w:t>establece</w:t>
            </w:r>
            <w:r>
              <w:rPr>
                <w:spacing w:val="-1"/>
                <w:sz w:val="18"/>
              </w:rPr>
              <w:t xml:space="preserve"> </w:t>
            </w:r>
            <w:r>
              <w:rPr>
                <w:sz w:val="18"/>
              </w:rPr>
              <w:t>entre</w:t>
            </w:r>
            <w:r w:rsidR="00990134">
              <w:rPr>
                <w:sz w:val="18"/>
              </w:rPr>
              <w:t xml:space="preserve"> </w:t>
            </w:r>
            <w:r>
              <w:rPr>
                <w:sz w:val="18"/>
              </w:rPr>
              <w:t>dicho</w:t>
            </w:r>
            <w:r>
              <w:rPr>
                <w:spacing w:val="-1"/>
                <w:sz w:val="18"/>
              </w:rPr>
              <w:t xml:space="preserve"> </w:t>
            </w:r>
            <w:r>
              <w:rPr>
                <w:sz w:val="18"/>
              </w:rPr>
              <w:t>personal</w:t>
            </w:r>
            <w:r>
              <w:rPr>
                <w:spacing w:val="-1"/>
                <w:sz w:val="18"/>
              </w:rPr>
              <w:t xml:space="preserve"> </w:t>
            </w:r>
            <w:r>
              <w:rPr>
                <w:sz w:val="18"/>
              </w:rPr>
              <w:t>y este</w:t>
            </w:r>
            <w:r>
              <w:rPr>
                <w:spacing w:val="-1"/>
                <w:sz w:val="18"/>
              </w:rPr>
              <w:t xml:space="preserve"> </w:t>
            </w:r>
            <w:r>
              <w:rPr>
                <w:sz w:val="18"/>
              </w:rPr>
              <w:t>Instituto vínculo</w:t>
            </w:r>
            <w:r>
              <w:rPr>
                <w:spacing w:val="-1"/>
                <w:sz w:val="18"/>
              </w:rPr>
              <w:t xml:space="preserve"> </w:t>
            </w:r>
            <w:r>
              <w:rPr>
                <w:sz w:val="18"/>
              </w:rPr>
              <w:t>contractual</w:t>
            </w:r>
            <w:r>
              <w:rPr>
                <w:spacing w:val="-1"/>
                <w:sz w:val="18"/>
              </w:rPr>
              <w:t xml:space="preserve"> </w:t>
            </w:r>
            <w:r>
              <w:rPr>
                <w:sz w:val="18"/>
              </w:rPr>
              <w:t>o laboral</w:t>
            </w:r>
            <w:r>
              <w:rPr>
                <w:spacing w:val="-2"/>
                <w:sz w:val="18"/>
              </w:rPr>
              <w:t xml:space="preserve"> </w:t>
            </w:r>
            <w:r>
              <w:rPr>
                <w:sz w:val="18"/>
              </w:rPr>
              <w:t>alguno.</w:t>
            </w:r>
          </w:p>
        </w:tc>
      </w:tr>
      <w:tr w:rsidR="00BA7FF7" w14:paraId="3150DF64" w14:textId="77777777" w:rsidTr="00410BCD">
        <w:trPr>
          <w:trHeight w:val="313"/>
        </w:trPr>
        <w:tc>
          <w:tcPr>
            <w:tcW w:w="9844" w:type="dxa"/>
            <w:gridSpan w:val="2"/>
            <w:shd w:val="clear" w:color="auto" w:fill="D9D9D9" w:themeFill="background1" w:themeFillShade="D9"/>
          </w:tcPr>
          <w:p w14:paraId="32423751" w14:textId="656BE16B" w:rsidR="00BA7FF7" w:rsidRDefault="00BA7FF7" w:rsidP="00BA7FF7">
            <w:pPr>
              <w:pStyle w:val="TableParagraph"/>
              <w:spacing w:before="5"/>
              <w:ind w:left="106"/>
              <w:rPr>
                <w:rFonts w:ascii="Arial" w:hAnsi="Arial"/>
                <w:b/>
                <w:sz w:val="18"/>
              </w:rPr>
            </w:pPr>
            <w:r>
              <w:rPr>
                <w:rFonts w:ascii="Arial" w:hAnsi="Arial"/>
                <w:b/>
                <w:sz w:val="18"/>
              </w:rPr>
              <w:t>Cláusula</w:t>
            </w:r>
            <w:r>
              <w:rPr>
                <w:rFonts w:ascii="Arial" w:hAnsi="Arial"/>
                <w:b/>
                <w:spacing w:val="-1"/>
                <w:sz w:val="18"/>
              </w:rPr>
              <w:t xml:space="preserve"> </w:t>
            </w:r>
            <w:r>
              <w:rPr>
                <w:rFonts w:ascii="Arial" w:hAnsi="Arial"/>
                <w:b/>
                <w:sz w:val="18"/>
              </w:rPr>
              <w:t>20</w:t>
            </w:r>
            <w:r>
              <w:rPr>
                <w:rFonts w:ascii="Arial" w:hAnsi="Arial"/>
                <w:b/>
                <w:spacing w:val="-1"/>
                <w:sz w:val="18"/>
              </w:rPr>
              <w:t xml:space="preserve"> </w:t>
            </w:r>
            <w:r>
              <w:rPr>
                <w:rFonts w:ascii="Arial" w:hAnsi="Arial"/>
                <w:b/>
                <w:sz w:val="18"/>
              </w:rPr>
              <w:t>-</w:t>
            </w:r>
            <w:r>
              <w:rPr>
                <w:rFonts w:ascii="Arial" w:hAnsi="Arial"/>
                <w:b/>
                <w:spacing w:val="-1"/>
                <w:sz w:val="18"/>
              </w:rPr>
              <w:t xml:space="preserve"> </w:t>
            </w:r>
            <w:r>
              <w:rPr>
                <w:rFonts w:ascii="Arial" w:hAnsi="Arial"/>
                <w:b/>
                <w:sz w:val="18"/>
              </w:rPr>
              <w:t>Solución</w:t>
            </w:r>
            <w:r>
              <w:rPr>
                <w:rFonts w:ascii="Arial" w:hAnsi="Arial"/>
                <w:b/>
                <w:spacing w:val="-1"/>
                <w:sz w:val="18"/>
              </w:rPr>
              <w:t xml:space="preserve"> </w:t>
            </w:r>
            <w:r>
              <w:rPr>
                <w:rFonts w:ascii="Arial" w:hAnsi="Arial"/>
                <w:b/>
                <w:sz w:val="18"/>
              </w:rPr>
              <w:t>de</w:t>
            </w:r>
            <w:r>
              <w:rPr>
                <w:rFonts w:ascii="Arial" w:hAnsi="Arial"/>
                <w:b/>
                <w:spacing w:val="-1"/>
                <w:sz w:val="18"/>
              </w:rPr>
              <w:t xml:space="preserve"> </w:t>
            </w:r>
            <w:r>
              <w:rPr>
                <w:rFonts w:ascii="Arial" w:hAnsi="Arial"/>
                <w:b/>
                <w:sz w:val="18"/>
              </w:rPr>
              <w:t>Controversias</w:t>
            </w:r>
          </w:p>
        </w:tc>
      </w:tr>
      <w:tr w:rsidR="00BA7FF7" w14:paraId="628764A5" w14:textId="77777777" w:rsidTr="00410BCD">
        <w:trPr>
          <w:trHeight w:val="313"/>
        </w:trPr>
        <w:tc>
          <w:tcPr>
            <w:tcW w:w="9844" w:type="dxa"/>
            <w:gridSpan w:val="2"/>
          </w:tcPr>
          <w:p w14:paraId="42A8D886" w14:textId="2651AB31" w:rsidR="00BA7FF7" w:rsidRDefault="00BA7FF7" w:rsidP="00990134">
            <w:pPr>
              <w:pStyle w:val="TableParagraph"/>
              <w:spacing w:before="2" w:line="259" w:lineRule="auto"/>
              <w:ind w:left="106" w:right="162"/>
              <w:jc w:val="both"/>
              <w:rPr>
                <w:rFonts w:ascii="Arial" w:hAnsi="Arial"/>
                <w:b/>
                <w:sz w:val="18"/>
              </w:rPr>
            </w:pPr>
            <w:r>
              <w:rPr>
                <w:sz w:val="18"/>
              </w:rPr>
              <w:t xml:space="preserve">Las controversias o diferencias que surjan entre el Contratista y </w:t>
            </w:r>
            <w:r w:rsidR="00CD7476" w:rsidRPr="00990134">
              <w:rPr>
                <w:b/>
                <w:bCs/>
                <w:sz w:val="18"/>
              </w:rPr>
              <w:t>LA INSTITUCIÓN EDUCATIVA</w:t>
            </w:r>
            <w:r w:rsidR="00CD7476">
              <w:rPr>
                <w:sz w:val="18"/>
              </w:rPr>
              <w:t xml:space="preserve"> </w:t>
            </w:r>
            <w:r w:rsidR="00CD7476">
              <w:rPr>
                <w:rFonts w:ascii="Arial" w:hAnsi="Arial"/>
                <w:b/>
                <w:sz w:val="18"/>
              </w:rPr>
              <w:t>RAFAEL URIBE URIBE</w:t>
            </w:r>
            <w:r>
              <w:rPr>
                <w:rFonts w:ascii="Arial" w:hAnsi="Arial"/>
                <w:b/>
                <w:spacing w:val="1"/>
                <w:sz w:val="18"/>
              </w:rPr>
              <w:t xml:space="preserve"> </w:t>
            </w:r>
            <w:r>
              <w:rPr>
                <w:sz w:val="18"/>
              </w:rPr>
              <w:t>con</w:t>
            </w:r>
            <w:r>
              <w:rPr>
                <w:spacing w:val="1"/>
                <w:sz w:val="18"/>
              </w:rPr>
              <w:t xml:space="preserve"> </w:t>
            </w:r>
            <w:r>
              <w:rPr>
                <w:sz w:val="18"/>
              </w:rPr>
              <w:t>ocasión de la firma, ejecución, interpretación, prórroga o terminación del Contrato, así como de cualquier otro</w:t>
            </w:r>
            <w:r>
              <w:rPr>
                <w:spacing w:val="1"/>
                <w:sz w:val="18"/>
              </w:rPr>
              <w:t xml:space="preserve"> </w:t>
            </w:r>
            <w:r>
              <w:rPr>
                <w:sz w:val="18"/>
              </w:rPr>
              <w:t>asunto relacionado con el presente Contrato, serán sometidas a la revisión de las partes para buscar un arreglo</w:t>
            </w:r>
            <w:r>
              <w:rPr>
                <w:spacing w:val="1"/>
                <w:sz w:val="18"/>
              </w:rPr>
              <w:t xml:space="preserve"> </w:t>
            </w:r>
            <w:r>
              <w:rPr>
                <w:sz w:val="18"/>
              </w:rPr>
              <w:t>directo, en un término no mayor a cinco (05) días hábiles a partir de la fecha en que cualquiera de las partes</w:t>
            </w:r>
            <w:r>
              <w:rPr>
                <w:spacing w:val="1"/>
                <w:sz w:val="18"/>
              </w:rPr>
              <w:t xml:space="preserve"> </w:t>
            </w:r>
            <w:r>
              <w:rPr>
                <w:sz w:val="18"/>
              </w:rPr>
              <w:t>comunique por escrito a la otra la existencia de una diferencia.</w:t>
            </w:r>
            <w:r>
              <w:rPr>
                <w:spacing w:val="1"/>
                <w:sz w:val="18"/>
              </w:rPr>
              <w:t xml:space="preserve"> </w:t>
            </w:r>
            <w:r>
              <w:rPr>
                <w:sz w:val="18"/>
              </w:rPr>
              <w:t>Las controversias que no puedan ser resueltas de</w:t>
            </w:r>
            <w:r>
              <w:rPr>
                <w:spacing w:val="1"/>
                <w:sz w:val="18"/>
              </w:rPr>
              <w:t xml:space="preserve"> </w:t>
            </w:r>
            <w:r>
              <w:rPr>
                <w:sz w:val="18"/>
              </w:rPr>
              <w:t>forma</w:t>
            </w:r>
            <w:r>
              <w:rPr>
                <w:spacing w:val="-1"/>
                <w:sz w:val="18"/>
              </w:rPr>
              <w:t xml:space="preserve"> </w:t>
            </w:r>
            <w:r>
              <w:rPr>
                <w:sz w:val="18"/>
              </w:rPr>
              <w:t>directa</w:t>
            </w:r>
            <w:r>
              <w:rPr>
                <w:spacing w:val="-1"/>
                <w:sz w:val="18"/>
              </w:rPr>
              <w:t xml:space="preserve"> </w:t>
            </w:r>
            <w:r>
              <w:rPr>
                <w:sz w:val="18"/>
              </w:rPr>
              <w:t>entre</w:t>
            </w:r>
            <w:r>
              <w:rPr>
                <w:spacing w:val="-2"/>
                <w:sz w:val="18"/>
              </w:rPr>
              <w:t xml:space="preserve"> </w:t>
            </w:r>
            <w:r>
              <w:rPr>
                <w:sz w:val="18"/>
              </w:rPr>
              <w:t>las</w:t>
            </w:r>
            <w:r>
              <w:rPr>
                <w:spacing w:val="-1"/>
                <w:sz w:val="18"/>
              </w:rPr>
              <w:t xml:space="preserve"> </w:t>
            </w:r>
            <w:r>
              <w:rPr>
                <w:sz w:val="18"/>
              </w:rPr>
              <w:t>partes, se</w:t>
            </w:r>
            <w:r>
              <w:rPr>
                <w:spacing w:val="-1"/>
                <w:sz w:val="18"/>
              </w:rPr>
              <w:t xml:space="preserve"> </w:t>
            </w:r>
            <w:r>
              <w:rPr>
                <w:sz w:val="18"/>
              </w:rPr>
              <w:t>resolverán a</w:t>
            </w:r>
            <w:r>
              <w:rPr>
                <w:spacing w:val="-1"/>
                <w:sz w:val="18"/>
              </w:rPr>
              <w:t xml:space="preserve"> </w:t>
            </w:r>
            <w:r>
              <w:rPr>
                <w:sz w:val="18"/>
              </w:rPr>
              <w:t>través</w:t>
            </w:r>
            <w:r>
              <w:rPr>
                <w:spacing w:val="-1"/>
                <w:sz w:val="18"/>
              </w:rPr>
              <w:t xml:space="preserve"> </w:t>
            </w:r>
            <w:r>
              <w:rPr>
                <w:sz w:val="18"/>
              </w:rPr>
              <w:t>de</w:t>
            </w:r>
            <w:r>
              <w:rPr>
                <w:spacing w:val="-2"/>
                <w:sz w:val="18"/>
              </w:rPr>
              <w:t xml:space="preserve"> </w:t>
            </w:r>
            <w:r>
              <w:rPr>
                <w:sz w:val="18"/>
              </w:rPr>
              <w:t>la</w:t>
            </w:r>
            <w:r>
              <w:rPr>
                <w:spacing w:val="-1"/>
                <w:sz w:val="18"/>
              </w:rPr>
              <w:t xml:space="preserve"> </w:t>
            </w:r>
            <w:r>
              <w:rPr>
                <w:sz w:val="18"/>
              </w:rPr>
              <w:t>Conciliación</w:t>
            </w:r>
            <w:r>
              <w:rPr>
                <w:spacing w:val="-1"/>
                <w:sz w:val="18"/>
              </w:rPr>
              <w:t xml:space="preserve"> </w:t>
            </w:r>
            <w:r>
              <w:rPr>
                <w:sz w:val="18"/>
              </w:rPr>
              <w:t>como mecanismo</w:t>
            </w:r>
            <w:r>
              <w:rPr>
                <w:spacing w:val="-1"/>
                <w:sz w:val="18"/>
              </w:rPr>
              <w:t xml:space="preserve"> </w:t>
            </w:r>
            <w:r>
              <w:rPr>
                <w:sz w:val="18"/>
              </w:rPr>
              <w:t>alternativo</w:t>
            </w:r>
            <w:r>
              <w:rPr>
                <w:spacing w:val="-1"/>
                <w:sz w:val="18"/>
              </w:rPr>
              <w:t xml:space="preserve"> </w:t>
            </w:r>
            <w:r>
              <w:rPr>
                <w:sz w:val="18"/>
              </w:rPr>
              <w:t>de</w:t>
            </w:r>
            <w:r>
              <w:rPr>
                <w:spacing w:val="-1"/>
                <w:sz w:val="18"/>
              </w:rPr>
              <w:t xml:space="preserve"> </w:t>
            </w:r>
            <w:r>
              <w:rPr>
                <w:sz w:val="18"/>
              </w:rPr>
              <w:t>solución</w:t>
            </w:r>
            <w:r>
              <w:rPr>
                <w:spacing w:val="-2"/>
                <w:sz w:val="18"/>
              </w:rPr>
              <w:t xml:space="preserve"> </w:t>
            </w:r>
            <w:r>
              <w:rPr>
                <w:sz w:val="18"/>
              </w:rPr>
              <w:t>de</w:t>
            </w:r>
            <w:r>
              <w:rPr>
                <w:spacing w:val="-47"/>
                <w:sz w:val="18"/>
              </w:rPr>
              <w:t xml:space="preserve"> </w:t>
            </w:r>
            <w:r>
              <w:rPr>
                <w:sz w:val="18"/>
              </w:rPr>
              <w:t>conflictos. El acta que surja en la conciliación, si hay lugar a ella, es de obligatorio cumplimiento para las partes y</w:t>
            </w:r>
            <w:r>
              <w:rPr>
                <w:spacing w:val="1"/>
                <w:sz w:val="18"/>
              </w:rPr>
              <w:t xml:space="preserve"> </w:t>
            </w:r>
            <w:r>
              <w:rPr>
                <w:sz w:val="18"/>
              </w:rPr>
              <w:t>presta</w:t>
            </w:r>
            <w:r>
              <w:rPr>
                <w:spacing w:val="-1"/>
                <w:sz w:val="18"/>
              </w:rPr>
              <w:t xml:space="preserve"> </w:t>
            </w:r>
            <w:r>
              <w:rPr>
                <w:sz w:val="18"/>
              </w:rPr>
              <w:t>mérito</w:t>
            </w:r>
            <w:r>
              <w:rPr>
                <w:spacing w:val="-2"/>
                <w:sz w:val="18"/>
              </w:rPr>
              <w:t xml:space="preserve"> </w:t>
            </w:r>
            <w:r>
              <w:rPr>
                <w:sz w:val="18"/>
              </w:rPr>
              <w:t>ejecutivo.</w:t>
            </w:r>
            <w:r>
              <w:rPr>
                <w:spacing w:val="-1"/>
                <w:sz w:val="18"/>
              </w:rPr>
              <w:t xml:space="preserve"> </w:t>
            </w:r>
            <w:r>
              <w:rPr>
                <w:sz w:val="18"/>
              </w:rPr>
              <w:t>En consecuencia,</w:t>
            </w:r>
            <w:r>
              <w:rPr>
                <w:spacing w:val="-1"/>
                <w:sz w:val="18"/>
              </w:rPr>
              <w:t xml:space="preserve"> </w:t>
            </w:r>
            <w:r>
              <w:rPr>
                <w:sz w:val="18"/>
              </w:rPr>
              <w:t>cualquiera</w:t>
            </w:r>
            <w:r>
              <w:rPr>
                <w:spacing w:val="-1"/>
                <w:sz w:val="18"/>
              </w:rPr>
              <w:t xml:space="preserve"> </w:t>
            </w:r>
            <w:r>
              <w:rPr>
                <w:sz w:val="18"/>
              </w:rPr>
              <w:t>de las</w:t>
            </w:r>
            <w:r>
              <w:rPr>
                <w:spacing w:val="-1"/>
                <w:sz w:val="18"/>
              </w:rPr>
              <w:t xml:space="preserve"> </w:t>
            </w:r>
            <w:r>
              <w:rPr>
                <w:sz w:val="18"/>
              </w:rPr>
              <w:t>Partes</w:t>
            </w:r>
            <w:r>
              <w:rPr>
                <w:spacing w:val="-1"/>
                <w:sz w:val="18"/>
              </w:rPr>
              <w:t xml:space="preserve"> </w:t>
            </w:r>
            <w:r>
              <w:rPr>
                <w:sz w:val="18"/>
              </w:rPr>
              <w:t>puede</w:t>
            </w:r>
            <w:r>
              <w:rPr>
                <w:spacing w:val="-1"/>
                <w:sz w:val="18"/>
              </w:rPr>
              <w:t xml:space="preserve"> </w:t>
            </w:r>
            <w:r>
              <w:rPr>
                <w:sz w:val="18"/>
              </w:rPr>
              <w:t>exigir</w:t>
            </w:r>
            <w:r>
              <w:rPr>
                <w:spacing w:val="-1"/>
                <w:sz w:val="18"/>
              </w:rPr>
              <w:t xml:space="preserve"> </w:t>
            </w:r>
            <w:r>
              <w:rPr>
                <w:sz w:val="18"/>
              </w:rPr>
              <w:t>su</w:t>
            </w:r>
            <w:r>
              <w:rPr>
                <w:spacing w:val="-1"/>
                <w:sz w:val="18"/>
              </w:rPr>
              <w:t xml:space="preserve"> </w:t>
            </w:r>
            <w:r>
              <w:rPr>
                <w:sz w:val="18"/>
              </w:rPr>
              <w:t>cumplimiento</w:t>
            </w:r>
            <w:r>
              <w:rPr>
                <w:spacing w:val="-2"/>
                <w:sz w:val="18"/>
              </w:rPr>
              <w:t xml:space="preserve"> </w:t>
            </w:r>
            <w:r>
              <w:rPr>
                <w:sz w:val="18"/>
              </w:rPr>
              <w:t>en un</w:t>
            </w:r>
            <w:r>
              <w:rPr>
                <w:spacing w:val="-1"/>
                <w:sz w:val="18"/>
              </w:rPr>
              <w:t xml:space="preserve"> </w:t>
            </w:r>
            <w:r>
              <w:rPr>
                <w:sz w:val="18"/>
              </w:rPr>
              <w:t>proceso</w:t>
            </w:r>
            <w:r w:rsidR="00990134">
              <w:rPr>
                <w:sz w:val="18"/>
              </w:rPr>
              <w:t xml:space="preserve"> </w:t>
            </w:r>
            <w:r>
              <w:rPr>
                <w:sz w:val="18"/>
              </w:rPr>
              <w:t>ejecutivo.</w:t>
            </w:r>
          </w:p>
        </w:tc>
      </w:tr>
      <w:tr w:rsidR="00BA7FF7" w14:paraId="7308BFFA" w14:textId="77777777" w:rsidTr="00410BCD">
        <w:trPr>
          <w:trHeight w:val="313"/>
        </w:trPr>
        <w:tc>
          <w:tcPr>
            <w:tcW w:w="9844" w:type="dxa"/>
            <w:gridSpan w:val="2"/>
            <w:shd w:val="clear" w:color="auto" w:fill="D9D9D9" w:themeFill="background1" w:themeFillShade="D9"/>
          </w:tcPr>
          <w:p w14:paraId="01E616E3" w14:textId="7A1096BB" w:rsidR="00BA7FF7" w:rsidRDefault="00BA7FF7" w:rsidP="00BA7FF7">
            <w:pPr>
              <w:pStyle w:val="TableParagraph"/>
              <w:spacing w:before="5"/>
              <w:ind w:left="106"/>
              <w:rPr>
                <w:rFonts w:ascii="Arial" w:hAnsi="Arial"/>
                <w:b/>
                <w:sz w:val="18"/>
              </w:rPr>
            </w:pPr>
            <w:r>
              <w:rPr>
                <w:rFonts w:ascii="Arial" w:hAnsi="Arial"/>
                <w:b/>
                <w:sz w:val="18"/>
              </w:rPr>
              <w:t>Cláusula</w:t>
            </w:r>
            <w:r>
              <w:rPr>
                <w:rFonts w:ascii="Arial" w:hAnsi="Arial"/>
                <w:b/>
                <w:spacing w:val="-1"/>
                <w:sz w:val="18"/>
              </w:rPr>
              <w:t xml:space="preserve"> </w:t>
            </w:r>
            <w:r>
              <w:rPr>
                <w:rFonts w:ascii="Arial" w:hAnsi="Arial"/>
                <w:b/>
                <w:sz w:val="18"/>
              </w:rPr>
              <w:t>21</w:t>
            </w:r>
            <w:r>
              <w:rPr>
                <w:rFonts w:ascii="Arial" w:hAnsi="Arial"/>
                <w:b/>
                <w:spacing w:val="-1"/>
                <w:sz w:val="18"/>
              </w:rPr>
              <w:t xml:space="preserve"> </w:t>
            </w:r>
            <w:r>
              <w:rPr>
                <w:rFonts w:ascii="Arial" w:hAnsi="Arial"/>
                <w:b/>
                <w:sz w:val="18"/>
              </w:rPr>
              <w:t>Notificaciones</w:t>
            </w:r>
          </w:p>
        </w:tc>
      </w:tr>
      <w:tr w:rsidR="00BA7FF7" w14:paraId="1A1AC56D" w14:textId="77777777" w:rsidTr="00410BCD">
        <w:trPr>
          <w:trHeight w:val="313"/>
        </w:trPr>
        <w:tc>
          <w:tcPr>
            <w:tcW w:w="9844" w:type="dxa"/>
            <w:gridSpan w:val="2"/>
          </w:tcPr>
          <w:p w14:paraId="6A1139C8" w14:textId="77777777" w:rsidR="00BA7FF7" w:rsidRDefault="00BA7FF7" w:rsidP="00BA7FF7">
            <w:pPr>
              <w:pStyle w:val="TableParagraph"/>
              <w:spacing w:before="5"/>
              <w:ind w:left="106"/>
              <w:rPr>
                <w:sz w:val="18"/>
              </w:rPr>
            </w:pPr>
            <w:r>
              <w:rPr>
                <w:sz w:val="18"/>
              </w:rPr>
              <w:t>Los avisos, solicitudes, comunicaciones y notificaciones que las partes deban hacer en desarrollo del presente</w:t>
            </w:r>
            <w:r>
              <w:rPr>
                <w:spacing w:val="1"/>
                <w:sz w:val="18"/>
              </w:rPr>
              <w:t xml:space="preserve"> </w:t>
            </w:r>
            <w:r>
              <w:rPr>
                <w:sz w:val="18"/>
              </w:rPr>
              <w:t>Contrato,</w:t>
            </w:r>
            <w:r>
              <w:rPr>
                <w:spacing w:val="-2"/>
                <w:sz w:val="18"/>
              </w:rPr>
              <w:t xml:space="preserve"> </w:t>
            </w:r>
            <w:r>
              <w:rPr>
                <w:sz w:val="18"/>
              </w:rPr>
              <w:t>deben</w:t>
            </w:r>
            <w:r>
              <w:rPr>
                <w:spacing w:val="-1"/>
                <w:sz w:val="18"/>
              </w:rPr>
              <w:t xml:space="preserve"> </w:t>
            </w:r>
            <w:r>
              <w:rPr>
                <w:sz w:val="18"/>
              </w:rPr>
              <w:t>constar</w:t>
            </w:r>
            <w:r>
              <w:rPr>
                <w:spacing w:val="-1"/>
                <w:sz w:val="18"/>
              </w:rPr>
              <w:t xml:space="preserve"> </w:t>
            </w:r>
            <w:r>
              <w:rPr>
                <w:sz w:val="18"/>
              </w:rPr>
              <w:t>por escrito</w:t>
            </w:r>
            <w:r>
              <w:rPr>
                <w:spacing w:val="-1"/>
                <w:sz w:val="18"/>
              </w:rPr>
              <w:t xml:space="preserve"> </w:t>
            </w:r>
            <w:r>
              <w:rPr>
                <w:sz w:val="18"/>
              </w:rPr>
              <w:t>y</w:t>
            </w:r>
            <w:r>
              <w:rPr>
                <w:spacing w:val="-1"/>
                <w:sz w:val="18"/>
              </w:rPr>
              <w:t xml:space="preserve"> </w:t>
            </w:r>
            <w:r>
              <w:rPr>
                <w:sz w:val="18"/>
              </w:rPr>
              <w:t>se</w:t>
            </w:r>
            <w:r>
              <w:rPr>
                <w:spacing w:val="-2"/>
                <w:sz w:val="18"/>
              </w:rPr>
              <w:t xml:space="preserve"> </w:t>
            </w:r>
            <w:r>
              <w:rPr>
                <w:sz w:val="18"/>
              </w:rPr>
              <w:t>entenderán</w:t>
            </w:r>
            <w:r>
              <w:rPr>
                <w:spacing w:val="-2"/>
                <w:sz w:val="18"/>
              </w:rPr>
              <w:t xml:space="preserve"> </w:t>
            </w:r>
            <w:r>
              <w:rPr>
                <w:sz w:val="18"/>
              </w:rPr>
              <w:t>debidamente</w:t>
            </w:r>
            <w:r>
              <w:rPr>
                <w:spacing w:val="-1"/>
                <w:sz w:val="18"/>
              </w:rPr>
              <w:t xml:space="preserve"> </w:t>
            </w:r>
            <w:r>
              <w:rPr>
                <w:sz w:val="18"/>
              </w:rPr>
              <w:t>efectuadas</w:t>
            </w:r>
            <w:r>
              <w:rPr>
                <w:spacing w:val="-1"/>
                <w:sz w:val="18"/>
              </w:rPr>
              <w:t xml:space="preserve"> </w:t>
            </w:r>
            <w:r>
              <w:rPr>
                <w:sz w:val="18"/>
              </w:rPr>
              <w:t>sólo</w:t>
            </w:r>
            <w:r>
              <w:rPr>
                <w:spacing w:val="-1"/>
                <w:sz w:val="18"/>
              </w:rPr>
              <w:t xml:space="preserve"> </w:t>
            </w:r>
            <w:r>
              <w:rPr>
                <w:sz w:val="18"/>
              </w:rPr>
              <w:t>si</w:t>
            </w:r>
            <w:r>
              <w:rPr>
                <w:spacing w:val="-1"/>
                <w:sz w:val="18"/>
              </w:rPr>
              <w:t xml:space="preserve"> </w:t>
            </w:r>
            <w:r>
              <w:rPr>
                <w:sz w:val="18"/>
              </w:rPr>
              <w:t>son</w:t>
            </w:r>
            <w:r>
              <w:rPr>
                <w:spacing w:val="-1"/>
                <w:sz w:val="18"/>
              </w:rPr>
              <w:t xml:space="preserve"> </w:t>
            </w:r>
            <w:r>
              <w:rPr>
                <w:sz w:val="18"/>
              </w:rPr>
              <w:t>entregadas</w:t>
            </w:r>
            <w:r>
              <w:rPr>
                <w:spacing w:val="-2"/>
                <w:sz w:val="18"/>
              </w:rPr>
              <w:t xml:space="preserve"> </w:t>
            </w:r>
            <w:r>
              <w:rPr>
                <w:sz w:val="18"/>
              </w:rPr>
              <w:t>personalmente</w:t>
            </w:r>
            <w:r>
              <w:rPr>
                <w:spacing w:val="-47"/>
                <w:sz w:val="18"/>
              </w:rPr>
              <w:t xml:space="preserve"> </w:t>
            </w:r>
            <w:r>
              <w:rPr>
                <w:sz w:val="18"/>
              </w:rPr>
              <w:t>o</w:t>
            </w:r>
            <w:r>
              <w:rPr>
                <w:spacing w:val="-1"/>
                <w:sz w:val="18"/>
              </w:rPr>
              <w:t xml:space="preserve"> </w:t>
            </w:r>
            <w:r>
              <w:rPr>
                <w:sz w:val="18"/>
              </w:rPr>
              <w:t>por correo electrónico a</w:t>
            </w:r>
            <w:r>
              <w:rPr>
                <w:spacing w:val="-1"/>
                <w:sz w:val="18"/>
              </w:rPr>
              <w:t xml:space="preserve"> </w:t>
            </w:r>
            <w:r>
              <w:rPr>
                <w:sz w:val="18"/>
              </w:rPr>
              <w:t>la persona y</w:t>
            </w:r>
            <w:r>
              <w:rPr>
                <w:spacing w:val="-1"/>
                <w:sz w:val="18"/>
              </w:rPr>
              <w:t xml:space="preserve"> </w:t>
            </w:r>
            <w:r>
              <w:rPr>
                <w:sz w:val="18"/>
              </w:rPr>
              <w:t>a las direcciones indicadas a</w:t>
            </w:r>
            <w:r>
              <w:rPr>
                <w:spacing w:val="-1"/>
                <w:sz w:val="18"/>
              </w:rPr>
              <w:t xml:space="preserve"> </w:t>
            </w:r>
            <w:r>
              <w:rPr>
                <w:sz w:val="18"/>
              </w:rPr>
              <w:t>continuación:</w:t>
            </w:r>
          </w:p>
          <w:p w14:paraId="6048C1B0" w14:textId="77777777" w:rsidR="00BA7FF7" w:rsidRDefault="00BA7FF7" w:rsidP="00BA7FF7">
            <w:pPr>
              <w:pStyle w:val="TableParagraph"/>
              <w:spacing w:before="5"/>
              <w:ind w:left="106"/>
              <w:rPr>
                <w:sz w:val="18"/>
              </w:rPr>
            </w:pPr>
          </w:p>
          <w:p w14:paraId="7DB8156C" w14:textId="31E2AE62" w:rsidR="00BA7FF7" w:rsidRDefault="00BA7FF7" w:rsidP="00BA7FF7">
            <w:pPr>
              <w:pStyle w:val="TableParagraph"/>
              <w:spacing w:before="5"/>
              <w:ind w:left="106"/>
              <w:rPr>
                <w:rFonts w:ascii="Arial" w:hAnsi="Arial"/>
                <w:b/>
                <w:sz w:val="18"/>
              </w:rPr>
            </w:pPr>
          </w:p>
        </w:tc>
      </w:tr>
      <w:tr w:rsidR="00BA7FF7" w14:paraId="58DBF256" w14:textId="77777777" w:rsidTr="00410BCD">
        <w:trPr>
          <w:trHeight w:val="313"/>
        </w:trPr>
        <w:tc>
          <w:tcPr>
            <w:tcW w:w="9844" w:type="dxa"/>
            <w:gridSpan w:val="2"/>
            <w:shd w:val="clear" w:color="auto" w:fill="D9D9D9" w:themeFill="background1" w:themeFillShade="D9"/>
          </w:tcPr>
          <w:p w14:paraId="46AC3E39" w14:textId="60988810" w:rsidR="00BA7FF7" w:rsidRDefault="00BA7FF7" w:rsidP="00BA7FF7">
            <w:pPr>
              <w:pStyle w:val="TableParagraph"/>
              <w:spacing w:before="5"/>
              <w:ind w:left="106"/>
              <w:rPr>
                <w:rFonts w:ascii="Arial" w:hAnsi="Arial"/>
                <w:b/>
                <w:sz w:val="18"/>
              </w:rPr>
            </w:pPr>
            <w:r>
              <w:rPr>
                <w:rFonts w:ascii="Arial" w:hAnsi="Arial"/>
                <w:b/>
                <w:sz w:val="18"/>
              </w:rPr>
              <w:t>Cláusula</w:t>
            </w:r>
            <w:r>
              <w:rPr>
                <w:rFonts w:ascii="Arial" w:hAnsi="Arial"/>
                <w:b/>
                <w:spacing w:val="-1"/>
                <w:sz w:val="18"/>
              </w:rPr>
              <w:t xml:space="preserve"> </w:t>
            </w:r>
            <w:r>
              <w:rPr>
                <w:rFonts w:ascii="Arial" w:hAnsi="Arial"/>
                <w:b/>
                <w:sz w:val="18"/>
              </w:rPr>
              <w:t>22</w:t>
            </w:r>
            <w:r>
              <w:rPr>
                <w:rFonts w:ascii="Arial" w:hAnsi="Arial"/>
                <w:b/>
                <w:spacing w:val="-1"/>
                <w:sz w:val="18"/>
              </w:rPr>
              <w:t xml:space="preserve"> </w:t>
            </w:r>
            <w:r>
              <w:rPr>
                <w:rFonts w:ascii="Arial" w:hAnsi="Arial"/>
                <w:b/>
                <w:sz w:val="18"/>
              </w:rPr>
              <w:t>-</w:t>
            </w:r>
            <w:r>
              <w:rPr>
                <w:rFonts w:ascii="Arial" w:hAnsi="Arial"/>
                <w:b/>
                <w:spacing w:val="-1"/>
                <w:sz w:val="18"/>
              </w:rPr>
              <w:t xml:space="preserve"> </w:t>
            </w:r>
            <w:r>
              <w:rPr>
                <w:rFonts w:ascii="Arial" w:hAnsi="Arial"/>
                <w:b/>
                <w:sz w:val="18"/>
              </w:rPr>
              <w:t>Supervisión</w:t>
            </w:r>
          </w:p>
        </w:tc>
      </w:tr>
      <w:tr w:rsidR="00BA7FF7" w14:paraId="73CF7039" w14:textId="77777777" w:rsidTr="00410BCD">
        <w:trPr>
          <w:trHeight w:val="313"/>
        </w:trPr>
        <w:tc>
          <w:tcPr>
            <w:tcW w:w="9844" w:type="dxa"/>
            <w:gridSpan w:val="2"/>
          </w:tcPr>
          <w:p w14:paraId="47C536AD" w14:textId="1C62998B" w:rsidR="00BA7FF7" w:rsidRDefault="00BA7FF7" w:rsidP="00BA7FF7">
            <w:pPr>
              <w:pStyle w:val="TableParagraph"/>
              <w:spacing w:before="5"/>
              <w:ind w:left="106"/>
              <w:rPr>
                <w:rFonts w:ascii="Arial" w:hAnsi="Arial"/>
                <w:b/>
                <w:sz w:val="18"/>
              </w:rPr>
            </w:pPr>
            <w:r>
              <w:rPr>
                <w:sz w:val="18"/>
              </w:rPr>
              <w:t>La</w:t>
            </w:r>
            <w:r>
              <w:rPr>
                <w:spacing w:val="-2"/>
                <w:sz w:val="18"/>
              </w:rPr>
              <w:t xml:space="preserve"> </w:t>
            </w:r>
            <w:r>
              <w:rPr>
                <w:sz w:val="18"/>
              </w:rPr>
              <w:t>supervisión</w:t>
            </w:r>
            <w:r>
              <w:rPr>
                <w:spacing w:val="-1"/>
                <w:sz w:val="18"/>
              </w:rPr>
              <w:t xml:space="preserve"> </w:t>
            </w:r>
            <w:r>
              <w:rPr>
                <w:sz w:val="18"/>
              </w:rPr>
              <w:t>de</w:t>
            </w:r>
            <w:r>
              <w:rPr>
                <w:spacing w:val="-2"/>
                <w:sz w:val="18"/>
              </w:rPr>
              <w:t xml:space="preserve"> </w:t>
            </w:r>
            <w:r>
              <w:rPr>
                <w:sz w:val="18"/>
              </w:rPr>
              <w:t>la ejecución</w:t>
            </w:r>
            <w:r>
              <w:rPr>
                <w:spacing w:val="-1"/>
                <w:sz w:val="18"/>
              </w:rPr>
              <w:t xml:space="preserve"> </w:t>
            </w:r>
            <w:r>
              <w:rPr>
                <w:sz w:val="18"/>
              </w:rPr>
              <w:t>y</w:t>
            </w:r>
            <w:r>
              <w:rPr>
                <w:spacing w:val="-1"/>
                <w:sz w:val="18"/>
              </w:rPr>
              <w:t xml:space="preserve"> </w:t>
            </w:r>
            <w:r>
              <w:rPr>
                <w:sz w:val="18"/>
              </w:rPr>
              <w:t>cumplimiento de</w:t>
            </w:r>
            <w:r>
              <w:rPr>
                <w:spacing w:val="-1"/>
                <w:sz w:val="18"/>
              </w:rPr>
              <w:t xml:space="preserve"> </w:t>
            </w:r>
            <w:r>
              <w:rPr>
                <w:sz w:val="18"/>
              </w:rPr>
              <w:t>las</w:t>
            </w:r>
            <w:r>
              <w:rPr>
                <w:spacing w:val="-1"/>
                <w:sz w:val="18"/>
              </w:rPr>
              <w:t xml:space="preserve"> </w:t>
            </w:r>
            <w:r>
              <w:rPr>
                <w:sz w:val="18"/>
              </w:rPr>
              <w:t>obligaciones contraídas</w:t>
            </w:r>
            <w:r>
              <w:rPr>
                <w:spacing w:val="-1"/>
                <w:sz w:val="18"/>
              </w:rPr>
              <w:t xml:space="preserve"> </w:t>
            </w:r>
            <w:r>
              <w:rPr>
                <w:sz w:val="18"/>
              </w:rPr>
              <w:t>por</w:t>
            </w:r>
            <w:r>
              <w:rPr>
                <w:spacing w:val="-1"/>
                <w:sz w:val="18"/>
              </w:rPr>
              <w:t xml:space="preserve"> </w:t>
            </w:r>
            <w:r>
              <w:rPr>
                <w:sz w:val="18"/>
              </w:rPr>
              <w:t>el Contratista</w:t>
            </w:r>
            <w:r>
              <w:rPr>
                <w:spacing w:val="-2"/>
                <w:sz w:val="18"/>
              </w:rPr>
              <w:t xml:space="preserve"> </w:t>
            </w:r>
            <w:r>
              <w:rPr>
                <w:sz w:val="18"/>
              </w:rPr>
              <w:t>a</w:t>
            </w:r>
            <w:r>
              <w:rPr>
                <w:spacing w:val="-1"/>
                <w:sz w:val="18"/>
              </w:rPr>
              <w:t xml:space="preserve"> </w:t>
            </w:r>
            <w:r>
              <w:rPr>
                <w:sz w:val="18"/>
              </w:rPr>
              <w:t>favor</w:t>
            </w:r>
            <w:r>
              <w:rPr>
                <w:spacing w:val="-1"/>
                <w:sz w:val="18"/>
              </w:rPr>
              <w:t xml:space="preserve"> </w:t>
            </w:r>
            <w:r>
              <w:rPr>
                <w:sz w:val="18"/>
              </w:rPr>
              <w:t>de</w:t>
            </w:r>
            <w:r w:rsidR="00990134">
              <w:rPr>
                <w:sz w:val="18"/>
              </w:rPr>
              <w:t xml:space="preserve"> la</w:t>
            </w:r>
            <w:r>
              <w:rPr>
                <w:spacing w:val="2"/>
                <w:sz w:val="18"/>
              </w:rPr>
              <w:t xml:space="preserve"> </w:t>
            </w:r>
            <w:r w:rsidR="00990134">
              <w:rPr>
                <w:rFonts w:ascii="Arial" w:hAnsi="Arial"/>
                <w:b/>
                <w:sz w:val="18"/>
              </w:rPr>
              <w:t>INSTITUCIÓN EDUCATIVA RAFAEL URIBE URIBE</w:t>
            </w:r>
            <w:r>
              <w:rPr>
                <w:sz w:val="18"/>
              </w:rPr>
              <w:t>,</w:t>
            </w:r>
            <w:r>
              <w:rPr>
                <w:spacing w:val="-1"/>
                <w:sz w:val="18"/>
              </w:rPr>
              <w:t xml:space="preserve"> </w:t>
            </w:r>
            <w:r>
              <w:rPr>
                <w:sz w:val="18"/>
              </w:rPr>
              <w:t>estará</w:t>
            </w:r>
            <w:r>
              <w:rPr>
                <w:spacing w:val="-1"/>
                <w:sz w:val="18"/>
              </w:rPr>
              <w:t xml:space="preserve"> </w:t>
            </w:r>
            <w:r>
              <w:rPr>
                <w:sz w:val="18"/>
              </w:rPr>
              <w:t>a</w:t>
            </w:r>
            <w:r>
              <w:rPr>
                <w:spacing w:val="-1"/>
                <w:sz w:val="18"/>
              </w:rPr>
              <w:t xml:space="preserve"> </w:t>
            </w:r>
            <w:r>
              <w:rPr>
                <w:sz w:val="18"/>
              </w:rPr>
              <w:t>cargo</w:t>
            </w:r>
            <w:r>
              <w:rPr>
                <w:spacing w:val="-2"/>
                <w:sz w:val="18"/>
              </w:rPr>
              <w:t xml:space="preserve"> </w:t>
            </w:r>
            <w:r>
              <w:rPr>
                <w:sz w:val="18"/>
              </w:rPr>
              <w:t>de</w:t>
            </w:r>
            <w:r w:rsidR="002F6310">
              <w:rPr>
                <w:sz w:val="18"/>
              </w:rPr>
              <w:t xml:space="preserve"> xxxxxxxxxxxxxxx</w:t>
            </w:r>
            <w:r>
              <w:rPr>
                <w:rFonts w:ascii="Arial" w:hAnsi="Arial"/>
                <w:b/>
                <w:sz w:val="18"/>
              </w:rPr>
              <w:t>.</w:t>
            </w:r>
          </w:p>
        </w:tc>
      </w:tr>
      <w:tr w:rsidR="00BA7FF7" w14:paraId="28E17026" w14:textId="77777777" w:rsidTr="00410BCD">
        <w:trPr>
          <w:trHeight w:val="313"/>
        </w:trPr>
        <w:tc>
          <w:tcPr>
            <w:tcW w:w="9844" w:type="dxa"/>
            <w:gridSpan w:val="2"/>
            <w:shd w:val="clear" w:color="auto" w:fill="D9D9D9" w:themeFill="background1" w:themeFillShade="D9"/>
          </w:tcPr>
          <w:p w14:paraId="24F367CA" w14:textId="6D62E2A9" w:rsidR="00BA7FF7" w:rsidRPr="002F6310" w:rsidRDefault="00BA7FF7" w:rsidP="00BA7FF7">
            <w:pPr>
              <w:pStyle w:val="TableParagraph"/>
              <w:spacing w:before="5"/>
              <w:ind w:left="106"/>
              <w:rPr>
                <w:rFonts w:ascii="Arial" w:hAnsi="Arial"/>
                <w:b/>
                <w:sz w:val="18"/>
              </w:rPr>
            </w:pPr>
            <w:r w:rsidRPr="002F6310">
              <w:rPr>
                <w:rFonts w:ascii="Arial" w:hAnsi="Arial"/>
                <w:b/>
                <w:sz w:val="18"/>
              </w:rPr>
              <w:t>Cláusula</w:t>
            </w:r>
            <w:r w:rsidRPr="002F6310">
              <w:rPr>
                <w:rFonts w:ascii="Arial" w:hAnsi="Arial"/>
                <w:b/>
                <w:spacing w:val="-1"/>
                <w:sz w:val="18"/>
              </w:rPr>
              <w:t xml:space="preserve"> </w:t>
            </w:r>
            <w:r w:rsidRPr="002F6310">
              <w:rPr>
                <w:rFonts w:ascii="Arial" w:hAnsi="Arial"/>
                <w:b/>
                <w:sz w:val="18"/>
              </w:rPr>
              <w:t>23</w:t>
            </w:r>
            <w:r w:rsidRPr="002F6310">
              <w:rPr>
                <w:rFonts w:ascii="Arial" w:hAnsi="Arial"/>
                <w:b/>
                <w:spacing w:val="-1"/>
                <w:sz w:val="18"/>
              </w:rPr>
              <w:t xml:space="preserve"> </w:t>
            </w:r>
            <w:r w:rsidRPr="002F6310">
              <w:rPr>
                <w:rFonts w:ascii="Arial" w:hAnsi="Arial"/>
                <w:b/>
                <w:sz w:val="18"/>
              </w:rPr>
              <w:t>–</w:t>
            </w:r>
            <w:r w:rsidRPr="002F6310">
              <w:rPr>
                <w:rFonts w:ascii="Arial" w:hAnsi="Arial"/>
                <w:b/>
                <w:spacing w:val="-2"/>
                <w:sz w:val="18"/>
              </w:rPr>
              <w:t xml:space="preserve"> </w:t>
            </w:r>
            <w:r w:rsidRPr="002F6310">
              <w:rPr>
                <w:b/>
                <w:sz w:val="18"/>
              </w:rPr>
              <w:t>Documentos</w:t>
            </w:r>
          </w:p>
        </w:tc>
      </w:tr>
      <w:tr w:rsidR="00BA7FF7" w14:paraId="7AA721C0" w14:textId="77777777" w:rsidTr="00410BCD">
        <w:trPr>
          <w:trHeight w:val="313"/>
        </w:trPr>
        <w:tc>
          <w:tcPr>
            <w:tcW w:w="9844" w:type="dxa"/>
            <w:gridSpan w:val="2"/>
          </w:tcPr>
          <w:p w14:paraId="059E4C8F" w14:textId="77777777" w:rsidR="00BA7FF7" w:rsidRDefault="00BA7FF7" w:rsidP="00BA7FF7">
            <w:pPr>
              <w:pStyle w:val="TableParagraph"/>
              <w:spacing w:before="2"/>
              <w:ind w:left="106"/>
              <w:rPr>
                <w:sz w:val="18"/>
              </w:rPr>
            </w:pPr>
            <w:r>
              <w:rPr>
                <w:sz w:val="18"/>
              </w:rPr>
              <w:t>Hacen</w:t>
            </w:r>
            <w:r>
              <w:rPr>
                <w:spacing w:val="-1"/>
                <w:sz w:val="18"/>
              </w:rPr>
              <w:t xml:space="preserve"> </w:t>
            </w:r>
            <w:r>
              <w:rPr>
                <w:sz w:val="18"/>
              </w:rPr>
              <w:t>parte</w:t>
            </w:r>
            <w:r>
              <w:rPr>
                <w:spacing w:val="-2"/>
                <w:sz w:val="18"/>
              </w:rPr>
              <w:t xml:space="preserve"> </w:t>
            </w:r>
            <w:r>
              <w:rPr>
                <w:sz w:val="18"/>
              </w:rPr>
              <w:t>integrante</w:t>
            </w:r>
            <w:r>
              <w:rPr>
                <w:spacing w:val="-1"/>
                <w:sz w:val="18"/>
              </w:rPr>
              <w:t xml:space="preserve"> </w:t>
            </w:r>
            <w:r>
              <w:rPr>
                <w:sz w:val="18"/>
              </w:rPr>
              <w:t>de</w:t>
            </w:r>
            <w:r>
              <w:rPr>
                <w:spacing w:val="-2"/>
                <w:sz w:val="18"/>
              </w:rPr>
              <w:t xml:space="preserve"> </w:t>
            </w:r>
            <w:r>
              <w:rPr>
                <w:sz w:val="18"/>
              </w:rPr>
              <w:t>este</w:t>
            </w:r>
            <w:r>
              <w:rPr>
                <w:spacing w:val="-1"/>
                <w:sz w:val="18"/>
              </w:rPr>
              <w:t xml:space="preserve"> </w:t>
            </w:r>
            <w:r>
              <w:rPr>
                <w:sz w:val="18"/>
              </w:rPr>
              <w:t>contrato</w:t>
            </w:r>
            <w:r>
              <w:rPr>
                <w:spacing w:val="-1"/>
                <w:sz w:val="18"/>
              </w:rPr>
              <w:t xml:space="preserve"> </w:t>
            </w:r>
            <w:r>
              <w:rPr>
                <w:sz w:val="18"/>
              </w:rPr>
              <w:t>los siguientes documentos:</w:t>
            </w:r>
          </w:p>
          <w:p w14:paraId="0102E4F7" w14:textId="7CB4436C" w:rsidR="00BA7FF7" w:rsidRPr="00990134" w:rsidRDefault="00BA7FF7" w:rsidP="00990134">
            <w:pPr>
              <w:pStyle w:val="TableParagraph"/>
              <w:numPr>
                <w:ilvl w:val="1"/>
                <w:numId w:val="1"/>
              </w:numPr>
              <w:tabs>
                <w:tab w:val="left" w:pos="557"/>
              </w:tabs>
              <w:spacing w:before="18"/>
              <w:ind w:hanging="451"/>
              <w:rPr>
                <w:sz w:val="18"/>
              </w:rPr>
            </w:pPr>
            <w:r>
              <w:rPr>
                <w:sz w:val="18"/>
              </w:rPr>
              <w:t>Los</w:t>
            </w:r>
            <w:r>
              <w:rPr>
                <w:spacing w:val="-1"/>
                <w:sz w:val="18"/>
              </w:rPr>
              <w:t xml:space="preserve"> </w:t>
            </w:r>
            <w:r>
              <w:rPr>
                <w:sz w:val="18"/>
              </w:rPr>
              <w:t>estudios</w:t>
            </w:r>
            <w:r>
              <w:rPr>
                <w:spacing w:val="-1"/>
                <w:sz w:val="18"/>
              </w:rPr>
              <w:t xml:space="preserve"> </w:t>
            </w:r>
            <w:r>
              <w:rPr>
                <w:sz w:val="18"/>
              </w:rPr>
              <w:t>y documentos</w:t>
            </w:r>
            <w:r>
              <w:rPr>
                <w:spacing w:val="-1"/>
                <w:sz w:val="18"/>
              </w:rPr>
              <w:t xml:space="preserve"> </w:t>
            </w:r>
            <w:r>
              <w:rPr>
                <w:sz w:val="18"/>
              </w:rPr>
              <w:t>previos</w:t>
            </w:r>
            <w:r w:rsidRPr="00990134">
              <w:rPr>
                <w:sz w:val="18"/>
              </w:rPr>
              <w:t>.</w:t>
            </w:r>
          </w:p>
          <w:p w14:paraId="671691F3" w14:textId="77777777" w:rsidR="00BA7FF7" w:rsidRDefault="00BA7FF7" w:rsidP="00BA7FF7">
            <w:pPr>
              <w:pStyle w:val="TableParagraph"/>
              <w:numPr>
                <w:ilvl w:val="1"/>
                <w:numId w:val="1"/>
              </w:numPr>
              <w:tabs>
                <w:tab w:val="left" w:pos="557"/>
              </w:tabs>
              <w:spacing w:before="16"/>
              <w:ind w:hanging="451"/>
              <w:rPr>
                <w:sz w:val="18"/>
              </w:rPr>
            </w:pPr>
            <w:r>
              <w:rPr>
                <w:sz w:val="18"/>
              </w:rPr>
              <w:t>La</w:t>
            </w:r>
            <w:r>
              <w:rPr>
                <w:spacing w:val="-2"/>
                <w:sz w:val="18"/>
              </w:rPr>
              <w:t xml:space="preserve"> </w:t>
            </w:r>
            <w:r>
              <w:rPr>
                <w:sz w:val="18"/>
              </w:rPr>
              <w:t>oferta presentada</w:t>
            </w:r>
            <w:r>
              <w:rPr>
                <w:spacing w:val="-1"/>
                <w:sz w:val="18"/>
              </w:rPr>
              <w:t xml:space="preserve"> </w:t>
            </w:r>
            <w:r>
              <w:rPr>
                <w:sz w:val="18"/>
              </w:rPr>
              <w:t>por</w:t>
            </w:r>
            <w:r>
              <w:rPr>
                <w:spacing w:val="-1"/>
                <w:sz w:val="18"/>
              </w:rPr>
              <w:t xml:space="preserve"> </w:t>
            </w:r>
            <w:r>
              <w:rPr>
                <w:sz w:val="18"/>
              </w:rPr>
              <w:t>el</w:t>
            </w:r>
            <w:r>
              <w:rPr>
                <w:spacing w:val="-1"/>
                <w:sz w:val="18"/>
              </w:rPr>
              <w:t xml:space="preserve"> </w:t>
            </w:r>
            <w:r>
              <w:rPr>
                <w:sz w:val="18"/>
              </w:rPr>
              <w:t>Contratista.</w:t>
            </w:r>
          </w:p>
          <w:p w14:paraId="67E9F649" w14:textId="77777777" w:rsidR="00BA7FF7" w:rsidRDefault="00BA7FF7" w:rsidP="00BA7FF7">
            <w:pPr>
              <w:pStyle w:val="TableParagraph"/>
              <w:numPr>
                <w:ilvl w:val="1"/>
                <w:numId w:val="1"/>
              </w:numPr>
              <w:tabs>
                <w:tab w:val="left" w:pos="557"/>
              </w:tabs>
              <w:spacing w:before="16"/>
              <w:ind w:hanging="451"/>
              <w:rPr>
                <w:sz w:val="18"/>
              </w:rPr>
            </w:pPr>
            <w:r>
              <w:rPr>
                <w:sz w:val="18"/>
              </w:rPr>
              <w:t>Documentos</w:t>
            </w:r>
            <w:r>
              <w:rPr>
                <w:spacing w:val="-1"/>
                <w:sz w:val="18"/>
              </w:rPr>
              <w:t xml:space="preserve"> </w:t>
            </w:r>
            <w:r>
              <w:rPr>
                <w:sz w:val="18"/>
              </w:rPr>
              <w:t>que</w:t>
            </w:r>
            <w:r>
              <w:rPr>
                <w:spacing w:val="-2"/>
                <w:sz w:val="18"/>
              </w:rPr>
              <w:t xml:space="preserve"> </w:t>
            </w:r>
            <w:r>
              <w:rPr>
                <w:sz w:val="18"/>
              </w:rPr>
              <w:t>acreditan</w:t>
            </w:r>
            <w:r>
              <w:rPr>
                <w:spacing w:val="-2"/>
                <w:sz w:val="18"/>
              </w:rPr>
              <w:t xml:space="preserve"> </w:t>
            </w:r>
            <w:r>
              <w:rPr>
                <w:sz w:val="18"/>
              </w:rPr>
              <w:t>pagos</w:t>
            </w:r>
            <w:r>
              <w:rPr>
                <w:spacing w:val="-1"/>
                <w:sz w:val="18"/>
              </w:rPr>
              <w:t xml:space="preserve"> </w:t>
            </w:r>
            <w:r>
              <w:rPr>
                <w:sz w:val="18"/>
              </w:rPr>
              <w:t>al</w:t>
            </w:r>
            <w:r>
              <w:rPr>
                <w:spacing w:val="-1"/>
                <w:sz w:val="18"/>
              </w:rPr>
              <w:t xml:space="preserve"> </w:t>
            </w:r>
            <w:r>
              <w:rPr>
                <w:sz w:val="18"/>
              </w:rPr>
              <w:t>día</w:t>
            </w:r>
            <w:r>
              <w:rPr>
                <w:spacing w:val="-2"/>
                <w:sz w:val="18"/>
              </w:rPr>
              <w:t xml:space="preserve"> </w:t>
            </w:r>
            <w:r>
              <w:rPr>
                <w:sz w:val="18"/>
              </w:rPr>
              <w:t>por</w:t>
            </w:r>
            <w:r>
              <w:rPr>
                <w:spacing w:val="-1"/>
                <w:sz w:val="18"/>
              </w:rPr>
              <w:t xml:space="preserve"> </w:t>
            </w:r>
            <w:r>
              <w:rPr>
                <w:sz w:val="18"/>
              </w:rPr>
              <w:t>concepto</w:t>
            </w:r>
            <w:r>
              <w:rPr>
                <w:spacing w:val="-1"/>
                <w:sz w:val="18"/>
              </w:rPr>
              <w:t xml:space="preserve"> </w:t>
            </w:r>
            <w:r>
              <w:rPr>
                <w:sz w:val="18"/>
              </w:rPr>
              <w:t>de</w:t>
            </w:r>
            <w:r>
              <w:rPr>
                <w:spacing w:val="-1"/>
                <w:sz w:val="18"/>
              </w:rPr>
              <w:t xml:space="preserve"> </w:t>
            </w:r>
            <w:r>
              <w:rPr>
                <w:sz w:val="18"/>
              </w:rPr>
              <w:t>aportes al</w:t>
            </w:r>
            <w:r>
              <w:rPr>
                <w:spacing w:val="-1"/>
                <w:sz w:val="18"/>
              </w:rPr>
              <w:t xml:space="preserve"> </w:t>
            </w:r>
            <w:r>
              <w:rPr>
                <w:sz w:val="18"/>
              </w:rPr>
              <w:t>Sistema</w:t>
            </w:r>
            <w:r>
              <w:rPr>
                <w:spacing w:val="-1"/>
                <w:sz w:val="18"/>
              </w:rPr>
              <w:t xml:space="preserve"> </w:t>
            </w:r>
            <w:r>
              <w:rPr>
                <w:sz w:val="18"/>
              </w:rPr>
              <w:t>de</w:t>
            </w:r>
            <w:r>
              <w:rPr>
                <w:spacing w:val="-1"/>
                <w:sz w:val="18"/>
              </w:rPr>
              <w:t xml:space="preserve"> </w:t>
            </w:r>
            <w:r>
              <w:rPr>
                <w:sz w:val="18"/>
              </w:rPr>
              <w:t>Seguridad</w:t>
            </w:r>
            <w:r>
              <w:rPr>
                <w:spacing w:val="-1"/>
                <w:sz w:val="18"/>
              </w:rPr>
              <w:t xml:space="preserve"> </w:t>
            </w:r>
            <w:r>
              <w:rPr>
                <w:sz w:val="18"/>
              </w:rPr>
              <w:t>Social</w:t>
            </w:r>
            <w:r>
              <w:rPr>
                <w:spacing w:val="-1"/>
                <w:sz w:val="18"/>
              </w:rPr>
              <w:t xml:space="preserve"> </w:t>
            </w:r>
            <w:r>
              <w:rPr>
                <w:sz w:val="18"/>
              </w:rPr>
              <w:t>integral.</w:t>
            </w:r>
          </w:p>
          <w:p w14:paraId="42D82F9B" w14:textId="159A401D" w:rsidR="00BA7FF7" w:rsidRDefault="00BA7FF7" w:rsidP="00BA7FF7">
            <w:pPr>
              <w:pStyle w:val="TableParagraph"/>
              <w:spacing w:before="5"/>
              <w:ind w:left="106"/>
              <w:rPr>
                <w:rFonts w:ascii="Arial" w:hAnsi="Arial"/>
                <w:b/>
                <w:sz w:val="18"/>
              </w:rPr>
            </w:pPr>
            <w:r>
              <w:rPr>
                <w:sz w:val="18"/>
              </w:rPr>
              <w:t>Certificado</w:t>
            </w:r>
            <w:r>
              <w:rPr>
                <w:spacing w:val="-2"/>
                <w:sz w:val="18"/>
              </w:rPr>
              <w:t xml:space="preserve"> </w:t>
            </w:r>
            <w:r>
              <w:rPr>
                <w:sz w:val="18"/>
              </w:rPr>
              <w:t>de</w:t>
            </w:r>
            <w:r>
              <w:rPr>
                <w:spacing w:val="-1"/>
                <w:sz w:val="18"/>
              </w:rPr>
              <w:t xml:space="preserve"> </w:t>
            </w:r>
            <w:r>
              <w:rPr>
                <w:sz w:val="18"/>
              </w:rPr>
              <w:t>Disponibilidad</w:t>
            </w:r>
            <w:r>
              <w:rPr>
                <w:spacing w:val="-2"/>
                <w:sz w:val="18"/>
              </w:rPr>
              <w:t xml:space="preserve"> </w:t>
            </w:r>
            <w:r>
              <w:rPr>
                <w:sz w:val="18"/>
              </w:rPr>
              <w:t>Presupuestal.</w:t>
            </w:r>
          </w:p>
        </w:tc>
      </w:tr>
      <w:tr w:rsidR="00BA7FF7" w14:paraId="5D8030EB" w14:textId="77777777" w:rsidTr="00410BCD">
        <w:trPr>
          <w:trHeight w:val="313"/>
        </w:trPr>
        <w:tc>
          <w:tcPr>
            <w:tcW w:w="9844" w:type="dxa"/>
            <w:gridSpan w:val="2"/>
            <w:shd w:val="clear" w:color="auto" w:fill="D9D9D9" w:themeFill="background1" w:themeFillShade="D9"/>
          </w:tcPr>
          <w:p w14:paraId="16B94B08" w14:textId="599A5A19" w:rsidR="00BA7FF7" w:rsidRDefault="00BA7FF7" w:rsidP="00BA7FF7">
            <w:pPr>
              <w:pStyle w:val="TableParagraph"/>
              <w:spacing w:before="5"/>
              <w:ind w:left="106"/>
              <w:rPr>
                <w:rFonts w:ascii="Arial" w:hAnsi="Arial"/>
                <w:b/>
                <w:sz w:val="18"/>
              </w:rPr>
            </w:pPr>
            <w:r>
              <w:rPr>
                <w:rFonts w:ascii="Arial" w:hAnsi="Arial"/>
                <w:b/>
                <w:sz w:val="18"/>
              </w:rPr>
              <w:t>Cláusula</w:t>
            </w:r>
            <w:r>
              <w:rPr>
                <w:rFonts w:ascii="Arial" w:hAnsi="Arial"/>
                <w:b/>
                <w:spacing w:val="-1"/>
                <w:sz w:val="18"/>
              </w:rPr>
              <w:t xml:space="preserve"> </w:t>
            </w:r>
            <w:r>
              <w:rPr>
                <w:rFonts w:ascii="Arial" w:hAnsi="Arial"/>
                <w:b/>
                <w:sz w:val="18"/>
              </w:rPr>
              <w:t>24</w:t>
            </w:r>
            <w:r>
              <w:rPr>
                <w:rFonts w:ascii="Arial" w:hAnsi="Arial"/>
                <w:b/>
                <w:spacing w:val="-1"/>
                <w:sz w:val="18"/>
              </w:rPr>
              <w:t xml:space="preserve"> </w:t>
            </w:r>
            <w:r>
              <w:rPr>
                <w:rFonts w:ascii="Arial" w:hAnsi="Arial"/>
                <w:b/>
                <w:sz w:val="18"/>
              </w:rPr>
              <w:t>-</w:t>
            </w:r>
            <w:r>
              <w:rPr>
                <w:rFonts w:ascii="Arial" w:hAnsi="Arial"/>
                <w:b/>
                <w:spacing w:val="-1"/>
                <w:sz w:val="18"/>
              </w:rPr>
              <w:t xml:space="preserve"> </w:t>
            </w:r>
            <w:r>
              <w:rPr>
                <w:rFonts w:ascii="Arial" w:hAnsi="Arial"/>
                <w:b/>
                <w:sz w:val="18"/>
              </w:rPr>
              <w:t>Liquidación</w:t>
            </w:r>
          </w:p>
        </w:tc>
      </w:tr>
      <w:tr w:rsidR="00BA7FF7" w14:paraId="1C899426" w14:textId="77777777" w:rsidTr="00410BCD">
        <w:trPr>
          <w:trHeight w:val="313"/>
        </w:trPr>
        <w:tc>
          <w:tcPr>
            <w:tcW w:w="9844" w:type="dxa"/>
            <w:gridSpan w:val="2"/>
          </w:tcPr>
          <w:p w14:paraId="117F4874" w14:textId="77777777" w:rsidR="00BA7FF7" w:rsidRDefault="00BA7FF7" w:rsidP="00BA7FF7">
            <w:pPr>
              <w:pStyle w:val="TableParagraph"/>
              <w:spacing w:before="3"/>
              <w:ind w:left="106"/>
              <w:rPr>
                <w:sz w:val="18"/>
              </w:rPr>
            </w:pPr>
            <w:r>
              <w:rPr>
                <w:sz w:val="18"/>
              </w:rPr>
              <w:t>El</w:t>
            </w:r>
            <w:r>
              <w:rPr>
                <w:spacing w:val="-1"/>
                <w:sz w:val="18"/>
              </w:rPr>
              <w:t xml:space="preserve"> </w:t>
            </w:r>
            <w:r>
              <w:rPr>
                <w:sz w:val="18"/>
              </w:rPr>
              <w:t>presente</w:t>
            </w:r>
            <w:r>
              <w:rPr>
                <w:spacing w:val="-1"/>
                <w:sz w:val="18"/>
              </w:rPr>
              <w:t xml:space="preserve"> </w:t>
            </w:r>
            <w:r>
              <w:rPr>
                <w:sz w:val="18"/>
              </w:rPr>
              <w:t>Contrato</w:t>
            </w:r>
            <w:r>
              <w:rPr>
                <w:spacing w:val="-1"/>
                <w:sz w:val="18"/>
              </w:rPr>
              <w:t xml:space="preserve"> </w:t>
            </w:r>
            <w:r>
              <w:rPr>
                <w:sz w:val="18"/>
              </w:rPr>
              <w:t>será</w:t>
            </w:r>
            <w:r>
              <w:rPr>
                <w:spacing w:val="-1"/>
                <w:sz w:val="18"/>
              </w:rPr>
              <w:t xml:space="preserve"> </w:t>
            </w:r>
            <w:r>
              <w:rPr>
                <w:sz w:val="18"/>
              </w:rPr>
              <w:t>liquidado</w:t>
            </w:r>
            <w:r>
              <w:rPr>
                <w:spacing w:val="-2"/>
                <w:sz w:val="18"/>
              </w:rPr>
              <w:t xml:space="preserve"> </w:t>
            </w:r>
            <w:r>
              <w:rPr>
                <w:sz w:val="18"/>
              </w:rPr>
              <w:t>dentro</w:t>
            </w:r>
            <w:r>
              <w:rPr>
                <w:spacing w:val="-1"/>
                <w:sz w:val="18"/>
              </w:rPr>
              <w:t xml:space="preserve"> </w:t>
            </w:r>
            <w:r>
              <w:rPr>
                <w:sz w:val="18"/>
              </w:rPr>
              <w:t>de los</w:t>
            </w:r>
            <w:r>
              <w:rPr>
                <w:spacing w:val="-1"/>
                <w:sz w:val="18"/>
              </w:rPr>
              <w:t xml:space="preserve"> </w:t>
            </w:r>
            <w:r>
              <w:rPr>
                <w:sz w:val="18"/>
              </w:rPr>
              <w:t>cuatro</w:t>
            </w:r>
            <w:r>
              <w:rPr>
                <w:spacing w:val="-1"/>
                <w:sz w:val="18"/>
              </w:rPr>
              <w:t xml:space="preserve"> </w:t>
            </w:r>
            <w:r>
              <w:rPr>
                <w:sz w:val="18"/>
              </w:rPr>
              <w:t>(04) meses</w:t>
            </w:r>
            <w:r>
              <w:rPr>
                <w:spacing w:val="-1"/>
                <w:sz w:val="18"/>
              </w:rPr>
              <w:t xml:space="preserve"> </w:t>
            </w:r>
            <w:r>
              <w:rPr>
                <w:sz w:val="18"/>
              </w:rPr>
              <w:t>siguientes</w:t>
            </w:r>
            <w:r>
              <w:rPr>
                <w:spacing w:val="-1"/>
                <w:sz w:val="18"/>
              </w:rPr>
              <w:t xml:space="preserve"> </w:t>
            </w:r>
            <w:r>
              <w:rPr>
                <w:sz w:val="18"/>
              </w:rPr>
              <w:t>de</w:t>
            </w:r>
            <w:r>
              <w:rPr>
                <w:spacing w:val="-1"/>
                <w:sz w:val="18"/>
              </w:rPr>
              <w:t xml:space="preserve"> </w:t>
            </w:r>
            <w:r>
              <w:rPr>
                <w:sz w:val="18"/>
              </w:rPr>
              <w:t>haber finalizado</w:t>
            </w:r>
            <w:r>
              <w:rPr>
                <w:spacing w:val="-1"/>
                <w:sz w:val="18"/>
              </w:rPr>
              <w:t xml:space="preserve"> </w:t>
            </w:r>
            <w:r>
              <w:rPr>
                <w:sz w:val="18"/>
              </w:rPr>
              <w:t>el</w:t>
            </w:r>
            <w:r>
              <w:rPr>
                <w:spacing w:val="-2"/>
                <w:sz w:val="18"/>
              </w:rPr>
              <w:t xml:space="preserve"> </w:t>
            </w:r>
            <w:r>
              <w:rPr>
                <w:sz w:val="18"/>
              </w:rPr>
              <w:t>plazo</w:t>
            </w:r>
            <w:r>
              <w:rPr>
                <w:spacing w:val="-1"/>
                <w:sz w:val="18"/>
              </w:rPr>
              <w:t xml:space="preserve"> </w:t>
            </w:r>
            <w:r>
              <w:rPr>
                <w:sz w:val="18"/>
              </w:rPr>
              <w:t>de</w:t>
            </w:r>
          </w:p>
          <w:p w14:paraId="3EC4BCBE" w14:textId="5B0B35AC" w:rsidR="00BA7FF7" w:rsidRDefault="00BA7FF7" w:rsidP="00BA7FF7">
            <w:pPr>
              <w:pStyle w:val="TableParagraph"/>
              <w:spacing w:before="5"/>
              <w:ind w:left="106"/>
              <w:rPr>
                <w:rFonts w:ascii="Arial" w:hAnsi="Arial"/>
                <w:b/>
                <w:sz w:val="18"/>
              </w:rPr>
            </w:pPr>
            <w:r>
              <w:rPr>
                <w:sz w:val="18"/>
              </w:rPr>
              <w:t>ejecución</w:t>
            </w:r>
            <w:r>
              <w:rPr>
                <w:spacing w:val="-1"/>
                <w:sz w:val="18"/>
              </w:rPr>
              <w:t xml:space="preserve"> </w:t>
            </w:r>
            <w:r>
              <w:rPr>
                <w:sz w:val="18"/>
              </w:rPr>
              <w:t>contractual</w:t>
            </w:r>
            <w:r>
              <w:rPr>
                <w:spacing w:val="-2"/>
                <w:sz w:val="18"/>
              </w:rPr>
              <w:t xml:space="preserve"> </w:t>
            </w:r>
            <w:r>
              <w:rPr>
                <w:sz w:val="18"/>
              </w:rPr>
              <w:t>de</w:t>
            </w:r>
            <w:r>
              <w:rPr>
                <w:spacing w:val="-1"/>
                <w:sz w:val="18"/>
              </w:rPr>
              <w:t xml:space="preserve"> </w:t>
            </w:r>
            <w:r>
              <w:rPr>
                <w:sz w:val="18"/>
              </w:rPr>
              <w:t>conformidad</w:t>
            </w:r>
            <w:r>
              <w:rPr>
                <w:spacing w:val="-2"/>
                <w:sz w:val="18"/>
              </w:rPr>
              <w:t xml:space="preserve"> </w:t>
            </w:r>
            <w:r>
              <w:rPr>
                <w:sz w:val="18"/>
              </w:rPr>
              <w:t>con</w:t>
            </w:r>
            <w:r>
              <w:rPr>
                <w:spacing w:val="-2"/>
                <w:sz w:val="18"/>
              </w:rPr>
              <w:t xml:space="preserve"> </w:t>
            </w:r>
            <w:r>
              <w:rPr>
                <w:sz w:val="18"/>
              </w:rPr>
              <w:t>lo</w:t>
            </w:r>
            <w:r>
              <w:rPr>
                <w:spacing w:val="-1"/>
                <w:sz w:val="18"/>
              </w:rPr>
              <w:t xml:space="preserve"> </w:t>
            </w:r>
            <w:r>
              <w:rPr>
                <w:sz w:val="18"/>
              </w:rPr>
              <w:t>señalado</w:t>
            </w:r>
            <w:r>
              <w:rPr>
                <w:spacing w:val="-1"/>
                <w:sz w:val="18"/>
              </w:rPr>
              <w:t xml:space="preserve"> </w:t>
            </w:r>
            <w:r>
              <w:rPr>
                <w:sz w:val="18"/>
              </w:rPr>
              <w:t>en</w:t>
            </w:r>
            <w:r>
              <w:rPr>
                <w:spacing w:val="-1"/>
                <w:sz w:val="18"/>
              </w:rPr>
              <w:t xml:space="preserve"> </w:t>
            </w:r>
            <w:r>
              <w:rPr>
                <w:sz w:val="18"/>
              </w:rPr>
              <w:t>el</w:t>
            </w:r>
            <w:r>
              <w:rPr>
                <w:spacing w:val="-1"/>
                <w:sz w:val="18"/>
              </w:rPr>
              <w:t xml:space="preserve"> </w:t>
            </w:r>
            <w:r>
              <w:rPr>
                <w:sz w:val="18"/>
              </w:rPr>
              <w:t>artículo 11</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Ley</w:t>
            </w:r>
            <w:r>
              <w:rPr>
                <w:spacing w:val="-1"/>
                <w:sz w:val="18"/>
              </w:rPr>
              <w:t xml:space="preserve"> </w:t>
            </w:r>
            <w:r>
              <w:rPr>
                <w:sz w:val="18"/>
              </w:rPr>
              <w:t>1150</w:t>
            </w:r>
            <w:r>
              <w:rPr>
                <w:spacing w:val="-2"/>
                <w:sz w:val="18"/>
              </w:rPr>
              <w:t xml:space="preserve"> </w:t>
            </w:r>
            <w:r>
              <w:rPr>
                <w:sz w:val="18"/>
              </w:rPr>
              <w:t>de</w:t>
            </w:r>
            <w:r>
              <w:rPr>
                <w:spacing w:val="-1"/>
                <w:sz w:val="18"/>
              </w:rPr>
              <w:t xml:space="preserve"> </w:t>
            </w:r>
            <w:r>
              <w:rPr>
                <w:sz w:val="18"/>
              </w:rPr>
              <w:t>2007.</w:t>
            </w:r>
          </w:p>
        </w:tc>
      </w:tr>
      <w:tr w:rsidR="00BA7FF7" w14:paraId="75B3F889" w14:textId="77777777" w:rsidTr="00410BCD">
        <w:trPr>
          <w:trHeight w:val="313"/>
        </w:trPr>
        <w:tc>
          <w:tcPr>
            <w:tcW w:w="9844" w:type="dxa"/>
            <w:gridSpan w:val="2"/>
            <w:shd w:val="clear" w:color="auto" w:fill="D9D9D9" w:themeFill="background1" w:themeFillShade="D9"/>
          </w:tcPr>
          <w:p w14:paraId="04CE342B" w14:textId="5816F5C7" w:rsidR="00BA7FF7" w:rsidRDefault="00BA7FF7" w:rsidP="00BA7FF7">
            <w:pPr>
              <w:pStyle w:val="TableParagraph"/>
              <w:spacing w:before="5"/>
              <w:ind w:left="106"/>
              <w:rPr>
                <w:rFonts w:ascii="Arial" w:hAnsi="Arial"/>
                <w:b/>
                <w:sz w:val="18"/>
              </w:rPr>
            </w:pPr>
            <w:r>
              <w:rPr>
                <w:rFonts w:ascii="Arial" w:hAnsi="Arial"/>
                <w:b/>
                <w:sz w:val="18"/>
              </w:rPr>
              <w:lastRenderedPageBreak/>
              <w:t>Cláusula</w:t>
            </w:r>
            <w:r>
              <w:rPr>
                <w:rFonts w:ascii="Arial" w:hAnsi="Arial"/>
                <w:b/>
                <w:spacing w:val="-1"/>
                <w:sz w:val="18"/>
              </w:rPr>
              <w:t xml:space="preserve"> </w:t>
            </w:r>
            <w:r>
              <w:rPr>
                <w:rFonts w:ascii="Arial" w:hAnsi="Arial"/>
                <w:b/>
                <w:sz w:val="18"/>
              </w:rPr>
              <w:t>25</w:t>
            </w:r>
            <w:r>
              <w:rPr>
                <w:rFonts w:ascii="Arial" w:hAnsi="Arial"/>
                <w:b/>
                <w:spacing w:val="-1"/>
                <w:sz w:val="18"/>
              </w:rPr>
              <w:t xml:space="preserve"> </w:t>
            </w:r>
            <w:r>
              <w:rPr>
                <w:rFonts w:ascii="Arial" w:hAnsi="Arial"/>
                <w:b/>
                <w:sz w:val="18"/>
              </w:rPr>
              <w:t>-</w:t>
            </w:r>
            <w:r>
              <w:rPr>
                <w:rFonts w:ascii="Arial" w:hAnsi="Arial"/>
                <w:b/>
                <w:spacing w:val="-1"/>
                <w:sz w:val="18"/>
              </w:rPr>
              <w:t xml:space="preserve"> </w:t>
            </w:r>
            <w:r>
              <w:rPr>
                <w:rFonts w:ascii="Arial" w:hAnsi="Arial"/>
                <w:b/>
                <w:sz w:val="18"/>
              </w:rPr>
              <w:t>Perfeccionamiento y</w:t>
            </w:r>
            <w:r>
              <w:rPr>
                <w:rFonts w:ascii="Arial" w:hAnsi="Arial"/>
                <w:b/>
                <w:spacing w:val="-1"/>
                <w:sz w:val="18"/>
              </w:rPr>
              <w:t xml:space="preserve"> </w:t>
            </w:r>
            <w:r>
              <w:rPr>
                <w:rFonts w:ascii="Arial" w:hAnsi="Arial"/>
                <w:b/>
                <w:sz w:val="18"/>
              </w:rPr>
              <w:t>Ejecución</w:t>
            </w:r>
          </w:p>
        </w:tc>
      </w:tr>
      <w:tr w:rsidR="00E83F2C" w14:paraId="70E7E08F" w14:textId="77777777" w:rsidTr="00410BCD">
        <w:trPr>
          <w:trHeight w:val="313"/>
        </w:trPr>
        <w:tc>
          <w:tcPr>
            <w:tcW w:w="9844" w:type="dxa"/>
            <w:gridSpan w:val="2"/>
          </w:tcPr>
          <w:p w14:paraId="5CE360F3" w14:textId="77777777" w:rsidR="00E83F2C" w:rsidRDefault="00E83F2C" w:rsidP="00E83F2C">
            <w:pPr>
              <w:pStyle w:val="TableParagraph"/>
              <w:spacing w:before="2" w:line="259" w:lineRule="auto"/>
              <w:ind w:left="106" w:right="141"/>
              <w:rPr>
                <w:sz w:val="18"/>
              </w:rPr>
            </w:pPr>
            <w:r>
              <w:rPr>
                <w:sz w:val="18"/>
              </w:rPr>
              <w:t>El presente contrato requiere para su perfeccionamiento de la firma de las partes. Para su ejecución requiere el</w:t>
            </w:r>
            <w:r>
              <w:rPr>
                <w:spacing w:val="1"/>
                <w:sz w:val="18"/>
              </w:rPr>
              <w:t xml:space="preserve"> </w:t>
            </w:r>
            <w:r>
              <w:rPr>
                <w:sz w:val="18"/>
              </w:rPr>
              <w:t>registro</w:t>
            </w:r>
            <w:r>
              <w:rPr>
                <w:spacing w:val="-1"/>
                <w:sz w:val="18"/>
              </w:rPr>
              <w:t xml:space="preserve"> </w:t>
            </w:r>
            <w:r>
              <w:rPr>
                <w:sz w:val="18"/>
              </w:rPr>
              <w:t>presupuestal,</w:t>
            </w:r>
            <w:r>
              <w:rPr>
                <w:spacing w:val="-1"/>
                <w:sz w:val="18"/>
              </w:rPr>
              <w:t xml:space="preserve"> </w:t>
            </w:r>
            <w:r>
              <w:rPr>
                <w:sz w:val="18"/>
              </w:rPr>
              <w:t>la</w:t>
            </w:r>
            <w:r>
              <w:rPr>
                <w:spacing w:val="-2"/>
                <w:sz w:val="18"/>
              </w:rPr>
              <w:t xml:space="preserve"> </w:t>
            </w:r>
            <w:r>
              <w:rPr>
                <w:sz w:val="18"/>
              </w:rPr>
              <w:t>aprobación</w:t>
            </w:r>
            <w:r>
              <w:rPr>
                <w:spacing w:val="-1"/>
                <w:sz w:val="18"/>
              </w:rPr>
              <w:t xml:space="preserve"> </w:t>
            </w:r>
            <w:r>
              <w:rPr>
                <w:sz w:val="18"/>
              </w:rPr>
              <w:t>de</w:t>
            </w:r>
            <w:r>
              <w:rPr>
                <w:spacing w:val="-1"/>
                <w:sz w:val="18"/>
              </w:rPr>
              <w:t xml:space="preserve"> </w:t>
            </w:r>
            <w:r>
              <w:rPr>
                <w:sz w:val="18"/>
              </w:rPr>
              <w:t>la</w:t>
            </w:r>
            <w:r>
              <w:rPr>
                <w:spacing w:val="-2"/>
                <w:sz w:val="18"/>
              </w:rPr>
              <w:t xml:space="preserve"> </w:t>
            </w:r>
            <w:r>
              <w:rPr>
                <w:sz w:val="18"/>
              </w:rPr>
              <w:t>garantía de</w:t>
            </w:r>
            <w:r>
              <w:rPr>
                <w:spacing w:val="-1"/>
                <w:sz w:val="18"/>
              </w:rPr>
              <w:t xml:space="preserve"> </w:t>
            </w:r>
            <w:r>
              <w:rPr>
                <w:sz w:val="18"/>
              </w:rPr>
              <w:t>que</w:t>
            </w:r>
            <w:r>
              <w:rPr>
                <w:spacing w:val="-2"/>
                <w:sz w:val="18"/>
              </w:rPr>
              <w:t xml:space="preserve"> </w:t>
            </w:r>
            <w:r>
              <w:rPr>
                <w:sz w:val="18"/>
              </w:rPr>
              <w:t>trata</w:t>
            </w:r>
            <w:r>
              <w:rPr>
                <w:spacing w:val="-1"/>
                <w:sz w:val="18"/>
              </w:rPr>
              <w:t xml:space="preserve"> </w:t>
            </w:r>
            <w:r>
              <w:rPr>
                <w:sz w:val="18"/>
              </w:rPr>
              <w:t>la</w:t>
            </w:r>
            <w:r>
              <w:rPr>
                <w:spacing w:val="-1"/>
                <w:sz w:val="18"/>
              </w:rPr>
              <w:t xml:space="preserve"> </w:t>
            </w:r>
            <w:r>
              <w:rPr>
                <w:sz w:val="18"/>
              </w:rPr>
              <w:t>Cláusula</w:t>
            </w:r>
            <w:r>
              <w:rPr>
                <w:spacing w:val="-1"/>
                <w:sz w:val="18"/>
              </w:rPr>
              <w:t xml:space="preserve"> </w:t>
            </w:r>
            <w:r>
              <w:rPr>
                <w:sz w:val="18"/>
              </w:rPr>
              <w:t>14</w:t>
            </w:r>
            <w:r>
              <w:rPr>
                <w:spacing w:val="-1"/>
                <w:sz w:val="18"/>
              </w:rPr>
              <w:t xml:space="preserve"> </w:t>
            </w:r>
            <w:r>
              <w:rPr>
                <w:sz w:val="18"/>
              </w:rPr>
              <w:t>del</w:t>
            </w:r>
            <w:r>
              <w:rPr>
                <w:spacing w:val="-1"/>
                <w:sz w:val="18"/>
              </w:rPr>
              <w:t xml:space="preserve"> </w:t>
            </w:r>
            <w:r>
              <w:rPr>
                <w:sz w:val="18"/>
              </w:rPr>
              <w:t>presente</w:t>
            </w:r>
            <w:r>
              <w:rPr>
                <w:spacing w:val="-1"/>
                <w:sz w:val="18"/>
              </w:rPr>
              <w:t xml:space="preserve"> </w:t>
            </w:r>
            <w:r>
              <w:rPr>
                <w:sz w:val="18"/>
              </w:rPr>
              <w:t>Contrato</w:t>
            </w:r>
            <w:r>
              <w:rPr>
                <w:spacing w:val="-1"/>
                <w:sz w:val="18"/>
              </w:rPr>
              <w:t xml:space="preserve"> </w:t>
            </w:r>
            <w:r>
              <w:rPr>
                <w:sz w:val="18"/>
              </w:rPr>
              <w:t>(si se</w:t>
            </w:r>
            <w:r>
              <w:rPr>
                <w:spacing w:val="-1"/>
                <w:sz w:val="18"/>
              </w:rPr>
              <w:t xml:space="preserve"> </w:t>
            </w:r>
            <w:r>
              <w:rPr>
                <w:sz w:val="18"/>
              </w:rPr>
              <w:t>requiere)</w:t>
            </w:r>
            <w:r>
              <w:rPr>
                <w:spacing w:val="-47"/>
                <w:sz w:val="18"/>
              </w:rPr>
              <w:t xml:space="preserve"> </w:t>
            </w:r>
            <w:r>
              <w:rPr>
                <w:sz w:val="18"/>
              </w:rPr>
              <w:t>y</w:t>
            </w:r>
            <w:r>
              <w:rPr>
                <w:spacing w:val="-1"/>
                <w:sz w:val="18"/>
              </w:rPr>
              <w:t xml:space="preserve"> </w:t>
            </w:r>
            <w:r>
              <w:rPr>
                <w:sz w:val="18"/>
              </w:rPr>
              <w:t>la</w:t>
            </w:r>
            <w:r>
              <w:rPr>
                <w:spacing w:val="-1"/>
                <w:sz w:val="18"/>
              </w:rPr>
              <w:t xml:space="preserve"> </w:t>
            </w:r>
            <w:r>
              <w:rPr>
                <w:sz w:val="18"/>
              </w:rPr>
              <w:t>acreditación de</w:t>
            </w:r>
            <w:r>
              <w:rPr>
                <w:spacing w:val="-2"/>
                <w:sz w:val="18"/>
              </w:rPr>
              <w:t xml:space="preserve"> </w:t>
            </w:r>
            <w:r>
              <w:rPr>
                <w:sz w:val="18"/>
              </w:rPr>
              <w:t>encontrarse el</w:t>
            </w:r>
            <w:r>
              <w:rPr>
                <w:spacing w:val="-1"/>
                <w:sz w:val="18"/>
              </w:rPr>
              <w:t xml:space="preserve"> </w:t>
            </w:r>
            <w:r>
              <w:rPr>
                <w:sz w:val="18"/>
              </w:rPr>
              <w:t>Contratista a</w:t>
            </w:r>
            <w:r>
              <w:rPr>
                <w:spacing w:val="-1"/>
                <w:sz w:val="18"/>
              </w:rPr>
              <w:t xml:space="preserve"> </w:t>
            </w:r>
            <w:r>
              <w:rPr>
                <w:sz w:val="18"/>
              </w:rPr>
              <w:t>paz y</w:t>
            </w:r>
            <w:r>
              <w:rPr>
                <w:spacing w:val="-1"/>
                <w:sz w:val="18"/>
              </w:rPr>
              <w:t xml:space="preserve"> </w:t>
            </w:r>
            <w:r>
              <w:rPr>
                <w:sz w:val="18"/>
              </w:rPr>
              <w:t>salvo por</w:t>
            </w:r>
            <w:r>
              <w:rPr>
                <w:spacing w:val="-1"/>
                <w:sz w:val="18"/>
              </w:rPr>
              <w:t xml:space="preserve"> </w:t>
            </w:r>
            <w:r>
              <w:rPr>
                <w:sz w:val="18"/>
              </w:rPr>
              <w:t>concepto de</w:t>
            </w:r>
            <w:r>
              <w:rPr>
                <w:spacing w:val="-2"/>
                <w:sz w:val="18"/>
              </w:rPr>
              <w:t xml:space="preserve"> </w:t>
            </w:r>
            <w:r>
              <w:rPr>
                <w:sz w:val="18"/>
              </w:rPr>
              <w:t>aportes al</w:t>
            </w:r>
            <w:r>
              <w:rPr>
                <w:spacing w:val="-1"/>
                <w:sz w:val="18"/>
              </w:rPr>
              <w:t xml:space="preserve"> </w:t>
            </w:r>
            <w:r>
              <w:rPr>
                <w:sz w:val="18"/>
              </w:rPr>
              <w:t>sistema</w:t>
            </w:r>
            <w:r>
              <w:rPr>
                <w:spacing w:val="-2"/>
                <w:sz w:val="18"/>
              </w:rPr>
              <w:t xml:space="preserve"> </w:t>
            </w:r>
            <w:r>
              <w:rPr>
                <w:sz w:val="18"/>
              </w:rPr>
              <w:t>de</w:t>
            </w:r>
            <w:r>
              <w:rPr>
                <w:spacing w:val="-1"/>
                <w:sz w:val="18"/>
              </w:rPr>
              <w:t xml:space="preserve"> </w:t>
            </w:r>
            <w:r>
              <w:rPr>
                <w:sz w:val="18"/>
              </w:rPr>
              <w:t>seguridad</w:t>
            </w:r>
            <w:r>
              <w:rPr>
                <w:spacing w:val="-1"/>
                <w:sz w:val="18"/>
              </w:rPr>
              <w:t xml:space="preserve"> </w:t>
            </w:r>
            <w:r>
              <w:rPr>
                <w:sz w:val="18"/>
              </w:rPr>
              <w:t>social</w:t>
            </w:r>
          </w:p>
          <w:p w14:paraId="7A858FBB" w14:textId="1A0B2312" w:rsidR="00E83F2C" w:rsidRDefault="00E83F2C" w:rsidP="00E83F2C">
            <w:pPr>
              <w:pStyle w:val="TableParagraph"/>
              <w:spacing w:before="5"/>
              <w:ind w:left="106"/>
              <w:rPr>
                <w:rFonts w:ascii="Arial" w:hAnsi="Arial"/>
                <w:b/>
                <w:sz w:val="18"/>
              </w:rPr>
            </w:pPr>
            <w:r>
              <w:rPr>
                <w:sz w:val="18"/>
              </w:rPr>
              <w:t>integral.</w:t>
            </w:r>
          </w:p>
        </w:tc>
      </w:tr>
      <w:tr w:rsidR="00E83F2C" w14:paraId="349D4B4B" w14:textId="77777777" w:rsidTr="00410BCD">
        <w:trPr>
          <w:trHeight w:val="313"/>
        </w:trPr>
        <w:tc>
          <w:tcPr>
            <w:tcW w:w="9844" w:type="dxa"/>
            <w:gridSpan w:val="2"/>
            <w:shd w:val="clear" w:color="auto" w:fill="D9D9D9" w:themeFill="background1" w:themeFillShade="D9"/>
          </w:tcPr>
          <w:p w14:paraId="32D1C5C8" w14:textId="384D2662" w:rsidR="00E83F2C" w:rsidRDefault="00E83F2C" w:rsidP="00E83F2C">
            <w:pPr>
              <w:pStyle w:val="TableParagraph"/>
              <w:spacing w:before="5"/>
              <w:ind w:left="106"/>
              <w:rPr>
                <w:sz w:val="18"/>
              </w:rPr>
            </w:pPr>
            <w:r>
              <w:rPr>
                <w:rFonts w:ascii="Arial" w:hAnsi="Arial"/>
                <w:b/>
                <w:sz w:val="18"/>
              </w:rPr>
              <w:t>Cláusula</w:t>
            </w:r>
            <w:r>
              <w:rPr>
                <w:rFonts w:ascii="Arial" w:hAnsi="Arial"/>
                <w:b/>
                <w:spacing w:val="-1"/>
                <w:sz w:val="18"/>
              </w:rPr>
              <w:t xml:space="preserve"> </w:t>
            </w:r>
            <w:r>
              <w:rPr>
                <w:rFonts w:ascii="Arial" w:hAnsi="Arial"/>
                <w:b/>
                <w:sz w:val="18"/>
              </w:rPr>
              <w:t>26</w:t>
            </w:r>
            <w:r>
              <w:rPr>
                <w:rFonts w:ascii="Arial" w:hAnsi="Arial"/>
                <w:b/>
                <w:spacing w:val="-1"/>
                <w:sz w:val="18"/>
              </w:rPr>
              <w:t xml:space="preserve"> </w:t>
            </w:r>
            <w:r>
              <w:rPr>
                <w:rFonts w:ascii="Arial" w:hAnsi="Arial"/>
                <w:b/>
                <w:sz w:val="18"/>
              </w:rPr>
              <w:t>-</w:t>
            </w:r>
            <w:r>
              <w:rPr>
                <w:rFonts w:ascii="Arial" w:hAnsi="Arial"/>
                <w:b/>
                <w:spacing w:val="-1"/>
                <w:sz w:val="18"/>
              </w:rPr>
              <w:t xml:space="preserve"> </w:t>
            </w:r>
            <w:r>
              <w:rPr>
                <w:rFonts w:ascii="Arial" w:hAnsi="Arial"/>
                <w:b/>
                <w:sz w:val="18"/>
              </w:rPr>
              <w:t>Lugar</w:t>
            </w:r>
            <w:r>
              <w:rPr>
                <w:rFonts w:ascii="Arial" w:hAnsi="Arial"/>
                <w:b/>
                <w:spacing w:val="-1"/>
                <w:sz w:val="18"/>
              </w:rPr>
              <w:t xml:space="preserve"> </w:t>
            </w:r>
            <w:r>
              <w:rPr>
                <w:rFonts w:ascii="Arial" w:hAnsi="Arial"/>
                <w:b/>
                <w:sz w:val="18"/>
              </w:rPr>
              <w:t>de</w:t>
            </w:r>
            <w:r>
              <w:rPr>
                <w:rFonts w:ascii="Arial" w:hAnsi="Arial"/>
                <w:b/>
                <w:spacing w:val="-1"/>
                <w:sz w:val="18"/>
              </w:rPr>
              <w:t xml:space="preserve"> </w:t>
            </w:r>
            <w:r>
              <w:rPr>
                <w:rFonts w:ascii="Arial" w:hAnsi="Arial"/>
                <w:b/>
                <w:sz w:val="18"/>
              </w:rPr>
              <w:t>Ejecución</w:t>
            </w:r>
            <w:r>
              <w:rPr>
                <w:rFonts w:ascii="Arial" w:hAnsi="Arial"/>
                <w:b/>
                <w:spacing w:val="-1"/>
                <w:sz w:val="18"/>
              </w:rPr>
              <w:t xml:space="preserve"> </w:t>
            </w:r>
            <w:r>
              <w:rPr>
                <w:rFonts w:ascii="Arial" w:hAnsi="Arial"/>
                <w:b/>
                <w:sz w:val="18"/>
              </w:rPr>
              <w:t>y</w:t>
            </w:r>
            <w:r>
              <w:rPr>
                <w:rFonts w:ascii="Arial" w:hAnsi="Arial"/>
                <w:b/>
                <w:spacing w:val="-1"/>
                <w:sz w:val="18"/>
              </w:rPr>
              <w:t xml:space="preserve"> </w:t>
            </w:r>
            <w:r>
              <w:rPr>
                <w:rFonts w:ascii="Arial" w:hAnsi="Arial"/>
                <w:b/>
                <w:sz w:val="18"/>
              </w:rPr>
              <w:t>Domicilio Contractual</w:t>
            </w:r>
          </w:p>
        </w:tc>
      </w:tr>
      <w:tr w:rsidR="00E83F2C" w14:paraId="60A976C9" w14:textId="77777777" w:rsidTr="00410BCD">
        <w:trPr>
          <w:trHeight w:val="313"/>
        </w:trPr>
        <w:tc>
          <w:tcPr>
            <w:tcW w:w="9844" w:type="dxa"/>
            <w:gridSpan w:val="2"/>
          </w:tcPr>
          <w:p w14:paraId="02C643F7" w14:textId="74B18583" w:rsidR="00E83F2C" w:rsidRDefault="00E83F2C" w:rsidP="00E83F2C">
            <w:pPr>
              <w:pStyle w:val="TableParagraph"/>
              <w:spacing w:before="2" w:line="237" w:lineRule="auto"/>
              <w:ind w:left="106" w:right="804"/>
              <w:rPr>
                <w:sz w:val="18"/>
              </w:rPr>
            </w:pPr>
            <w:r>
              <w:rPr>
                <w:sz w:val="18"/>
              </w:rPr>
              <w:t xml:space="preserve">Las actividades previstas en el presente Contrato se deben desarrollar en </w:t>
            </w:r>
            <w:r w:rsidR="00CD7476">
              <w:rPr>
                <w:sz w:val="18"/>
              </w:rPr>
              <w:t>LA INSTITUCIÓN EDUCATIVA RAFAEL URIBE URIBE</w:t>
            </w:r>
            <w:r>
              <w:rPr>
                <w:spacing w:val="-1"/>
                <w:sz w:val="18"/>
              </w:rPr>
              <w:t xml:space="preserve"> </w:t>
            </w:r>
            <w:r>
              <w:rPr>
                <w:sz w:val="18"/>
              </w:rPr>
              <w:t>y el domicilio</w:t>
            </w:r>
            <w:r>
              <w:rPr>
                <w:spacing w:val="-2"/>
                <w:sz w:val="18"/>
              </w:rPr>
              <w:t xml:space="preserve"> </w:t>
            </w:r>
            <w:r>
              <w:rPr>
                <w:sz w:val="18"/>
              </w:rPr>
              <w:t>contractual</w:t>
            </w:r>
            <w:r>
              <w:rPr>
                <w:spacing w:val="-1"/>
                <w:sz w:val="18"/>
              </w:rPr>
              <w:t xml:space="preserve"> </w:t>
            </w:r>
            <w:r>
              <w:rPr>
                <w:sz w:val="18"/>
              </w:rPr>
              <w:t>es la</w:t>
            </w:r>
            <w:r>
              <w:rPr>
                <w:spacing w:val="-1"/>
                <w:sz w:val="18"/>
              </w:rPr>
              <w:t xml:space="preserve"> </w:t>
            </w:r>
            <w:r>
              <w:rPr>
                <w:sz w:val="18"/>
              </w:rPr>
              <w:t>ciudad de Cúcuta,</w:t>
            </w:r>
            <w:r>
              <w:rPr>
                <w:spacing w:val="-1"/>
                <w:sz w:val="18"/>
              </w:rPr>
              <w:t xml:space="preserve"> </w:t>
            </w:r>
            <w:r>
              <w:rPr>
                <w:sz w:val="18"/>
              </w:rPr>
              <w:t>Departamento Norte de Santander.</w:t>
            </w:r>
          </w:p>
          <w:p w14:paraId="0B29FD5A" w14:textId="77777777" w:rsidR="00E83F2C" w:rsidRDefault="00E83F2C" w:rsidP="00E83F2C">
            <w:pPr>
              <w:pStyle w:val="TableParagraph"/>
              <w:spacing w:before="5"/>
              <w:rPr>
                <w:sz w:val="19"/>
              </w:rPr>
            </w:pPr>
          </w:p>
          <w:p w14:paraId="64E91606" w14:textId="183AD67F" w:rsidR="00E83F2C" w:rsidRDefault="00E83F2C" w:rsidP="00E83F2C">
            <w:pPr>
              <w:pStyle w:val="TableParagraph"/>
              <w:spacing w:before="1"/>
              <w:ind w:left="106"/>
              <w:rPr>
                <w:sz w:val="18"/>
              </w:rPr>
            </w:pPr>
            <w:r>
              <w:rPr>
                <w:sz w:val="18"/>
              </w:rPr>
              <w:t>Para</w:t>
            </w:r>
            <w:r>
              <w:rPr>
                <w:spacing w:val="-1"/>
                <w:sz w:val="18"/>
              </w:rPr>
              <w:t xml:space="preserve"> </w:t>
            </w:r>
            <w:r>
              <w:rPr>
                <w:sz w:val="18"/>
              </w:rPr>
              <w:t>constancia,</w:t>
            </w:r>
            <w:r>
              <w:rPr>
                <w:spacing w:val="-1"/>
                <w:sz w:val="18"/>
              </w:rPr>
              <w:t xml:space="preserve"> </w:t>
            </w:r>
            <w:r>
              <w:rPr>
                <w:sz w:val="18"/>
              </w:rPr>
              <w:t>se firma</w:t>
            </w:r>
            <w:r>
              <w:rPr>
                <w:spacing w:val="-1"/>
                <w:sz w:val="18"/>
              </w:rPr>
              <w:t xml:space="preserve"> </w:t>
            </w:r>
            <w:r>
              <w:rPr>
                <w:sz w:val="18"/>
              </w:rPr>
              <w:t>en</w:t>
            </w:r>
            <w:r>
              <w:rPr>
                <w:spacing w:val="-1"/>
                <w:sz w:val="18"/>
              </w:rPr>
              <w:t xml:space="preserve"> </w:t>
            </w:r>
            <w:r>
              <w:rPr>
                <w:sz w:val="18"/>
              </w:rPr>
              <w:t>San José</w:t>
            </w:r>
            <w:r>
              <w:rPr>
                <w:spacing w:val="-1"/>
                <w:sz w:val="18"/>
              </w:rPr>
              <w:t xml:space="preserve"> </w:t>
            </w:r>
            <w:r>
              <w:rPr>
                <w:sz w:val="18"/>
              </w:rPr>
              <w:t>de</w:t>
            </w:r>
            <w:r>
              <w:rPr>
                <w:spacing w:val="-1"/>
                <w:sz w:val="18"/>
              </w:rPr>
              <w:t xml:space="preserve"> </w:t>
            </w:r>
            <w:r>
              <w:rPr>
                <w:sz w:val="18"/>
              </w:rPr>
              <w:t>Cúcuta el</w:t>
            </w:r>
            <w:r w:rsidR="00990134">
              <w:rPr>
                <w:sz w:val="18"/>
              </w:rPr>
              <w:t xml:space="preserve"> XXXXXXX </w:t>
            </w:r>
          </w:p>
          <w:p w14:paraId="5CFEDB14" w14:textId="77777777" w:rsidR="00E83F2C" w:rsidRDefault="00E83F2C" w:rsidP="00E83F2C">
            <w:pPr>
              <w:pStyle w:val="TableParagraph"/>
              <w:rPr>
                <w:sz w:val="20"/>
              </w:rPr>
            </w:pPr>
          </w:p>
          <w:p w14:paraId="3827894C" w14:textId="77777777" w:rsidR="00E83F2C" w:rsidRDefault="00E83F2C" w:rsidP="00E83F2C">
            <w:pPr>
              <w:pStyle w:val="TableParagraph"/>
              <w:rPr>
                <w:sz w:val="20"/>
              </w:rPr>
            </w:pPr>
          </w:p>
          <w:p w14:paraId="5FCB0C30" w14:textId="4407DB93" w:rsidR="00E83F2C" w:rsidRDefault="00E83F2C" w:rsidP="00E83F2C">
            <w:pPr>
              <w:pStyle w:val="TableParagraph"/>
              <w:rPr>
                <w:sz w:val="20"/>
              </w:rPr>
            </w:pPr>
          </w:p>
          <w:p w14:paraId="0B9F76A4" w14:textId="77777777" w:rsidR="00E83F2C" w:rsidRDefault="00E83F2C" w:rsidP="00E83F2C">
            <w:pPr>
              <w:pStyle w:val="TableParagraph"/>
              <w:rPr>
                <w:sz w:val="20"/>
              </w:rPr>
            </w:pPr>
          </w:p>
          <w:p w14:paraId="7F9725F3" w14:textId="77777777" w:rsidR="00E83F2C" w:rsidRDefault="00E83F2C" w:rsidP="00E83F2C">
            <w:pPr>
              <w:pStyle w:val="TableParagraph"/>
              <w:rPr>
                <w:sz w:val="20"/>
              </w:rPr>
            </w:pPr>
          </w:p>
          <w:p w14:paraId="6497DA34" w14:textId="77777777" w:rsidR="00E83F2C" w:rsidRDefault="00E83F2C" w:rsidP="00E83F2C">
            <w:pPr>
              <w:pStyle w:val="TableParagraph"/>
              <w:rPr>
                <w:sz w:val="20"/>
              </w:rPr>
            </w:pPr>
          </w:p>
          <w:p w14:paraId="309AF1B5" w14:textId="77777777" w:rsidR="00E83F2C" w:rsidRDefault="00E83F2C" w:rsidP="00E83F2C">
            <w:pPr>
              <w:pStyle w:val="TableParagraph"/>
              <w:rPr>
                <w:sz w:val="20"/>
              </w:rPr>
            </w:pPr>
          </w:p>
          <w:p w14:paraId="4337670C" w14:textId="77777777" w:rsidR="00E83F2C" w:rsidRDefault="00E83F2C" w:rsidP="00E83F2C">
            <w:pPr>
              <w:pStyle w:val="TableParagraph"/>
              <w:rPr>
                <w:sz w:val="20"/>
              </w:rPr>
            </w:pPr>
          </w:p>
          <w:p w14:paraId="3F791D56" w14:textId="77777777" w:rsidR="00E83F2C" w:rsidRDefault="00E83F2C" w:rsidP="00E83F2C">
            <w:pPr>
              <w:pStyle w:val="TableParagraph"/>
              <w:rPr>
                <w:sz w:val="20"/>
              </w:rPr>
            </w:pPr>
          </w:p>
          <w:p w14:paraId="24674E40" w14:textId="77777777" w:rsidR="00E83F2C" w:rsidRDefault="00E83F2C" w:rsidP="00E83F2C">
            <w:pPr>
              <w:pStyle w:val="TableParagraph"/>
              <w:rPr>
                <w:sz w:val="20"/>
              </w:rPr>
            </w:pPr>
          </w:p>
          <w:p w14:paraId="2A31B735" w14:textId="77777777" w:rsidR="00E83F2C" w:rsidRDefault="00E83F2C" w:rsidP="00E83F2C">
            <w:pPr>
              <w:pStyle w:val="TableParagraph"/>
              <w:rPr>
                <w:sz w:val="20"/>
              </w:rPr>
            </w:pPr>
          </w:p>
          <w:p w14:paraId="504E2A72" w14:textId="77777777" w:rsidR="00E83F2C" w:rsidRDefault="00E83F2C" w:rsidP="00E83F2C">
            <w:pPr>
              <w:pStyle w:val="TableParagraph"/>
              <w:rPr>
                <w:sz w:val="20"/>
              </w:rPr>
            </w:pPr>
          </w:p>
          <w:p w14:paraId="61BF281C" w14:textId="77777777" w:rsidR="00E83F2C" w:rsidRDefault="00E83F2C" w:rsidP="00E83F2C">
            <w:pPr>
              <w:pStyle w:val="TableParagraph"/>
              <w:rPr>
                <w:sz w:val="20"/>
              </w:rPr>
            </w:pPr>
          </w:p>
          <w:p w14:paraId="2ADFA429" w14:textId="77777777" w:rsidR="00E83F2C" w:rsidRDefault="00E83F2C" w:rsidP="00E83F2C">
            <w:pPr>
              <w:pStyle w:val="TableParagraph"/>
              <w:spacing w:before="5"/>
              <w:ind w:left="106"/>
              <w:rPr>
                <w:sz w:val="18"/>
              </w:rPr>
            </w:pPr>
          </w:p>
        </w:tc>
      </w:tr>
    </w:tbl>
    <w:p w14:paraId="0C85EE2E" w14:textId="7E5DD3BA" w:rsidR="009B68E4" w:rsidRDefault="009B68E4">
      <w:pPr>
        <w:spacing w:line="247" w:lineRule="auto"/>
        <w:rPr>
          <w:sz w:val="18"/>
        </w:rPr>
        <w:sectPr w:rsidR="009B68E4">
          <w:pgSz w:w="12240" w:h="20160"/>
          <w:pgMar w:top="2600" w:right="340" w:bottom="280" w:left="740" w:header="1018" w:footer="0" w:gutter="0"/>
          <w:cols w:space="720"/>
        </w:sectPr>
      </w:pPr>
    </w:p>
    <w:p w14:paraId="770B8E7A" w14:textId="77777777" w:rsidR="00E83F2C" w:rsidRDefault="00E83F2C" w:rsidP="00E83F2C">
      <w:pPr>
        <w:pStyle w:val="Ttulo1"/>
        <w:tabs>
          <w:tab w:val="left" w:pos="1093"/>
        </w:tabs>
        <w:ind w:left="0" w:right="740" w:firstLine="0"/>
      </w:pPr>
    </w:p>
    <w:sectPr w:rsidR="00E83F2C">
      <w:pgSz w:w="12240" w:h="20160"/>
      <w:pgMar w:top="2600" w:right="340" w:bottom="280" w:left="740" w:header="1018"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604EE8" w14:textId="77777777" w:rsidR="002B1D78" w:rsidRDefault="002B1D78">
      <w:r>
        <w:separator/>
      </w:r>
    </w:p>
  </w:endnote>
  <w:endnote w:type="continuationSeparator" w:id="0">
    <w:p w14:paraId="2E71D37E" w14:textId="77777777" w:rsidR="002B1D78" w:rsidRDefault="002B1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altName w:val="Tahoma"/>
    <w:panose1 w:val="020B0604030504040204"/>
    <w:charset w:val="00"/>
    <w:family w:val="swiss"/>
    <w:pitch w:val="variable"/>
    <w:sig w:usb0="21002A87" w:usb1="80000000" w:usb2="00000008" w:usb3="00000000" w:csb0="0001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F3FBD9" w14:textId="77777777" w:rsidR="002B1D78" w:rsidRDefault="002B1D78">
      <w:r>
        <w:separator/>
      </w:r>
    </w:p>
  </w:footnote>
  <w:footnote w:type="continuationSeparator" w:id="0">
    <w:p w14:paraId="09A0463D" w14:textId="77777777" w:rsidR="002B1D78" w:rsidRDefault="002B1D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EDF347" w14:textId="77777777" w:rsidR="006161C7" w:rsidRDefault="006161C7" w:rsidP="00CD7476">
    <w:pPr>
      <w:pStyle w:val="Encabezado"/>
      <w:jc w:val="center"/>
      <w:rPr>
        <w:rFonts w:ascii="Arial" w:hAnsi="Arial"/>
        <w:b/>
        <w:sz w:val="28"/>
        <w:szCs w:val="28"/>
      </w:rPr>
    </w:pPr>
    <w:r>
      <w:rPr>
        <w:noProof/>
        <w:sz w:val="20"/>
        <w:lang w:val="es-CO" w:eastAsia="es-CO"/>
      </w:rPr>
      <w:drawing>
        <wp:anchor distT="0" distB="0" distL="114300" distR="114300" simplePos="0" relativeHeight="485981184" behindDoc="1" locked="0" layoutInCell="1" allowOverlap="1" wp14:anchorId="2ED73F19" wp14:editId="129C7721">
          <wp:simplePos x="0" y="0"/>
          <wp:positionH relativeFrom="margin">
            <wp:posOffset>228600</wp:posOffset>
          </wp:positionH>
          <wp:positionV relativeFrom="paragraph">
            <wp:posOffset>-189865</wp:posOffset>
          </wp:positionV>
          <wp:extent cx="904875" cy="892175"/>
          <wp:effectExtent l="0" t="0" r="9525" b="3175"/>
          <wp:wrapNone/>
          <wp:docPr id="40052751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8921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b/>
        <w:sz w:val="28"/>
        <w:szCs w:val="28"/>
      </w:rPr>
      <w:t>INSTITUCION EDUCATIVA</w:t>
    </w:r>
  </w:p>
  <w:p w14:paraId="699AC5E7" w14:textId="77777777" w:rsidR="006161C7" w:rsidRDefault="006161C7" w:rsidP="00CD7476">
    <w:pPr>
      <w:pStyle w:val="Encabezado"/>
      <w:jc w:val="center"/>
      <w:rPr>
        <w:rFonts w:ascii="Arial" w:hAnsi="Arial"/>
        <w:b/>
        <w:sz w:val="36"/>
      </w:rPr>
    </w:pPr>
    <w:r w:rsidRPr="00CE0D7D">
      <w:rPr>
        <w:rFonts w:ascii="Arial" w:hAnsi="Arial"/>
        <w:b/>
        <w:color w:val="FF0000"/>
        <w:sz w:val="28"/>
        <w:szCs w:val="28"/>
      </w:rPr>
      <w:t>RAFAEL URIBE URIBE</w:t>
    </w:r>
  </w:p>
  <w:p w14:paraId="71A72A52" w14:textId="77777777" w:rsidR="006161C7" w:rsidRPr="00CE0D7D" w:rsidRDefault="006161C7" w:rsidP="00CD7476">
    <w:pPr>
      <w:pStyle w:val="Encabezado"/>
      <w:jc w:val="center"/>
      <w:rPr>
        <w:rFonts w:ascii="Arial" w:hAnsi="Arial"/>
        <w:sz w:val="18"/>
        <w:szCs w:val="18"/>
      </w:rPr>
    </w:pPr>
    <w:r>
      <w:rPr>
        <w:rFonts w:ascii="Arial" w:hAnsi="Arial"/>
        <w:sz w:val="18"/>
        <w:szCs w:val="18"/>
      </w:rPr>
      <w:t>Aprobado por Resolución 02662 de 12 de Julio de 2023</w:t>
    </w:r>
  </w:p>
  <w:p w14:paraId="350F9236" w14:textId="77777777" w:rsidR="006161C7" w:rsidRDefault="006161C7" w:rsidP="00CD7476">
    <w:pPr>
      <w:pStyle w:val="Encabezado"/>
      <w:jc w:val="center"/>
      <w:rPr>
        <w:rFonts w:ascii="Arial" w:hAnsi="Arial"/>
        <w:sz w:val="18"/>
        <w:szCs w:val="18"/>
      </w:rPr>
    </w:pPr>
    <w:r w:rsidRPr="00CE0D7D">
      <w:rPr>
        <w:rFonts w:ascii="Arial" w:hAnsi="Arial"/>
        <w:sz w:val="18"/>
        <w:szCs w:val="18"/>
      </w:rPr>
      <w:t>NIT. 807.000.367-5 CODIGO DANE: 154001007987</w:t>
    </w:r>
  </w:p>
  <w:p w14:paraId="3168F65D" w14:textId="77777777" w:rsidR="006161C7" w:rsidRPr="001A7E0F" w:rsidRDefault="006161C7" w:rsidP="00CD7476">
    <w:pPr>
      <w:pStyle w:val="Encabezado"/>
      <w:jc w:val="center"/>
      <w:rPr>
        <w:rFonts w:ascii="Arial" w:hAnsi="Arial"/>
        <w:sz w:val="18"/>
        <w:szCs w:val="18"/>
      </w:rPr>
    </w:pPr>
    <w:r>
      <w:rPr>
        <w:rFonts w:ascii="Arial" w:hAnsi="Arial"/>
        <w:sz w:val="18"/>
        <w:szCs w:val="18"/>
      </w:rPr>
      <w:t>AV 5 # 7-48 Barrio Doña nidia - 5922845</w:t>
    </w:r>
  </w:p>
  <w:p w14:paraId="22C011F9" w14:textId="77777777" w:rsidR="006161C7" w:rsidRDefault="006161C7" w:rsidP="00CD7476">
    <w:pPr>
      <w:pStyle w:val="Encabezado"/>
      <w:jc w:val="center"/>
      <w:rPr>
        <w:rFonts w:ascii="Arial" w:hAnsi="Arial"/>
        <w:sz w:val="18"/>
        <w:szCs w:val="18"/>
      </w:rPr>
    </w:pPr>
    <w:r>
      <w:rPr>
        <w:rFonts w:ascii="Arial" w:hAnsi="Arial"/>
        <w:sz w:val="18"/>
        <w:szCs w:val="18"/>
      </w:rPr>
      <w:t>Email: colrafaeluribe@semcucuta.gov.co</w:t>
    </w:r>
  </w:p>
  <w:p w14:paraId="3D7E3C2C" w14:textId="77777777" w:rsidR="006161C7" w:rsidRPr="00846D7E" w:rsidRDefault="006161C7" w:rsidP="00CD7476">
    <w:pPr>
      <w:pStyle w:val="Encabezado"/>
      <w:jc w:val="center"/>
      <w:rPr>
        <w:rFonts w:ascii="Arial" w:hAnsi="Arial"/>
        <w:sz w:val="18"/>
        <w:szCs w:val="18"/>
      </w:rPr>
    </w:pPr>
    <w:r>
      <w:rPr>
        <w:rFonts w:ascii="Arial" w:hAnsi="Arial"/>
        <w:sz w:val="18"/>
        <w:szCs w:val="18"/>
      </w:rPr>
      <w:t xml:space="preserve">                                       </w:t>
    </w:r>
  </w:p>
  <w:p w14:paraId="7B9627CC" w14:textId="52A15E65" w:rsidR="006161C7" w:rsidRDefault="006161C7">
    <w:pPr>
      <w:pStyle w:val="Textoindependiente"/>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935FE1" w14:textId="0BA46315" w:rsidR="006161C7" w:rsidRDefault="006161C7">
    <w:pPr>
      <w:pStyle w:val="Textoindependiente"/>
      <w:spacing w:line="14" w:lineRule="auto"/>
      <w:rPr>
        <w:sz w:val="20"/>
      </w:rPr>
    </w:pPr>
    <w:r>
      <w:rPr>
        <w:noProof/>
        <w:lang w:val="es-CO" w:eastAsia="es-CO"/>
      </w:rPr>
      <mc:AlternateContent>
        <mc:Choice Requires="wps">
          <w:drawing>
            <wp:anchor distT="0" distB="0" distL="114300" distR="114300" simplePos="0" relativeHeight="15736320" behindDoc="0" locked="0" layoutInCell="1" allowOverlap="1" wp14:anchorId="21462886" wp14:editId="73DD4B73">
              <wp:simplePos x="0" y="0"/>
              <wp:positionH relativeFrom="page">
                <wp:posOffset>685800</wp:posOffset>
              </wp:positionH>
              <wp:positionV relativeFrom="page">
                <wp:posOffset>643255</wp:posOffset>
              </wp:positionV>
              <wp:extent cx="6798310" cy="1020445"/>
              <wp:effectExtent l="0" t="0" r="0" b="0"/>
              <wp:wrapNone/>
              <wp:docPr id="5" name="Cuadro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8310" cy="1020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8"/>
                            <w:gridCol w:w="6378"/>
                            <w:gridCol w:w="2184"/>
                          </w:tblGrid>
                          <w:tr w:rsidR="006161C7" w14:paraId="3EDB1E81" w14:textId="77777777">
                            <w:trPr>
                              <w:trHeight w:val="1073"/>
                            </w:trPr>
                            <w:tc>
                              <w:tcPr>
                                <w:tcW w:w="2128" w:type="dxa"/>
                                <w:vMerge w:val="restart"/>
                                <w:tcBorders>
                                  <w:top w:val="nil"/>
                                  <w:left w:val="nil"/>
                                </w:tcBorders>
                              </w:tcPr>
                              <w:p w14:paraId="5C1FF5AC" w14:textId="77777777" w:rsidR="006161C7" w:rsidRDefault="006161C7">
                                <w:pPr>
                                  <w:pStyle w:val="TableParagraph"/>
                                  <w:rPr>
                                    <w:rFonts w:ascii="Times New Roman"/>
                                    <w:sz w:val="18"/>
                                  </w:rPr>
                                </w:pPr>
                              </w:p>
                            </w:tc>
                            <w:tc>
                              <w:tcPr>
                                <w:tcW w:w="6378" w:type="dxa"/>
                                <w:tcBorders>
                                  <w:top w:val="nil"/>
                                </w:tcBorders>
                              </w:tcPr>
                              <w:p w14:paraId="5120ACC9" w14:textId="77777777" w:rsidR="006161C7" w:rsidRDefault="006161C7">
                                <w:pPr>
                                  <w:pStyle w:val="TableParagraph"/>
                                  <w:spacing w:before="254"/>
                                  <w:ind w:left="1671"/>
                                  <w:rPr>
                                    <w:rFonts w:ascii="Arial Black"/>
                                  </w:rPr>
                                </w:pPr>
                                <w:r>
                                  <w:rPr>
                                    <w:rFonts w:ascii="Arial Black"/>
                                  </w:rPr>
                                  <w:t>MACROPROCESO</w:t>
                                </w:r>
                                <w:r>
                                  <w:rPr>
                                    <w:rFonts w:ascii="Arial Black"/>
                                    <w:spacing w:val="-4"/>
                                  </w:rPr>
                                  <w:t xml:space="preserve"> </w:t>
                                </w:r>
                                <w:r>
                                  <w:rPr>
                                    <w:rFonts w:ascii="Arial Black"/>
                                  </w:rPr>
                                  <w:t>APOYO</w:t>
                                </w:r>
                              </w:p>
                              <w:p w14:paraId="6D918B09" w14:textId="77777777" w:rsidR="006161C7" w:rsidRDefault="006161C7">
                                <w:pPr>
                                  <w:pStyle w:val="TableParagraph"/>
                                  <w:spacing w:before="2"/>
                                  <w:ind w:left="1672"/>
                                  <w:rPr>
                                    <w:rFonts w:ascii="Arial Black" w:hAnsi="Arial Black"/>
                                    <w:sz w:val="18"/>
                                  </w:rPr>
                                </w:pPr>
                                <w:r>
                                  <w:rPr>
                                    <w:rFonts w:ascii="Arial Black" w:hAnsi="Arial Black"/>
                                    <w:sz w:val="18"/>
                                  </w:rPr>
                                  <w:t>PROCESO:</w:t>
                                </w:r>
                                <w:r>
                                  <w:rPr>
                                    <w:rFonts w:ascii="Arial Black" w:hAnsi="Arial Black"/>
                                    <w:spacing w:val="-6"/>
                                    <w:sz w:val="18"/>
                                  </w:rPr>
                                  <w:t xml:space="preserve"> </w:t>
                                </w:r>
                                <w:r>
                                  <w:rPr>
                                    <w:rFonts w:ascii="Arial Black" w:hAnsi="Arial Black"/>
                                    <w:sz w:val="18"/>
                                  </w:rPr>
                                  <w:t>GESTIÓN</w:t>
                                </w:r>
                                <w:r>
                                  <w:rPr>
                                    <w:rFonts w:ascii="Arial Black" w:hAnsi="Arial Black"/>
                                    <w:spacing w:val="-5"/>
                                    <w:sz w:val="18"/>
                                  </w:rPr>
                                  <w:t xml:space="preserve"> </w:t>
                                </w:r>
                                <w:r>
                                  <w:rPr>
                                    <w:rFonts w:ascii="Arial Black" w:hAnsi="Arial Black"/>
                                    <w:sz w:val="18"/>
                                  </w:rPr>
                                  <w:t>JURÍDICA</w:t>
                                </w:r>
                              </w:p>
                            </w:tc>
                            <w:tc>
                              <w:tcPr>
                                <w:tcW w:w="2184" w:type="dxa"/>
                                <w:vMerge w:val="restart"/>
                                <w:tcBorders>
                                  <w:top w:val="nil"/>
                                  <w:right w:val="nil"/>
                                </w:tcBorders>
                              </w:tcPr>
                              <w:p w14:paraId="038FC751" w14:textId="77777777" w:rsidR="006161C7" w:rsidRDefault="006161C7">
                                <w:pPr>
                                  <w:pStyle w:val="TableParagraph"/>
                                </w:pPr>
                              </w:p>
                              <w:p w14:paraId="3DDE2965" w14:textId="77777777" w:rsidR="006161C7" w:rsidRDefault="006161C7">
                                <w:pPr>
                                  <w:pStyle w:val="TableParagraph"/>
                                </w:pPr>
                              </w:p>
                              <w:p w14:paraId="0EE6DFA9" w14:textId="77777777" w:rsidR="006161C7" w:rsidRDefault="006161C7">
                                <w:pPr>
                                  <w:pStyle w:val="TableParagraph"/>
                                </w:pPr>
                              </w:p>
                              <w:p w14:paraId="4A1F1350" w14:textId="77777777" w:rsidR="006161C7" w:rsidRDefault="006161C7">
                                <w:pPr>
                                  <w:pStyle w:val="TableParagraph"/>
                                  <w:spacing w:before="5"/>
                                  <w:rPr>
                                    <w:sz w:val="31"/>
                                  </w:rPr>
                                </w:pPr>
                              </w:p>
                              <w:p w14:paraId="2534B164" w14:textId="77777777" w:rsidR="006161C7" w:rsidRDefault="006161C7">
                                <w:pPr>
                                  <w:pStyle w:val="TableParagraph"/>
                                  <w:ind w:left="111"/>
                                  <w:rPr>
                                    <w:rFonts w:ascii="Tahoma" w:hAnsi="Tahoma"/>
                                    <w:sz w:val="18"/>
                                  </w:rPr>
                                </w:pPr>
                                <w:r>
                                  <w:rPr>
                                    <w:rFonts w:ascii="Tahoma" w:hAnsi="Tahoma"/>
                                    <w:sz w:val="18"/>
                                  </w:rPr>
                                  <w:t>Código:</w:t>
                                </w:r>
                                <w:r>
                                  <w:rPr>
                                    <w:rFonts w:ascii="Tahoma" w:hAnsi="Tahoma"/>
                                    <w:spacing w:val="-3"/>
                                    <w:sz w:val="18"/>
                                  </w:rPr>
                                  <w:t xml:space="preserve"> </w:t>
                                </w:r>
                                <w:r>
                                  <w:rPr>
                                    <w:rFonts w:ascii="Tahoma" w:hAnsi="Tahoma"/>
                                    <w:sz w:val="18"/>
                                  </w:rPr>
                                  <w:t>AP2-S3-F06</w:t>
                                </w:r>
                              </w:p>
                              <w:p w14:paraId="71860E2F" w14:textId="77777777" w:rsidR="006161C7" w:rsidRDefault="006161C7">
                                <w:pPr>
                                  <w:pStyle w:val="TableParagraph"/>
                                  <w:ind w:left="114"/>
                                  <w:rPr>
                                    <w:rFonts w:ascii="Tahoma" w:hAnsi="Tahoma"/>
                                    <w:sz w:val="18"/>
                                  </w:rPr>
                                </w:pPr>
                                <w:r>
                                  <w:rPr>
                                    <w:rFonts w:ascii="Tahoma" w:hAnsi="Tahoma"/>
                                    <w:sz w:val="18"/>
                                  </w:rPr>
                                  <w:t>Versión:2.0</w:t>
                                </w:r>
                                <w:r>
                                  <w:rPr>
                                    <w:rFonts w:ascii="Tahoma" w:hAnsi="Tahoma"/>
                                    <w:spacing w:val="-7"/>
                                    <w:sz w:val="18"/>
                                  </w:rPr>
                                  <w:t xml:space="preserve"> </w:t>
                                </w:r>
                                <w:r>
                                  <w:rPr>
                                    <w:rFonts w:ascii="Tahoma" w:hAnsi="Tahoma"/>
                                    <w:sz w:val="18"/>
                                  </w:rPr>
                                  <w:t>-07/02/2022</w:t>
                                </w:r>
                              </w:p>
                            </w:tc>
                          </w:tr>
                          <w:tr w:rsidR="006161C7" w14:paraId="12F2BEB8" w14:textId="77777777">
                            <w:trPr>
                              <w:trHeight w:val="508"/>
                            </w:trPr>
                            <w:tc>
                              <w:tcPr>
                                <w:tcW w:w="2128" w:type="dxa"/>
                                <w:vMerge/>
                                <w:tcBorders>
                                  <w:top w:val="nil"/>
                                  <w:left w:val="nil"/>
                                </w:tcBorders>
                              </w:tcPr>
                              <w:p w14:paraId="772E1766" w14:textId="77777777" w:rsidR="006161C7" w:rsidRDefault="006161C7">
                                <w:pPr>
                                  <w:rPr>
                                    <w:sz w:val="2"/>
                                    <w:szCs w:val="2"/>
                                  </w:rPr>
                                </w:pPr>
                              </w:p>
                            </w:tc>
                            <w:tc>
                              <w:tcPr>
                                <w:tcW w:w="6378" w:type="dxa"/>
                              </w:tcPr>
                              <w:p w14:paraId="3E448A68" w14:textId="77777777" w:rsidR="006161C7" w:rsidRDefault="006161C7">
                                <w:pPr>
                                  <w:pStyle w:val="TableParagraph"/>
                                  <w:ind w:left="206" w:right="171"/>
                                  <w:jc w:val="center"/>
                                  <w:rPr>
                                    <w:rFonts w:ascii="Arial Black" w:hAnsi="Arial Black"/>
                                    <w:sz w:val="20"/>
                                  </w:rPr>
                                </w:pPr>
                                <w:r>
                                  <w:rPr>
                                    <w:rFonts w:ascii="Arial Black" w:hAnsi="Arial Black"/>
                                    <w:sz w:val="20"/>
                                  </w:rPr>
                                  <w:t>SUBPROCESO:</w:t>
                                </w:r>
                                <w:r>
                                  <w:rPr>
                                    <w:rFonts w:ascii="Arial Black" w:hAnsi="Arial Black"/>
                                    <w:spacing w:val="-3"/>
                                    <w:sz w:val="20"/>
                                  </w:rPr>
                                  <w:t xml:space="preserve"> </w:t>
                                </w:r>
                                <w:r>
                                  <w:rPr>
                                    <w:rFonts w:ascii="Arial Black" w:hAnsi="Arial Black"/>
                                    <w:sz w:val="20"/>
                                  </w:rPr>
                                  <w:t>ADQUISICIÓN</w:t>
                                </w:r>
                                <w:r>
                                  <w:rPr>
                                    <w:rFonts w:ascii="Arial Black" w:hAnsi="Arial Black"/>
                                    <w:spacing w:val="-5"/>
                                    <w:sz w:val="20"/>
                                  </w:rPr>
                                  <w:t xml:space="preserve"> </w:t>
                                </w:r>
                                <w:r>
                                  <w:rPr>
                                    <w:rFonts w:ascii="Arial Black" w:hAnsi="Arial Black"/>
                                    <w:sz w:val="20"/>
                                  </w:rPr>
                                  <w:t>DE</w:t>
                                </w:r>
                                <w:r>
                                  <w:rPr>
                                    <w:rFonts w:ascii="Arial Black" w:hAnsi="Arial Black"/>
                                    <w:spacing w:val="-3"/>
                                    <w:sz w:val="20"/>
                                  </w:rPr>
                                  <w:t xml:space="preserve"> </w:t>
                                </w:r>
                                <w:r>
                                  <w:rPr>
                                    <w:rFonts w:ascii="Arial Black" w:hAnsi="Arial Black"/>
                                    <w:sz w:val="20"/>
                                  </w:rPr>
                                  <w:t>BIENES</w:t>
                                </w:r>
                                <w:r>
                                  <w:rPr>
                                    <w:rFonts w:ascii="Arial Black" w:hAnsi="Arial Black"/>
                                    <w:spacing w:val="-4"/>
                                    <w:sz w:val="20"/>
                                  </w:rPr>
                                  <w:t xml:space="preserve"> </w:t>
                                </w:r>
                                <w:r>
                                  <w:rPr>
                                    <w:rFonts w:ascii="Arial Black" w:hAnsi="Arial Black"/>
                                    <w:sz w:val="20"/>
                                  </w:rPr>
                                  <w:t>Y</w:t>
                                </w:r>
                                <w:r>
                                  <w:rPr>
                                    <w:rFonts w:ascii="Arial Black" w:hAnsi="Arial Black"/>
                                    <w:spacing w:val="-2"/>
                                    <w:sz w:val="20"/>
                                  </w:rPr>
                                  <w:t xml:space="preserve"> </w:t>
                                </w:r>
                                <w:r>
                                  <w:rPr>
                                    <w:rFonts w:ascii="Arial Black" w:hAnsi="Arial Black"/>
                                    <w:sz w:val="20"/>
                                  </w:rPr>
                                  <w:t>SERVICIOS</w:t>
                                </w:r>
                              </w:p>
                              <w:p w14:paraId="667E966A" w14:textId="77777777" w:rsidR="006161C7" w:rsidRDefault="006161C7">
                                <w:pPr>
                                  <w:pStyle w:val="TableParagraph"/>
                                  <w:spacing w:before="1" w:line="205" w:lineRule="exact"/>
                                  <w:ind w:left="203" w:right="171"/>
                                  <w:jc w:val="center"/>
                                  <w:rPr>
                                    <w:rFonts w:ascii="Arial Black"/>
                                    <w:sz w:val="16"/>
                                  </w:rPr>
                                </w:pPr>
                                <w:r>
                                  <w:rPr>
                                    <w:rFonts w:ascii="Arial Black"/>
                                    <w:sz w:val="16"/>
                                  </w:rPr>
                                  <w:t>PROYECTO</w:t>
                                </w:r>
                                <w:r>
                                  <w:rPr>
                                    <w:rFonts w:ascii="Arial Black"/>
                                    <w:spacing w:val="-4"/>
                                    <w:sz w:val="16"/>
                                  </w:rPr>
                                  <w:t xml:space="preserve"> </w:t>
                                </w:r>
                                <w:r>
                                  <w:rPr>
                                    <w:rFonts w:ascii="Arial Black"/>
                                    <w:sz w:val="16"/>
                                  </w:rPr>
                                  <w:t>DE</w:t>
                                </w:r>
                                <w:r>
                                  <w:rPr>
                                    <w:rFonts w:ascii="Arial Black"/>
                                    <w:spacing w:val="-5"/>
                                    <w:sz w:val="16"/>
                                  </w:rPr>
                                  <w:t xml:space="preserve"> </w:t>
                                </w:r>
                                <w:r>
                                  <w:rPr>
                                    <w:rFonts w:ascii="Arial Black"/>
                                    <w:sz w:val="16"/>
                                  </w:rPr>
                                  <w:t>PLIEGO</w:t>
                                </w:r>
                                <w:r>
                                  <w:rPr>
                                    <w:rFonts w:ascii="Arial Black"/>
                                    <w:spacing w:val="-3"/>
                                    <w:sz w:val="16"/>
                                  </w:rPr>
                                  <w:t xml:space="preserve"> </w:t>
                                </w:r>
                                <w:r>
                                  <w:rPr>
                                    <w:rFonts w:ascii="Arial Black"/>
                                    <w:sz w:val="16"/>
                                  </w:rPr>
                                  <w:t>DE</w:t>
                                </w:r>
                                <w:r>
                                  <w:rPr>
                                    <w:rFonts w:ascii="Arial Black"/>
                                    <w:spacing w:val="-5"/>
                                    <w:sz w:val="16"/>
                                  </w:rPr>
                                  <w:t xml:space="preserve"> </w:t>
                                </w:r>
                                <w:r>
                                  <w:rPr>
                                    <w:rFonts w:ascii="Arial Black"/>
                                    <w:sz w:val="16"/>
                                  </w:rPr>
                                  <w:t>CONDICIONES</w:t>
                                </w:r>
                              </w:p>
                            </w:tc>
                            <w:tc>
                              <w:tcPr>
                                <w:tcW w:w="2184" w:type="dxa"/>
                                <w:vMerge/>
                                <w:tcBorders>
                                  <w:top w:val="nil"/>
                                  <w:right w:val="nil"/>
                                </w:tcBorders>
                              </w:tcPr>
                              <w:p w14:paraId="215D4A29" w14:textId="77777777" w:rsidR="006161C7" w:rsidRDefault="006161C7">
                                <w:pPr>
                                  <w:rPr>
                                    <w:sz w:val="2"/>
                                    <w:szCs w:val="2"/>
                                  </w:rPr>
                                </w:pPr>
                              </w:p>
                            </w:tc>
                          </w:tr>
                        </w:tbl>
                        <w:p w14:paraId="058B58B0" w14:textId="77777777" w:rsidR="006161C7" w:rsidRDefault="006161C7">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462886" id="_x0000_t202" coordsize="21600,21600" o:spt="202" path="m,l,21600r21600,l21600,xe">
              <v:stroke joinstyle="miter"/>
              <v:path gradientshapeok="t" o:connecttype="rect"/>
            </v:shapetype>
            <v:shape id="Cuadro de texto 24" o:spid="_x0000_s1026" type="#_x0000_t202" style="position:absolute;margin-left:54pt;margin-top:50.65pt;width:535.3pt;height:80.35pt;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McpswIAALIFAAAOAAAAZHJzL2Uyb0RvYy54bWysVNtunDAQfa/Uf7D8TriEvYDCRgksVaX0&#10;IqX9AC82i1Wwqe1dSKP+e8dmd7NJVKlqy4M12OMzc2aO5+p67Fq0Z0pzKTIcXgQYMVFJysU2w1+/&#10;lN4SI22IoKSVgmX4gWl8vXr75mroUxbJRraUKQQgQqdDn+HGmD71fV01rCP6QvZMwGEtVUcM/Kqt&#10;TxUZAL1r/SgI5v4gFe2VrJjWsFtMh3jl8OuaVeZTXWtmUJthyM24Vbl1Y1d/dUXSrSJ9w6tDGuQv&#10;sugIFxD0BFUQQ9BO8VdQHa+U1LI2F5XsfFnXvGKOA7AJgxds7hvSM8cFiqP7U5n0/4OtPu4/K8Rp&#10;hmcYCdJBi/IdoUoiypBho5Eoim2Vhl6n4Hzfg7sZb+UI3XaMdX8nq28aCZk3RGzZjVJyaBihkGVo&#10;b/pnVyccbUE2wwdJIRzZGemAxlp1toRQFATo0K2HU4cgEVTB5nyRLC9DOKrgLAyiII5nLgZJj9d7&#10;pc07JjtkjQwrkICDJ/s7bWw6JD262GhClrxtnQxa8WwDHKcdCA5X7ZlNw3X1MQmS9XK9jL04mq+9&#10;OCgK76bMY29ehotZcVnkeRH+tHHDOG04pUzYMEeFhfGfdfCg9UkbJ41p2XJq4WxKWm03eavQnoDC&#10;S/cdCnLm5j9PwxUBuLygFEZxcBslXjlfLry4jGdesgiWXhAmt8k8iJO4KJ9TuuOC/TslNGQ4mUWz&#10;SU2/5Ra47zU3knbcwAxpeZfh5cmJpFaDa0Fdaw3h7WSflcKm/1QKaPex0U6xVqSTXM24GQHFyngj&#10;6QNoV0lQFqgQBh8YjVQ/MBpgiGRYf98RxTBq3wvQv504R0Mdjc3RIKKCqxk2GE1mbqbJtOsV3zaA&#10;PL0wIW/gjdTcqfcpi8PLgsHgSByGmJ085//O62nUrn4BAAD//wMAUEsDBBQABgAIAAAAIQCmC6aT&#10;3wAAAAwBAAAPAAAAZHJzL2Rvd25yZXYueG1sTI9BT4QwEIXvJv6HZky8uS2YICJlszF6MjGyePBY&#10;6Cw0S6dIu7v47y0nvc3LvLz3vXK72JGdcfbGkYRkI4AhdU4b6iV8Nq93OTAfFGk1OkIJP+hhW11f&#10;larQ7kI1nvehZzGEfKEkDCFMBee+G9Aqv3ETUvwd3GxViHLuuZ7VJYbbkadCZNwqQ7FhUBM+D9gd&#10;9ycrYfdF9Yv5fm8/6kNtmuZR0Ft2lPL2Ztk9AQu4hD8zrPgRHarI1LoTac/GqEUet4T1SO6BrY7k&#10;Ic+AtRLSLBXAq5L/H1H9AgAA//8DAFBLAQItABQABgAIAAAAIQC2gziS/gAAAOEBAAATAAAAAAAA&#10;AAAAAAAAAAAAAABbQ29udGVudF9UeXBlc10ueG1sUEsBAi0AFAAGAAgAAAAhADj9If/WAAAAlAEA&#10;AAsAAAAAAAAAAAAAAAAALwEAAF9yZWxzLy5yZWxzUEsBAi0AFAAGAAgAAAAhAEnIxymzAgAAsgUA&#10;AA4AAAAAAAAAAAAAAAAALgIAAGRycy9lMm9Eb2MueG1sUEsBAi0AFAAGAAgAAAAhAKYLppPfAAAA&#10;DAEAAA8AAAAAAAAAAAAAAAAADQUAAGRycy9kb3ducmV2LnhtbFBLBQYAAAAABAAEAPMAAAAZBgAA&#10;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8"/>
                      <w:gridCol w:w="6378"/>
                      <w:gridCol w:w="2184"/>
                    </w:tblGrid>
                    <w:tr w:rsidR="006161C7" w14:paraId="3EDB1E81" w14:textId="77777777">
                      <w:trPr>
                        <w:trHeight w:val="1073"/>
                      </w:trPr>
                      <w:tc>
                        <w:tcPr>
                          <w:tcW w:w="2128" w:type="dxa"/>
                          <w:vMerge w:val="restart"/>
                          <w:tcBorders>
                            <w:top w:val="nil"/>
                            <w:left w:val="nil"/>
                          </w:tcBorders>
                        </w:tcPr>
                        <w:p w14:paraId="5C1FF5AC" w14:textId="77777777" w:rsidR="006161C7" w:rsidRDefault="006161C7">
                          <w:pPr>
                            <w:pStyle w:val="TableParagraph"/>
                            <w:rPr>
                              <w:rFonts w:ascii="Times New Roman"/>
                              <w:sz w:val="18"/>
                            </w:rPr>
                          </w:pPr>
                        </w:p>
                      </w:tc>
                      <w:tc>
                        <w:tcPr>
                          <w:tcW w:w="6378" w:type="dxa"/>
                          <w:tcBorders>
                            <w:top w:val="nil"/>
                          </w:tcBorders>
                        </w:tcPr>
                        <w:p w14:paraId="5120ACC9" w14:textId="77777777" w:rsidR="006161C7" w:rsidRDefault="006161C7">
                          <w:pPr>
                            <w:pStyle w:val="TableParagraph"/>
                            <w:spacing w:before="254"/>
                            <w:ind w:left="1671"/>
                            <w:rPr>
                              <w:rFonts w:ascii="Arial Black"/>
                            </w:rPr>
                          </w:pPr>
                          <w:r>
                            <w:rPr>
                              <w:rFonts w:ascii="Arial Black"/>
                            </w:rPr>
                            <w:t>MACROPROCESO</w:t>
                          </w:r>
                          <w:r>
                            <w:rPr>
                              <w:rFonts w:ascii="Arial Black"/>
                              <w:spacing w:val="-4"/>
                            </w:rPr>
                            <w:t xml:space="preserve"> </w:t>
                          </w:r>
                          <w:r>
                            <w:rPr>
                              <w:rFonts w:ascii="Arial Black"/>
                            </w:rPr>
                            <w:t>APOYO</w:t>
                          </w:r>
                        </w:p>
                        <w:p w14:paraId="6D918B09" w14:textId="77777777" w:rsidR="006161C7" w:rsidRDefault="006161C7">
                          <w:pPr>
                            <w:pStyle w:val="TableParagraph"/>
                            <w:spacing w:before="2"/>
                            <w:ind w:left="1672"/>
                            <w:rPr>
                              <w:rFonts w:ascii="Arial Black" w:hAnsi="Arial Black"/>
                              <w:sz w:val="18"/>
                            </w:rPr>
                          </w:pPr>
                          <w:r>
                            <w:rPr>
                              <w:rFonts w:ascii="Arial Black" w:hAnsi="Arial Black"/>
                              <w:sz w:val="18"/>
                            </w:rPr>
                            <w:t>PROCESO:</w:t>
                          </w:r>
                          <w:r>
                            <w:rPr>
                              <w:rFonts w:ascii="Arial Black" w:hAnsi="Arial Black"/>
                              <w:spacing w:val="-6"/>
                              <w:sz w:val="18"/>
                            </w:rPr>
                            <w:t xml:space="preserve"> </w:t>
                          </w:r>
                          <w:r>
                            <w:rPr>
                              <w:rFonts w:ascii="Arial Black" w:hAnsi="Arial Black"/>
                              <w:sz w:val="18"/>
                            </w:rPr>
                            <w:t>GESTIÓN</w:t>
                          </w:r>
                          <w:r>
                            <w:rPr>
                              <w:rFonts w:ascii="Arial Black" w:hAnsi="Arial Black"/>
                              <w:spacing w:val="-5"/>
                              <w:sz w:val="18"/>
                            </w:rPr>
                            <w:t xml:space="preserve"> </w:t>
                          </w:r>
                          <w:r>
                            <w:rPr>
                              <w:rFonts w:ascii="Arial Black" w:hAnsi="Arial Black"/>
                              <w:sz w:val="18"/>
                            </w:rPr>
                            <w:t>JURÍDICA</w:t>
                          </w:r>
                        </w:p>
                      </w:tc>
                      <w:tc>
                        <w:tcPr>
                          <w:tcW w:w="2184" w:type="dxa"/>
                          <w:vMerge w:val="restart"/>
                          <w:tcBorders>
                            <w:top w:val="nil"/>
                            <w:right w:val="nil"/>
                          </w:tcBorders>
                        </w:tcPr>
                        <w:p w14:paraId="038FC751" w14:textId="77777777" w:rsidR="006161C7" w:rsidRDefault="006161C7">
                          <w:pPr>
                            <w:pStyle w:val="TableParagraph"/>
                          </w:pPr>
                        </w:p>
                        <w:p w14:paraId="3DDE2965" w14:textId="77777777" w:rsidR="006161C7" w:rsidRDefault="006161C7">
                          <w:pPr>
                            <w:pStyle w:val="TableParagraph"/>
                          </w:pPr>
                        </w:p>
                        <w:p w14:paraId="0EE6DFA9" w14:textId="77777777" w:rsidR="006161C7" w:rsidRDefault="006161C7">
                          <w:pPr>
                            <w:pStyle w:val="TableParagraph"/>
                          </w:pPr>
                        </w:p>
                        <w:p w14:paraId="4A1F1350" w14:textId="77777777" w:rsidR="006161C7" w:rsidRDefault="006161C7">
                          <w:pPr>
                            <w:pStyle w:val="TableParagraph"/>
                            <w:spacing w:before="5"/>
                            <w:rPr>
                              <w:sz w:val="31"/>
                            </w:rPr>
                          </w:pPr>
                        </w:p>
                        <w:p w14:paraId="2534B164" w14:textId="77777777" w:rsidR="006161C7" w:rsidRDefault="006161C7">
                          <w:pPr>
                            <w:pStyle w:val="TableParagraph"/>
                            <w:ind w:left="111"/>
                            <w:rPr>
                              <w:rFonts w:ascii="Tahoma" w:hAnsi="Tahoma"/>
                              <w:sz w:val="18"/>
                            </w:rPr>
                          </w:pPr>
                          <w:r>
                            <w:rPr>
                              <w:rFonts w:ascii="Tahoma" w:hAnsi="Tahoma"/>
                              <w:sz w:val="18"/>
                            </w:rPr>
                            <w:t>Código:</w:t>
                          </w:r>
                          <w:r>
                            <w:rPr>
                              <w:rFonts w:ascii="Tahoma" w:hAnsi="Tahoma"/>
                              <w:spacing w:val="-3"/>
                              <w:sz w:val="18"/>
                            </w:rPr>
                            <w:t xml:space="preserve"> </w:t>
                          </w:r>
                          <w:r>
                            <w:rPr>
                              <w:rFonts w:ascii="Tahoma" w:hAnsi="Tahoma"/>
                              <w:sz w:val="18"/>
                            </w:rPr>
                            <w:t>AP2-S3-F06</w:t>
                          </w:r>
                        </w:p>
                        <w:p w14:paraId="71860E2F" w14:textId="77777777" w:rsidR="006161C7" w:rsidRDefault="006161C7">
                          <w:pPr>
                            <w:pStyle w:val="TableParagraph"/>
                            <w:ind w:left="114"/>
                            <w:rPr>
                              <w:rFonts w:ascii="Tahoma" w:hAnsi="Tahoma"/>
                              <w:sz w:val="18"/>
                            </w:rPr>
                          </w:pPr>
                          <w:r>
                            <w:rPr>
                              <w:rFonts w:ascii="Tahoma" w:hAnsi="Tahoma"/>
                              <w:sz w:val="18"/>
                            </w:rPr>
                            <w:t>Versión:2.0</w:t>
                          </w:r>
                          <w:r>
                            <w:rPr>
                              <w:rFonts w:ascii="Tahoma" w:hAnsi="Tahoma"/>
                              <w:spacing w:val="-7"/>
                              <w:sz w:val="18"/>
                            </w:rPr>
                            <w:t xml:space="preserve"> </w:t>
                          </w:r>
                          <w:r>
                            <w:rPr>
                              <w:rFonts w:ascii="Tahoma" w:hAnsi="Tahoma"/>
                              <w:sz w:val="18"/>
                            </w:rPr>
                            <w:t>-07/02/2022</w:t>
                          </w:r>
                        </w:p>
                      </w:tc>
                    </w:tr>
                    <w:tr w:rsidR="006161C7" w14:paraId="12F2BEB8" w14:textId="77777777">
                      <w:trPr>
                        <w:trHeight w:val="508"/>
                      </w:trPr>
                      <w:tc>
                        <w:tcPr>
                          <w:tcW w:w="2128" w:type="dxa"/>
                          <w:vMerge/>
                          <w:tcBorders>
                            <w:top w:val="nil"/>
                            <w:left w:val="nil"/>
                          </w:tcBorders>
                        </w:tcPr>
                        <w:p w14:paraId="772E1766" w14:textId="77777777" w:rsidR="006161C7" w:rsidRDefault="006161C7">
                          <w:pPr>
                            <w:rPr>
                              <w:sz w:val="2"/>
                              <w:szCs w:val="2"/>
                            </w:rPr>
                          </w:pPr>
                        </w:p>
                      </w:tc>
                      <w:tc>
                        <w:tcPr>
                          <w:tcW w:w="6378" w:type="dxa"/>
                        </w:tcPr>
                        <w:p w14:paraId="3E448A68" w14:textId="77777777" w:rsidR="006161C7" w:rsidRDefault="006161C7">
                          <w:pPr>
                            <w:pStyle w:val="TableParagraph"/>
                            <w:ind w:left="206" w:right="171"/>
                            <w:jc w:val="center"/>
                            <w:rPr>
                              <w:rFonts w:ascii="Arial Black" w:hAnsi="Arial Black"/>
                              <w:sz w:val="20"/>
                            </w:rPr>
                          </w:pPr>
                          <w:r>
                            <w:rPr>
                              <w:rFonts w:ascii="Arial Black" w:hAnsi="Arial Black"/>
                              <w:sz w:val="20"/>
                            </w:rPr>
                            <w:t>SUBPROCESO:</w:t>
                          </w:r>
                          <w:r>
                            <w:rPr>
                              <w:rFonts w:ascii="Arial Black" w:hAnsi="Arial Black"/>
                              <w:spacing w:val="-3"/>
                              <w:sz w:val="20"/>
                            </w:rPr>
                            <w:t xml:space="preserve"> </w:t>
                          </w:r>
                          <w:r>
                            <w:rPr>
                              <w:rFonts w:ascii="Arial Black" w:hAnsi="Arial Black"/>
                              <w:sz w:val="20"/>
                            </w:rPr>
                            <w:t>ADQUISICIÓN</w:t>
                          </w:r>
                          <w:r>
                            <w:rPr>
                              <w:rFonts w:ascii="Arial Black" w:hAnsi="Arial Black"/>
                              <w:spacing w:val="-5"/>
                              <w:sz w:val="20"/>
                            </w:rPr>
                            <w:t xml:space="preserve"> </w:t>
                          </w:r>
                          <w:r>
                            <w:rPr>
                              <w:rFonts w:ascii="Arial Black" w:hAnsi="Arial Black"/>
                              <w:sz w:val="20"/>
                            </w:rPr>
                            <w:t>DE</w:t>
                          </w:r>
                          <w:r>
                            <w:rPr>
                              <w:rFonts w:ascii="Arial Black" w:hAnsi="Arial Black"/>
                              <w:spacing w:val="-3"/>
                              <w:sz w:val="20"/>
                            </w:rPr>
                            <w:t xml:space="preserve"> </w:t>
                          </w:r>
                          <w:r>
                            <w:rPr>
                              <w:rFonts w:ascii="Arial Black" w:hAnsi="Arial Black"/>
                              <w:sz w:val="20"/>
                            </w:rPr>
                            <w:t>BIENES</w:t>
                          </w:r>
                          <w:r>
                            <w:rPr>
                              <w:rFonts w:ascii="Arial Black" w:hAnsi="Arial Black"/>
                              <w:spacing w:val="-4"/>
                              <w:sz w:val="20"/>
                            </w:rPr>
                            <w:t xml:space="preserve"> </w:t>
                          </w:r>
                          <w:r>
                            <w:rPr>
                              <w:rFonts w:ascii="Arial Black" w:hAnsi="Arial Black"/>
                              <w:sz w:val="20"/>
                            </w:rPr>
                            <w:t>Y</w:t>
                          </w:r>
                          <w:r>
                            <w:rPr>
                              <w:rFonts w:ascii="Arial Black" w:hAnsi="Arial Black"/>
                              <w:spacing w:val="-2"/>
                              <w:sz w:val="20"/>
                            </w:rPr>
                            <w:t xml:space="preserve"> </w:t>
                          </w:r>
                          <w:r>
                            <w:rPr>
                              <w:rFonts w:ascii="Arial Black" w:hAnsi="Arial Black"/>
                              <w:sz w:val="20"/>
                            </w:rPr>
                            <w:t>SERVICIOS</w:t>
                          </w:r>
                        </w:p>
                        <w:p w14:paraId="667E966A" w14:textId="77777777" w:rsidR="006161C7" w:rsidRDefault="006161C7">
                          <w:pPr>
                            <w:pStyle w:val="TableParagraph"/>
                            <w:spacing w:before="1" w:line="205" w:lineRule="exact"/>
                            <w:ind w:left="203" w:right="171"/>
                            <w:jc w:val="center"/>
                            <w:rPr>
                              <w:rFonts w:ascii="Arial Black"/>
                              <w:sz w:val="16"/>
                            </w:rPr>
                          </w:pPr>
                          <w:r>
                            <w:rPr>
                              <w:rFonts w:ascii="Arial Black"/>
                              <w:sz w:val="16"/>
                            </w:rPr>
                            <w:t>PROYECTO</w:t>
                          </w:r>
                          <w:r>
                            <w:rPr>
                              <w:rFonts w:ascii="Arial Black"/>
                              <w:spacing w:val="-4"/>
                              <w:sz w:val="16"/>
                            </w:rPr>
                            <w:t xml:space="preserve"> </w:t>
                          </w:r>
                          <w:r>
                            <w:rPr>
                              <w:rFonts w:ascii="Arial Black"/>
                              <w:sz w:val="16"/>
                            </w:rPr>
                            <w:t>DE</w:t>
                          </w:r>
                          <w:r>
                            <w:rPr>
                              <w:rFonts w:ascii="Arial Black"/>
                              <w:spacing w:val="-5"/>
                              <w:sz w:val="16"/>
                            </w:rPr>
                            <w:t xml:space="preserve"> </w:t>
                          </w:r>
                          <w:r>
                            <w:rPr>
                              <w:rFonts w:ascii="Arial Black"/>
                              <w:sz w:val="16"/>
                            </w:rPr>
                            <w:t>PLIEGO</w:t>
                          </w:r>
                          <w:r>
                            <w:rPr>
                              <w:rFonts w:ascii="Arial Black"/>
                              <w:spacing w:val="-3"/>
                              <w:sz w:val="16"/>
                            </w:rPr>
                            <w:t xml:space="preserve"> </w:t>
                          </w:r>
                          <w:r>
                            <w:rPr>
                              <w:rFonts w:ascii="Arial Black"/>
                              <w:sz w:val="16"/>
                            </w:rPr>
                            <w:t>DE</w:t>
                          </w:r>
                          <w:r>
                            <w:rPr>
                              <w:rFonts w:ascii="Arial Black"/>
                              <w:spacing w:val="-5"/>
                              <w:sz w:val="16"/>
                            </w:rPr>
                            <w:t xml:space="preserve"> </w:t>
                          </w:r>
                          <w:r>
                            <w:rPr>
                              <w:rFonts w:ascii="Arial Black"/>
                              <w:sz w:val="16"/>
                            </w:rPr>
                            <w:t>CONDICIONES</w:t>
                          </w:r>
                        </w:p>
                      </w:tc>
                      <w:tc>
                        <w:tcPr>
                          <w:tcW w:w="2184" w:type="dxa"/>
                          <w:vMerge/>
                          <w:tcBorders>
                            <w:top w:val="nil"/>
                            <w:right w:val="nil"/>
                          </w:tcBorders>
                        </w:tcPr>
                        <w:p w14:paraId="215D4A29" w14:textId="77777777" w:rsidR="006161C7" w:rsidRDefault="006161C7">
                          <w:pPr>
                            <w:rPr>
                              <w:sz w:val="2"/>
                              <w:szCs w:val="2"/>
                            </w:rPr>
                          </w:pPr>
                        </w:p>
                      </w:tc>
                    </w:tr>
                  </w:tbl>
                  <w:p w14:paraId="058B58B0" w14:textId="77777777" w:rsidR="006161C7" w:rsidRDefault="006161C7">
                    <w:pPr>
                      <w:pStyle w:val="Textoindependiente"/>
                    </w:pPr>
                  </w:p>
                </w:txbxContent>
              </v:textbox>
              <w10:wrap anchorx="page" anchory="page"/>
            </v:shape>
          </w:pict>
        </mc:Fallback>
      </mc:AlternateContent>
    </w:r>
    <w:r>
      <w:rPr>
        <w:noProof/>
        <w:lang w:val="es-CO" w:eastAsia="es-CO"/>
      </w:rPr>
      <w:drawing>
        <wp:anchor distT="0" distB="0" distL="0" distR="0" simplePos="0" relativeHeight="485977600" behindDoc="1" locked="0" layoutInCell="1" allowOverlap="1" wp14:anchorId="1B8D5DDF" wp14:editId="1956E88A">
          <wp:simplePos x="0" y="0"/>
          <wp:positionH relativeFrom="page">
            <wp:posOffset>6346190</wp:posOffset>
          </wp:positionH>
          <wp:positionV relativeFrom="page">
            <wp:posOffset>720598</wp:posOffset>
          </wp:positionV>
          <wp:extent cx="873760" cy="533400"/>
          <wp:effectExtent l="0" t="0" r="0" b="0"/>
          <wp:wrapNone/>
          <wp:docPr id="7"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1" cstate="print"/>
                  <a:stretch>
                    <a:fillRect/>
                  </a:stretch>
                </pic:blipFill>
                <pic:spPr>
                  <a:xfrm>
                    <a:off x="0" y="0"/>
                    <a:ext cx="873760" cy="533400"/>
                  </a:xfrm>
                  <a:prstGeom prst="rect">
                    <a:avLst/>
                  </a:prstGeom>
                </pic:spPr>
              </pic:pic>
            </a:graphicData>
          </a:graphic>
        </wp:anchor>
      </w:drawing>
    </w:r>
    <w:r>
      <w:rPr>
        <w:noProof/>
        <w:lang w:val="es-CO" w:eastAsia="es-CO"/>
      </w:rPr>
      <w:drawing>
        <wp:anchor distT="0" distB="0" distL="0" distR="0" simplePos="0" relativeHeight="485978112" behindDoc="1" locked="0" layoutInCell="1" allowOverlap="1" wp14:anchorId="3623B646" wp14:editId="1314617E">
          <wp:simplePos x="0" y="0"/>
          <wp:positionH relativeFrom="page">
            <wp:posOffset>720407</wp:posOffset>
          </wp:positionH>
          <wp:positionV relativeFrom="page">
            <wp:posOffset>822452</wp:posOffset>
          </wp:positionV>
          <wp:extent cx="1287780" cy="711200"/>
          <wp:effectExtent l="0" t="0" r="0" b="0"/>
          <wp:wrapNone/>
          <wp:docPr id="9"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jpeg"/>
                  <pic:cNvPicPr/>
                </pic:nvPicPr>
                <pic:blipFill>
                  <a:blip r:embed="rId2" cstate="print"/>
                  <a:stretch>
                    <a:fillRect/>
                  </a:stretch>
                </pic:blipFill>
                <pic:spPr>
                  <a:xfrm>
                    <a:off x="0" y="0"/>
                    <a:ext cx="1287780" cy="711200"/>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C4B18A" w14:textId="01CDEEE7" w:rsidR="006161C7" w:rsidRDefault="006161C7">
    <w:pPr>
      <w:pStyle w:val="Textoindependiente"/>
      <w:spacing w:line="14" w:lineRule="auto"/>
      <w:rPr>
        <w:sz w:val="20"/>
      </w:rPr>
    </w:pPr>
    <w:r>
      <w:rPr>
        <w:noProof/>
        <w:lang w:val="es-CO" w:eastAsia="es-CO"/>
      </w:rPr>
      <mc:AlternateContent>
        <mc:Choice Requires="wps">
          <w:drawing>
            <wp:anchor distT="0" distB="0" distL="114300" distR="114300" simplePos="0" relativeHeight="15736832" behindDoc="0" locked="0" layoutInCell="1" allowOverlap="1" wp14:anchorId="0FECCBE2" wp14:editId="36695425">
              <wp:simplePos x="0" y="0"/>
              <wp:positionH relativeFrom="page">
                <wp:posOffset>685800</wp:posOffset>
              </wp:positionH>
              <wp:positionV relativeFrom="page">
                <wp:posOffset>643255</wp:posOffset>
              </wp:positionV>
              <wp:extent cx="6798310" cy="1020445"/>
              <wp:effectExtent l="0" t="0" r="0" b="0"/>
              <wp:wrapNone/>
              <wp:docPr id="2" name="Cuadro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8310" cy="1020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8"/>
                            <w:gridCol w:w="6378"/>
                            <w:gridCol w:w="2184"/>
                          </w:tblGrid>
                          <w:tr w:rsidR="006161C7" w14:paraId="06547AB5" w14:textId="77777777">
                            <w:trPr>
                              <w:trHeight w:val="1073"/>
                            </w:trPr>
                            <w:tc>
                              <w:tcPr>
                                <w:tcW w:w="2128" w:type="dxa"/>
                                <w:vMerge w:val="restart"/>
                                <w:tcBorders>
                                  <w:top w:val="nil"/>
                                  <w:left w:val="nil"/>
                                </w:tcBorders>
                              </w:tcPr>
                              <w:p w14:paraId="261C4338" w14:textId="77777777" w:rsidR="006161C7" w:rsidRDefault="006161C7">
                                <w:pPr>
                                  <w:pStyle w:val="TableParagraph"/>
                                  <w:rPr>
                                    <w:rFonts w:ascii="Times New Roman"/>
                                    <w:sz w:val="18"/>
                                  </w:rPr>
                                </w:pPr>
                              </w:p>
                            </w:tc>
                            <w:tc>
                              <w:tcPr>
                                <w:tcW w:w="6378" w:type="dxa"/>
                                <w:tcBorders>
                                  <w:top w:val="nil"/>
                                </w:tcBorders>
                              </w:tcPr>
                              <w:p w14:paraId="254B7AA9" w14:textId="77777777" w:rsidR="006161C7" w:rsidRDefault="006161C7">
                                <w:pPr>
                                  <w:pStyle w:val="TableParagraph"/>
                                  <w:spacing w:before="254"/>
                                  <w:ind w:left="1671"/>
                                  <w:rPr>
                                    <w:rFonts w:ascii="Arial Black"/>
                                  </w:rPr>
                                </w:pPr>
                                <w:r>
                                  <w:rPr>
                                    <w:rFonts w:ascii="Arial Black"/>
                                  </w:rPr>
                                  <w:t>MACROPROCESO</w:t>
                                </w:r>
                                <w:r>
                                  <w:rPr>
                                    <w:rFonts w:ascii="Arial Black"/>
                                    <w:spacing w:val="-4"/>
                                  </w:rPr>
                                  <w:t xml:space="preserve"> </w:t>
                                </w:r>
                                <w:r>
                                  <w:rPr>
                                    <w:rFonts w:ascii="Arial Black"/>
                                  </w:rPr>
                                  <w:t>APOYO</w:t>
                                </w:r>
                              </w:p>
                              <w:p w14:paraId="5BAD6B87" w14:textId="77777777" w:rsidR="006161C7" w:rsidRDefault="006161C7">
                                <w:pPr>
                                  <w:pStyle w:val="TableParagraph"/>
                                  <w:spacing w:before="2"/>
                                  <w:ind w:left="1672"/>
                                  <w:rPr>
                                    <w:rFonts w:ascii="Arial Black" w:hAnsi="Arial Black"/>
                                    <w:sz w:val="18"/>
                                  </w:rPr>
                                </w:pPr>
                                <w:r>
                                  <w:rPr>
                                    <w:rFonts w:ascii="Arial Black" w:hAnsi="Arial Black"/>
                                    <w:sz w:val="18"/>
                                  </w:rPr>
                                  <w:t>PROCESO:</w:t>
                                </w:r>
                                <w:r>
                                  <w:rPr>
                                    <w:rFonts w:ascii="Arial Black" w:hAnsi="Arial Black"/>
                                    <w:spacing w:val="-6"/>
                                    <w:sz w:val="18"/>
                                  </w:rPr>
                                  <w:t xml:space="preserve"> </w:t>
                                </w:r>
                                <w:r>
                                  <w:rPr>
                                    <w:rFonts w:ascii="Arial Black" w:hAnsi="Arial Black"/>
                                    <w:sz w:val="18"/>
                                  </w:rPr>
                                  <w:t>GESTIÓN</w:t>
                                </w:r>
                                <w:r>
                                  <w:rPr>
                                    <w:rFonts w:ascii="Arial Black" w:hAnsi="Arial Black"/>
                                    <w:spacing w:val="-5"/>
                                    <w:sz w:val="18"/>
                                  </w:rPr>
                                  <w:t xml:space="preserve"> </w:t>
                                </w:r>
                                <w:r>
                                  <w:rPr>
                                    <w:rFonts w:ascii="Arial Black" w:hAnsi="Arial Black"/>
                                    <w:sz w:val="18"/>
                                  </w:rPr>
                                  <w:t>JURÍDICA</w:t>
                                </w:r>
                              </w:p>
                            </w:tc>
                            <w:tc>
                              <w:tcPr>
                                <w:tcW w:w="2184" w:type="dxa"/>
                                <w:vMerge w:val="restart"/>
                                <w:tcBorders>
                                  <w:top w:val="nil"/>
                                  <w:right w:val="nil"/>
                                </w:tcBorders>
                              </w:tcPr>
                              <w:p w14:paraId="2702F47C" w14:textId="77777777" w:rsidR="006161C7" w:rsidRDefault="006161C7">
                                <w:pPr>
                                  <w:pStyle w:val="TableParagraph"/>
                                </w:pPr>
                              </w:p>
                              <w:p w14:paraId="3769F5BD" w14:textId="77777777" w:rsidR="006161C7" w:rsidRDefault="006161C7">
                                <w:pPr>
                                  <w:pStyle w:val="TableParagraph"/>
                                </w:pPr>
                              </w:p>
                              <w:p w14:paraId="77053271" w14:textId="77777777" w:rsidR="006161C7" w:rsidRDefault="006161C7">
                                <w:pPr>
                                  <w:pStyle w:val="TableParagraph"/>
                                </w:pPr>
                              </w:p>
                              <w:p w14:paraId="1D6D10A4" w14:textId="77777777" w:rsidR="006161C7" w:rsidRDefault="006161C7">
                                <w:pPr>
                                  <w:pStyle w:val="TableParagraph"/>
                                  <w:spacing w:before="5"/>
                                  <w:rPr>
                                    <w:sz w:val="31"/>
                                  </w:rPr>
                                </w:pPr>
                              </w:p>
                              <w:p w14:paraId="7C241327" w14:textId="77777777" w:rsidR="006161C7" w:rsidRDefault="006161C7">
                                <w:pPr>
                                  <w:pStyle w:val="TableParagraph"/>
                                  <w:ind w:left="111"/>
                                  <w:rPr>
                                    <w:rFonts w:ascii="Tahoma" w:hAnsi="Tahoma"/>
                                    <w:sz w:val="18"/>
                                  </w:rPr>
                                </w:pPr>
                                <w:r>
                                  <w:rPr>
                                    <w:rFonts w:ascii="Tahoma" w:hAnsi="Tahoma"/>
                                    <w:sz w:val="18"/>
                                  </w:rPr>
                                  <w:t>Código:</w:t>
                                </w:r>
                                <w:r>
                                  <w:rPr>
                                    <w:rFonts w:ascii="Tahoma" w:hAnsi="Tahoma"/>
                                    <w:spacing w:val="-3"/>
                                    <w:sz w:val="18"/>
                                  </w:rPr>
                                  <w:t xml:space="preserve"> </w:t>
                                </w:r>
                                <w:r>
                                  <w:rPr>
                                    <w:rFonts w:ascii="Tahoma" w:hAnsi="Tahoma"/>
                                    <w:sz w:val="18"/>
                                  </w:rPr>
                                  <w:t>AP2-S3-F06</w:t>
                                </w:r>
                              </w:p>
                              <w:p w14:paraId="0EFFCC7C" w14:textId="77777777" w:rsidR="006161C7" w:rsidRDefault="006161C7">
                                <w:pPr>
                                  <w:pStyle w:val="TableParagraph"/>
                                  <w:ind w:left="114"/>
                                  <w:rPr>
                                    <w:rFonts w:ascii="Tahoma" w:hAnsi="Tahoma"/>
                                    <w:sz w:val="18"/>
                                  </w:rPr>
                                </w:pPr>
                                <w:r>
                                  <w:rPr>
                                    <w:rFonts w:ascii="Tahoma" w:hAnsi="Tahoma"/>
                                    <w:sz w:val="18"/>
                                  </w:rPr>
                                  <w:t>Versión:2.0</w:t>
                                </w:r>
                                <w:r>
                                  <w:rPr>
                                    <w:rFonts w:ascii="Tahoma" w:hAnsi="Tahoma"/>
                                    <w:spacing w:val="-7"/>
                                    <w:sz w:val="18"/>
                                  </w:rPr>
                                  <w:t xml:space="preserve"> </w:t>
                                </w:r>
                                <w:r>
                                  <w:rPr>
                                    <w:rFonts w:ascii="Tahoma" w:hAnsi="Tahoma"/>
                                    <w:sz w:val="18"/>
                                  </w:rPr>
                                  <w:t>-07/02/2022</w:t>
                                </w:r>
                              </w:p>
                            </w:tc>
                          </w:tr>
                          <w:tr w:rsidR="006161C7" w14:paraId="30E73342" w14:textId="77777777">
                            <w:trPr>
                              <w:trHeight w:val="508"/>
                            </w:trPr>
                            <w:tc>
                              <w:tcPr>
                                <w:tcW w:w="2128" w:type="dxa"/>
                                <w:vMerge/>
                                <w:tcBorders>
                                  <w:top w:val="nil"/>
                                  <w:left w:val="nil"/>
                                </w:tcBorders>
                              </w:tcPr>
                              <w:p w14:paraId="71F41411" w14:textId="77777777" w:rsidR="006161C7" w:rsidRDefault="006161C7">
                                <w:pPr>
                                  <w:rPr>
                                    <w:sz w:val="2"/>
                                    <w:szCs w:val="2"/>
                                  </w:rPr>
                                </w:pPr>
                              </w:p>
                            </w:tc>
                            <w:tc>
                              <w:tcPr>
                                <w:tcW w:w="6378" w:type="dxa"/>
                              </w:tcPr>
                              <w:p w14:paraId="3BB2D7B9" w14:textId="77777777" w:rsidR="006161C7" w:rsidRDefault="006161C7">
                                <w:pPr>
                                  <w:pStyle w:val="TableParagraph"/>
                                  <w:ind w:left="206" w:right="171"/>
                                  <w:jc w:val="center"/>
                                  <w:rPr>
                                    <w:rFonts w:ascii="Arial Black" w:hAnsi="Arial Black"/>
                                    <w:sz w:val="20"/>
                                  </w:rPr>
                                </w:pPr>
                                <w:r>
                                  <w:rPr>
                                    <w:rFonts w:ascii="Arial Black" w:hAnsi="Arial Black"/>
                                    <w:sz w:val="20"/>
                                  </w:rPr>
                                  <w:t>SUBPROCESO:</w:t>
                                </w:r>
                                <w:r>
                                  <w:rPr>
                                    <w:rFonts w:ascii="Arial Black" w:hAnsi="Arial Black"/>
                                    <w:spacing w:val="-3"/>
                                    <w:sz w:val="20"/>
                                  </w:rPr>
                                  <w:t xml:space="preserve"> </w:t>
                                </w:r>
                                <w:r>
                                  <w:rPr>
                                    <w:rFonts w:ascii="Arial Black" w:hAnsi="Arial Black"/>
                                    <w:sz w:val="20"/>
                                  </w:rPr>
                                  <w:t>ADQUISICIÓN</w:t>
                                </w:r>
                                <w:r>
                                  <w:rPr>
                                    <w:rFonts w:ascii="Arial Black" w:hAnsi="Arial Black"/>
                                    <w:spacing w:val="-5"/>
                                    <w:sz w:val="20"/>
                                  </w:rPr>
                                  <w:t xml:space="preserve"> </w:t>
                                </w:r>
                                <w:r>
                                  <w:rPr>
                                    <w:rFonts w:ascii="Arial Black" w:hAnsi="Arial Black"/>
                                    <w:sz w:val="20"/>
                                  </w:rPr>
                                  <w:t>DE</w:t>
                                </w:r>
                                <w:r>
                                  <w:rPr>
                                    <w:rFonts w:ascii="Arial Black" w:hAnsi="Arial Black"/>
                                    <w:spacing w:val="-3"/>
                                    <w:sz w:val="20"/>
                                  </w:rPr>
                                  <w:t xml:space="preserve"> </w:t>
                                </w:r>
                                <w:r>
                                  <w:rPr>
                                    <w:rFonts w:ascii="Arial Black" w:hAnsi="Arial Black"/>
                                    <w:sz w:val="20"/>
                                  </w:rPr>
                                  <w:t>BIENES</w:t>
                                </w:r>
                                <w:r>
                                  <w:rPr>
                                    <w:rFonts w:ascii="Arial Black" w:hAnsi="Arial Black"/>
                                    <w:spacing w:val="-4"/>
                                    <w:sz w:val="20"/>
                                  </w:rPr>
                                  <w:t xml:space="preserve"> </w:t>
                                </w:r>
                                <w:r>
                                  <w:rPr>
                                    <w:rFonts w:ascii="Arial Black" w:hAnsi="Arial Black"/>
                                    <w:sz w:val="20"/>
                                  </w:rPr>
                                  <w:t>Y</w:t>
                                </w:r>
                                <w:r>
                                  <w:rPr>
                                    <w:rFonts w:ascii="Arial Black" w:hAnsi="Arial Black"/>
                                    <w:spacing w:val="-2"/>
                                    <w:sz w:val="20"/>
                                  </w:rPr>
                                  <w:t xml:space="preserve"> </w:t>
                                </w:r>
                                <w:r>
                                  <w:rPr>
                                    <w:rFonts w:ascii="Arial Black" w:hAnsi="Arial Black"/>
                                    <w:sz w:val="20"/>
                                  </w:rPr>
                                  <w:t>SERVICIOS</w:t>
                                </w:r>
                              </w:p>
                              <w:p w14:paraId="570A9E4F" w14:textId="77777777" w:rsidR="006161C7" w:rsidRDefault="006161C7">
                                <w:pPr>
                                  <w:pStyle w:val="TableParagraph"/>
                                  <w:spacing w:before="1" w:line="205" w:lineRule="exact"/>
                                  <w:ind w:left="203" w:right="171"/>
                                  <w:jc w:val="center"/>
                                  <w:rPr>
                                    <w:rFonts w:ascii="Arial Black"/>
                                    <w:sz w:val="16"/>
                                  </w:rPr>
                                </w:pPr>
                                <w:r>
                                  <w:rPr>
                                    <w:rFonts w:ascii="Arial Black"/>
                                    <w:sz w:val="16"/>
                                  </w:rPr>
                                  <w:t>PROYECTO</w:t>
                                </w:r>
                                <w:r>
                                  <w:rPr>
                                    <w:rFonts w:ascii="Arial Black"/>
                                    <w:spacing w:val="-4"/>
                                    <w:sz w:val="16"/>
                                  </w:rPr>
                                  <w:t xml:space="preserve"> </w:t>
                                </w:r>
                                <w:r>
                                  <w:rPr>
                                    <w:rFonts w:ascii="Arial Black"/>
                                    <w:sz w:val="16"/>
                                  </w:rPr>
                                  <w:t>DE</w:t>
                                </w:r>
                                <w:r>
                                  <w:rPr>
                                    <w:rFonts w:ascii="Arial Black"/>
                                    <w:spacing w:val="-5"/>
                                    <w:sz w:val="16"/>
                                  </w:rPr>
                                  <w:t xml:space="preserve"> </w:t>
                                </w:r>
                                <w:r>
                                  <w:rPr>
                                    <w:rFonts w:ascii="Arial Black"/>
                                    <w:sz w:val="16"/>
                                  </w:rPr>
                                  <w:t>PLIEGO</w:t>
                                </w:r>
                                <w:r>
                                  <w:rPr>
                                    <w:rFonts w:ascii="Arial Black"/>
                                    <w:spacing w:val="-3"/>
                                    <w:sz w:val="16"/>
                                  </w:rPr>
                                  <w:t xml:space="preserve"> </w:t>
                                </w:r>
                                <w:r>
                                  <w:rPr>
                                    <w:rFonts w:ascii="Arial Black"/>
                                    <w:sz w:val="16"/>
                                  </w:rPr>
                                  <w:t>DE</w:t>
                                </w:r>
                                <w:r>
                                  <w:rPr>
                                    <w:rFonts w:ascii="Arial Black"/>
                                    <w:spacing w:val="-5"/>
                                    <w:sz w:val="16"/>
                                  </w:rPr>
                                  <w:t xml:space="preserve"> </w:t>
                                </w:r>
                                <w:r>
                                  <w:rPr>
                                    <w:rFonts w:ascii="Arial Black"/>
                                    <w:sz w:val="16"/>
                                  </w:rPr>
                                  <w:t>CONDICIONES</w:t>
                                </w:r>
                              </w:p>
                            </w:tc>
                            <w:tc>
                              <w:tcPr>
                                <w:tcW w:w="2184" w:type="dxa"/>
                                <w:vMerge/>
                                <w:tcBorders>
                                  <w:top w:val="nil"/>
                                  <w:right w:val="nil"/>
                                </w:tcBorders>
                              </w:tcPr>
                              <w:p w14:paraId="4D682F30" w14:textId="77777777" w:rsidR="006161C7" w:rsidRDefault="006161C7">
                                <w:pPr>
                                  <w:rPr>
                                    <w:sz w:val="2"/>
                                    <w:szCs w:val="2"/>
                                  </w:rPr>
                                </w:pPr>
                              </w:p>
                            </w:tc>
                          </w:tr>
                        </w:tbl>
                        <w:p w14:paraId="30A63741" w14:textId="77777777" w:rsidR="006161C7" w:rsidRDefault="006161C7">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ECCBE2" id="_x0000_t202" coordsize="21600,21600" o:spt="202" path="m,l,21600r21600,l21600,xe">
              <v:stroke joinstyle="miter"/>
              <v:path gradientshapeok="t" o:connecttype="rect"/>
            </v:shapetype>
            <v:shape id="Cuadro de texto 27" o:spid="_x0000_s1027" type="#_x0000_t202" style="position:absolute;margin-left:54pt;margin-top:50.65pt;width:535.3pt;height:80.35pt;z-index:15736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XsOtgIAALkFAAAOAAAAZHJzL2Uyb0RvYy54bWysVNtunDAQfa/Uf7D8TriEvYDCRgksVaX0&#10;IqX9AC82i1Wwqe1dSKP+e8dmd7NJVKlqy4M12OMzc2aO5+p67Fq0Z0pzKTIcXgQYMVFJysU2w1+/&#10;lN4SI22IoKSVgmX4gWl8vXr75mroUxbJRraUKQQgQqdDn+HGmD71fV01rCP6QvZMwGEtVUcM/Kqt&#10;TxUZAL1r/SgI5v4gFe2VrJjWsFtMh3jl8OuaVeZTXWtmUJthyM24Vbl1Y1d/dUXSrSJ9w6tDGuQv&#10;sugIFxD0BFUQQ9BO8VdQHa+U1LI2F5XsfFnXvGKOA7AJgxds7hvSM8cFiqP7U5n0/4OtPu4/K8Rp&#10;hiOMBOmgRfmOUCURZciw0UgULWyVhl6n4Hzfg7sZb+UI3XaMdX8nq28aCZk3RGzZjVJyaBihkGVo&#10;b/pnVyccbUE2wwdJIRzZGemAxlp1toRQFATo0K2HU4cgEVTB5nyRLC9DOKrgLAyiII5nLgZJj9d7&#10;pc07JjtkjQwrkICDJ/s7bWw6JD262GhClrxtnQxa8WwDHKcdCA5X7ZlNw3X1MQmS9XK9jL04mq+9&#10;OCgK76bMY29ehotZcVnkeRH+tHHDOG04pUzYMEeFhfGfdfCg9UkbJ41p2XJq4WxKWm03eavQnoDC&#10;S/cdCnLm5j9PwxUBuLygFEZxcBslXjlfLry4jGdesgiWXhAmt8k8iJO4KJ9TuuOC/TslNGQ4mUWz&#10;SU2/5Ra47zU3knbcwAxpeZfh5cmJpFaDa0Fdaw3h7WSflcKm/1QKaPex0U6xVqSTXM24Gd0TcXK2&#10;at5I+gASVhIEBmKE+QdGI9UPjAaYJRnW33dEMYza9wKegR08R0Mdjc3RIKKCqxk2GE1mbqYBtesV&#10;3zaAPD00IW/gqdTcifgpi8MDg/nguBxmmR1A5//O62nirn4BAAD//wMAUEsDBBQABgAIAAAAIQCm&#10;C6aT3wAAAAwBAAAPAAAAZHJzL2Rvd25yZXYueG1sTI9BT4QwEIXvJv6HZky8uS2YICJlszF6MjGy&#10;ePBY6Cw0S6dIu7v47y0nvc3LvLz3vXK72JGdcfbGkYRkI4AhdU4b6iV8Nq93OTAfFGk1OkIJP+hh&#10;W11flarQ7kI1nvehZzGEfKEkDCFMBee+G9Aqv3ETUvwd3GxViHLuuZ7VJYbbkadCZNwqQ7FhUBM+&#10;D9gd9ycrYfdF9Yv5fm8/6kNtmuZR0Ft2lPL2Ztk9AQu4hD8zrPgRHarI1LoTac/GqEUet4T1SO6B&#10;rY7kIc+AtRLSLBXAq5L/H1H9AgAA//8DAFBLAQItABQABgAIAAAAIQC2gziS/gAAAOEBAAATAAAA&#10;AAAAAAAAAAAAAAAAAABbQ29udGVudF9UeXBlc10ueG1sUEsBAi0AFAAGAAgAAAAhADj9If/WAAAA&#10;lAEAAAsAAAAAAAAAAAAAAAAALwEAAF9yZWxzLy5yZWxzUEsBAi0AFAAGAAgAAAAhAIhVew62AgAA&#10;uQUAAA4AAAAAAAAAAAAAAAAALgIAAGRycy9lMm9Eb2MueG1sUEsBAi0AFAAGAAgAAAAhAKYLppPf&#10;AAAADAEAAA8AAAAAAAAAAAAAAAAAEAUAAGRycy9kb3ducmV2LnhtbFBLBQYAAAAABAAEAPMAAAAc&#10;Bg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8"/>
                      <w:gridCol w:w="6378"/>
                      <w:gridCol w:w="2184"/>
                    </w:tblGrid>
                    <w:tr w:rsidR="006161C7" w14:paraId="06547AB5" w14:textId="77777777">
                      <w:trPr>
                        <w:trHeight w:val="1073"/>
                      </w:trPr>
                      <w:tc>
                        <w:tcPr>
                          <w:tcW w:w="2128" w:type="dxa"/>
                          <w:vMerge w:val="restart"/>
                          <w:tcBorders>
                            <w:top w:val="nil"/>
                            <w:left w:val="nil"/>
                          </w:tcBorders>
                        </w:tcPr>
                        <w:p w14:paraId="261C4338" w14:textId="77777777" w:rsidR="006161C7" w:rsidRDefault="006161C7">
                          <w:pPr>
                            <w:pStyle w:val="TableParagraph"/>
                            <w:rPr>
                              <w:rFonts w:ascii="Times New Roman"/>
                              <w:sz w:val="18"/>
                            </w:rPr>
                          </w:pPr>
                        </w:p>
                      </w:tc>
                      <w:tc>
                        <w:tcPr>
                          <w:tcW w:w="6378" w:type="dxa"/>
                          <w:tcBorders>
                            <w:top w:val="nil"/>
                          </w:tcBorders>
                        </w:tcPr>
                        <w:p w14:paraId="254B7AA9" w14:textId="77777777" w:rsidR="006161C7" w:rsidRDefault="006161C7">
                          <w:pPr>
                            <w:pStyle w:val="TableParagraph"/>
                            <w:spacing w:before="254"/>
                            <w:ind w:left="1671"/>
                            <w:rPr>
                              <w:rFonts w:ascii="Arial Black"/>
                            </w:rPr>
                          </w:pPr>
                          <w:r>
                            <w:rPr>
                              <w:rFonts w:ascii="Arial Black"/>
                            </w:rPr>
                            <w:t>MACROPROCESO</w:t>
                          </w:r>
                          <w:r>
                            <w:rPr>
                              <w:rFonts w:ascii="Arial Black"/>
                              <w:spacing w:val="-4"/>
                            </w:rPr>
                            <w:t xml:space="preserve"> </w:t>
                          </w:r>
                          <w:r>
                            <w:rPr>
                              <w:rFonts w:ascii="Arial Black"/>
                            </w:rPr>
                            <w:t>APOYO</w:t>
                          </w:r>
                        </w:p>
                        <w:p w14:paraId="5BAD6B87" w14:textId="77777777" w:rsidR="006161C7" w:rsidRDefault="006161C7">
                          <w:pPr>
                            <w:pStyle w:val="TableParagraph"/>
                            <w:spacing w:before="2"/>
                            <w:ind w:left="1672"/>
                            <w:rPr>
                              <w:rFonts w:ascii="Arial Black" w:hAnsi="Arial Black"/>
                              <w:sz w:val="18"/>
                            </w:rPr>
                          </w:pPr>
                          <w:r>
                            <w:rPr>
                              <w:rFonts w:ascii="Arial Black" w:hAnsi="Arial Black"/>
                              <w:sz w:val="18"/>
                            </w:rPr>
                            <w:t>PROCESO:</w:t>
                          </w:r>
                          <w:r>
                            <w:rPr>
                              <w:rFonts w:ascii="Arial Black" w:hAnsi="Arial Black"/>
                              <w:spacing w:val="-6"/>
                              <w:sz w:val="18"/>
                            </w:rPr>
                            <w:t xml:space="preserve"> </w:t>
                          </w:r>
                          <w:r>
                            <w:rPr>
                              <w:rFonts w:ascii="Arial Black" w:hAnsi="Arial Black"/>
                              <w:sz w:val="18"/>
                            </w:rPr>
                            <w:t>GESTIÓN</w:t>
                          </w:r>
                          <w:r>
                            <w:rPr>
                              <w:rFonts w:ascii="Arial Black" w:hAnsi="Arial Black"/>
                              <w:spacing w:val="-5"/>
                              <w:sz w:val="18"/>
                            </w:rPr>
                            <w:t xml:space="preserve"> </w:t>
                          </w:r>
                          <w:r>
                            <w:rPr>
                              <w:rFonts w:ascii="Arial Black" w:hAnsi="Arial Black"/>
                              <w:sz w:val="18"/>
                            </w:rPr>
                            <w:t>JURÍDICA</w:t>
                          </w:r>
                        </w:p>
                      </w:tc>
                      <w:tc>
                        <w:tcPr>
                          <w:tcW w:w="2184" w:type="dxa"/>
                          <w:vMerge w:val="restart"/>
                          <w:tcBorders>
                            <w:top w:val="nil"/>
                            <w:right w:val="nil"/>
                          </w:tcBorders>
                        </w:tcPr>
                        <w:p w14:paraId="2702F47C" w14:textId="77777777" w:rsidR="006161C7" w:rsidRDefault="006161C7">
                          <w:pPr>
                            <w:pStyle w:val="TableParagraph"/>
                          </w:pPr>
                        </w:p>
                        <w:p w14:paraId="3769F5BD" w14:textId="77777777" w:rsidR="006161C7" w:rsidRDefault="006161C7">
                          <w:pPr>
                            <w:pStyle w:val="TableParagraph"/>
                          </w:pPr>
                        </w:p>
                        <w:p w14:paraId="77053271" w14:textId="77777777" w:rsidR="006161C7" w:rsidRDefault="006161C7">
                          <w:pPr>
                            <w:pStyle w:val="TableParagraph"/>
                          </w:pPr>
                        </w:p>
                        <w:p w14:paraId="1D6D10A4" w14:textId="77777777" w:rsidR="006161C7" w:rsidRDefault="006161C7">
                          <w:pPr>
                            <w:pStyle w:val="TableParagraph"/>
                            <w:spacing w:before="5"/>
                            <w:rPr>
                              <w:sz w:val="31"/>
                            </w:rPr>
                          </w:pPr>
                        </w:p>
                        <w:p w14:paraId="7C241327" w14:textId="77777777" w:rsidR="006161C7" w:rsidRDefault="006161C7">
                          <w:pPr>
                            <w:pStyle w:val="TableParagraph"/>
                            <w:ind w:left="111"/>
                            <w:rPr>
                              <w:rFonts w:ascii="Tahoma" w:hAnsi="Tahoma"/>
                              <w:sz w:val="18"/>
                            </w:rPr>
                          </w:pPr>
                          <w:r>
                            <w:rPr>
                              <w:rFonts w:ascii="Tahoma" w:hAnsi="Tahoma"/>
                              <w:sz w:val="18"/>
                            </w:rPr>
                            <w:t>Código:</w:t>
                          </w:r>
                          <w:r>
                            <w:rPr>
                              <w:rFonts w:ascii="Tahoma" w:hAnsi="Tahoma"/>
                              <w:spacing w:val="-3"/>
                              <w:sz w:val="18"/>
                            </w:rPr>
                            <w:t xml:space="preserve"> </w:t>
                          </w:r>
                          <w:r>
                            <w:rPr>
                              <w:rFonts w:ascii="Tahoma" w:hAnsi="Tahoma"/>
                              <w:sz w:val="18"/>
                            </w:rPr>
                            <w:t>AP2-S3-F06</w:t>
                          </w:r>
                        </w:p>
                        <w:p w14:paraId="0EFFCC7C" w14:textId="77777777" w:rsidR="006161C7" w:rsidRDefault="006161C7">
                          <w:pPr>
                            <w:pStyle w:val="TableParagraph"/>
                            <w:ind w:left="114"/>
                            <w:rPr>
                              <w:rFonts w:ascii="Tahoma" w:hAnsi="Tahoma"/>
                              <w:sz w:val="18"/>
                            </w:rPr>
                          </w:pPr>
                          <w:r>
                            <w:rPr>
                              <w:rFonts w:ascii="Tahoma" w:hAnsi="Tahoma"/>
                              <w:sz w:val="18"/>
                            </w:rPr>
                            <w:t>Versión:2.0</w:t>
                          </w:r>
                          <w:r>
                            <w:rPr>
                              <w:rFonts w:ascii="Tahoma" w:hAnsi="Tahoma"/>
                              <w:spacing w:val="-7"/>
                              <w:sz w:val="18"/>
                            </w:rPr>
                            <w:t xml:space="preserve"> </w:t>
                          </w:r>
                          <w:r>
                            <w:rPr>
                              <w:rFonts w:ascii="Tahoma" w:hAnsi="Tahoma"/>
                              <w:sz w:val="18"/>
                            </w:rPr>
                            <w:t>-07/02/2022</w:t>
                          </w:r>
                        </w:p>
                      </w:tc>
                    </w:tr>
                    <w:tr w:rsidR="006161C7" w14:paraId="30E73342" w14:textId="77777777">
                      <w:trPr>
                        <w:trHeight w:val="508"/>
                      </w:trPr>
                      <w:tc>
                        <w:tcPr>
                          <w:tcW w:w="2128" w:type="dxa"/>
                          <w:vMerge/>
                          <w:tcBorders>
                            <w:top w:val="nil"/>
                            <w:left w:val="nil"/>
                          </w:tcBorders>
                        </w:tcPr>
                        <w:p w14:paraId="71F41411" w14:textId="77777777" w:rsidR="006161C7" w:rsidRDefault="006161C7">
                          <w:pPr>
                            <w:rPr>
                              <w:sz w:val="2"/>
                              <w:szCs w:val="2"/>
                            </w:rPr>
                          </w:pPr>
                        </w:p>
                      </w:tc>
                      <w:tc>
                        <w:tcPr>
                          <w:tcW w:w="6378" w:type="dxa"/>
                        </w:tcPr>
                        <w:p w14:paraId="3BB2D7B9" w14:textId="77777777" w:rsidR="006161C7" w:rsidRDefault="006161C7">
                          <w:pPr>
                            <w:pStyle w:val="TableParagraph"/>
                            <w:ind w:left="206" w:right="171"/>
                            <w:jc w:val="center"/>
                            <w:rPr>
                              <w:rFonts w:ascii="Arial Black" w:hAnsi="Arial Black"/>
                              <w:sz w:val="20"/>
                            </w:rPr>
                          </w:pPr>
                          <w:r>
                            <w:rPr>
                              <w:rFonts w:ascii="Arial Black" w:hAnsi="Arial Black"/>
                              <w:sz w:val="20"/>
                            </w:rPr>
                            <w:t>SUBPROCESO:</w:t>
                          </w:r>
                          <w:r>
                            <w:rPr>
                              <w:rFonts w:ascii="Arial Black" w:hAnsi="Arial Black"/>
                              <w:spacing w:val="-3"/>
                              <w:sz w:val="20"/>
                            </w:rPr>
                            <w:t xml:space="preserve"> </w:t>
                          </w:r>
                          <w:r>
                            <w:rPr>
                              <w:rFonts w:ascii="Arial Black" w:hAnsi="Arial Black"/>
                              <w:sz w:val="20"/>
                            </w:rPr>
                            <w:t>ADQUISICIÓN</w:t>
                          </w:r>
                          <w:r>
                            <w:rPr>
                              <w:rFonts w:ascii="Arial Black" w:hAnsi="Arial Black"/>
                              <w:spacing w:val="-5"/>
                              <w:sz w:val="20"/>
                            </w:rPr>
                            <w:t xml:space="preserve"> </w:t>
                          </w:r>
                          <w:r>
                            <w:rPr>
                              <w:rFonts w:ascii="Arial Black" w:hAnsi="Arial Black"/>
                              <w:sz w:val="20"/>
                            </w:rPr>
                            <w:t>DE</w:t>
                          </w:r>
                          <w:r>
                            <w:rPr>
                              <w:rFonts w:ascii="Arial Black" w:hAnsi="Arial Black"/>
                              <w:spacing w:val="-3"/>
                              <w:sz w:val="20"/>
                            </w:rPr>
                            <w:t xml:space="preserve"> </w:t>
                          </w:r>
                          <w:r>
                            <w:rPr>
                              <w:rFonts w:ascii="Arial Black" w:hAnsi="Arial Black"/>
                              <w:sz w:val="20"/>
                            </w:rPr>
                            <w:t>BIENES</w:t>
                          </w:r>
                          <w:r>
                            <w:rPr>
                              <w:rFonts w:ascii="Arial Black" w:hAnsi="Arial Black"/>
                              <w:spacing w:val="-4"/>
                              <w:sz w:val="20"/>
                            </w:rPr>
                            <w:t xml:space="preserve"> </w:t>
                          </w:r>
                          <w:r>
                            <w:rPr>
                              <w:rFonts w:ascii="Arial Black" w:hAnsi="Arial Black"/>
                              <w:sz w:val="20"/>
                            </w:rPr>
                            <w:t>Y</w:t>
                          </w:r>
                          <w:r>
                            <w:rPr>
                              <w:rFonts w:ascii="Arial Black" w:hAnsi="Arial Black"/>
                              <w:spacing w:val="-2"/>
                              <w:sz w:val="20"/>
                            </w:rPr>
                            <w:t xml:space="preserve"> </w:t>
                          </w:r>
                          <w:r>
                            <w:rPr>
                              <w:rFonts w:ascii="Arial Black" w:hAnsi="Arial Black"/>
                              <w:sz w:val="20"/>
                            </w:rPr>
                            <w:t>SERVICIOS</w:t>
                          </w:r>
                        </w:p>
                        <w:p w14:paraId="570A9E4F" w14:textId="77777777" w:rsidR="006161C7" w:rsidRDefault="006161C7">
                          <w:pPr>
                            <w:pStyle w:val="TableParagraph"/>
                            <w:spacing w:before="1" w:line="205" w:lineRule="exact"/>
                            <w:ind w:left="203" w:right="171"/>
                            <w:jc w:val="center"/>
                            <w:rPr>
                              <w:rFonts w:ascii="Arial Black"/>
                              <w:sz w:val="16"/>
                            </w:rPr>
                          </w:pPr>
                          <w:r>
                            <w:rPr>
                              <w:rFonts w:ascii="Arial Black"/>
                              <w:sz w:val="16"/>
                            </w:rPr>
                            <w:t>PROYECTO</w:t>
                          </w:r>
                          <w:r>
                            <w:rPr>
                              <w:rFonts w:ascii="Arial Black"/>
                              <w:spacing w:val="-4"/>
                              <w:sz w:val="16"/>
                            </w:rPr>
                            <w:t xml:space="preserve"> </w:t>
                          </w:r>
                          <w:r>
                            <w:rPr>
                              <w:rFonts w:ascii="Arial Black"/>
                              <w:sz w:val="16"/>
                            </w:rPr>
                            <w:t>DE</w:t>
                          </w:r>
                          <w:r>
                            <w:rPr>
                              <w:rFonts w:ascii="Arial Black"/>
                              <w:spacing w:val="-5"/>
                              <w:sz w:val="16"/>
                            </w:rPr>
                            <w:t xml:space="preserve"> </w:t>
                          </w:r>
                          <w:r>
                            <w:rPr>
                              <w:rFonts w:ascii="Arial Black"/>
                              <w:sz w:val="16"/>
                            </w:rPr>
                            <w:t>PLIEGO</w:t>
                          </w:r>
                          <w:r>
                            <w:rPr>
                              <w:rFonts w:ascii="Arial Black"/>
                              <w:spacing w:val="-3"/>
                              <w:sz w:val="16"/>
                            </w:rPr>
                            <w:t xml:space="preserve"> </w:t>
                          </w:r>
                          <w:r>
                            <w:rPr>
                              <w:rFonts w:ascii="Arial Black"/>
                              <w:sz w:val="16"/>
                            </w:rPr>
                            <w:t>DE</w:t>
                          </w:r>
                          <w:r>
                            <w:rPr>
                              <w:rFonts w:ascii="Arial Black"/>
                              <w:spacing w:val="-5"/>
                              <w:sz w:val="16"/>
                            </w:rPr>
                            <w:t xml:space="preserve"> </w:t>
                          </w:r>
                          <w:r>
                            <w:rPr>
                              <w:rFonts w:ascii="Arial Black"/>
                              <w:sz w:val="16"/>
                            </w:rPr>
                            <w:t>CONDICIONES</w:t>
                          </w:r>
                        </w:p>
                      </w:tc>
                      <w:tc>
                        <w:tcPr>
                          <w:tcW w:w="2184" w:type="dxa"/>
                          <w:vMerge/>
                          <w:tcBorders>
                            <w:top w:val="nil"/>
                            <w:right w:val="nil"/>
                          </w:tcBorders>
                        </w:tcPr>
                        <w:p w14:paraId="4D682F30" w14:textId="77777777" w:rsidR="006161C7" w:rsidRDefault="006161C7">
                          <w:pPr>
                            <w:rPr>
                              <w:sz w:val="2"/>
                              <w:szCs w:val="2"/>
                            </w:rPr>
                          </w:pPr>
                        </w:p>
                      </w:tc>
                    </w:tr>
                  </w:tbl>
                  <w:p w14:paraId="30A63741" w14:textId="77777777" w:rsidR="006161C7" w:rsidRDefault="006161C7">
                    <w:pPr>
                      <w:pStyle w:val="Textoindependiente"/>
                    </w:pPr>
                  </w:p>
                </w:txbxContent>
              </v:textbox>
              <w10:wrap anchorx="page" anchory="page"/>
            </v:shape>
          </w:pict>
        </mc:Fallback>
      </mc:AlternateContent>
    </w:r>
    <w:r>
      <w:rPr>
        <w:noProof/>
        <w:lang w:val="es-CO" w:eastAsia="es-CO"/>
      </w:rPr>
      <w:drawing>
        <wp:anchor distT="0" distB="0" distL="0" distR="0" simplePos="0" relativeHeight="485978624" behindDoc="1" locked="0" layoutInCell="1" allowOverlap="1" wp14:anchorId="0A565DEB" wp14:editId="2E5DB86B">
          <wp:simplePos x="0" y="0"/>
          <wp:positionH relativeFrom="page">
            <wp:posOffset>6346190</wp:posOffset>
          </wp:positionH>
          <wp:positionV relativeFrom="page">
            <wp:posOffset>720598</wp:posOffset>
          </wp:positionV>
          <wp:extent cx="873760" cy="533400"/>
          <wp:effectExtent l="0" t="0" r="0" b="0"/>
          <wp:wrapNone/>
          <wp:docPr id="11"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pic:cNvPicPr/>
                </pic:nvPicPr>
                <pic:blipFill>
                  <a:blip r:embed="rId1" cstate="print"/>
                  <a:stretch>
                    <a:fillRect/>
                  </a:stretch>
                </pic:blipFill>
                <pic:spPr>
                  <a:xfrm>
                    <a:off x="0" y="0"/>
                    <a:ext cx="873760" cy="533400"/>
                  </a:xfrm>
                  <a:prstGeom prst="rect">
                    <a:avLst/>
                  </a:prstGeom>
                </pic:spPr>
              </pic:pic>
            </a:graphicData>
          </a:graphic>
        </wp:anchor>
      </w:drawing>
    </w:r>
    <w:r>
      <w:rPr>
        <w:noProof/>
        <w:lang w:val="es-CO" w:eastAsia="es-CO"/>
      </w:rPr>
      <w:drawing>
        <wp:anchor distT="0" distB="0" distL="0" distR="0" simplePos="0" relativeHeight="485979136" behindDoc="1" locked="0" layoutInCell="1" allowOverlap="1" wp14:anchorId="5C78B59D" wp14:editId="1DDC3296">
          <wp:simplePos x="0" y="0"/>
          <wp:positionH relativeFrom="page">
            <wp:posOffset>720407</wp:posOffset>
          </wp:positionH>
          <wp:positionV relativeFrom="page">
            <wp:posOffset>822452</wp:posOffset>
          </wp:positionV>
          <wp:extent cx="1287780" cy="711200"/>
          <wp:effectExtent l="0" t="0" r="0" b="0"/>
          <wp:wrapNone/>
          <wp:docPr id="13"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jpeg"/>
                  <pic:cNvPicPr/>
                </pic:nvPicPr>
                <pic:blipFill>
                  <a:blip r:embed="rId2" cstate="print"/>
                  <a:stretch>
                    <a:fillRect/>
                  </a:stretch>
                </pic:blipFill>
                <pic:spPr>
                  <a:xfrm>
                    <a:off x="0" y="0"/>
                    <a:ext cx="1287780" cy="7112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B020D"/>
    <w:multiLevelType w:val="hybridMultilevel"/>
    <w:tmpl w:val="C84A709C"/>
    <w:lvl w:ilvl="0" w:tplc="978A0AE0">
      <w:start w:val="1"/>
      <w:numFmt w:val="lowerLetter"/>
      <w:lvlText w:val="%1)."/>
      <w:lvlJc w:val="left"/>
      <w:pPr>
        <w:ind w:left="106" w:hanging="261"/>
      </w:pPr>
      <w:rPr>
        <w:rFonts w:ascii="Arial MT" w:eastAsia="Arial MT" w:hAnsi="Arial MT" w:cs="Arial MT" w:hint="default"/>
        <w:w w:val="100"/>
        <w:sz w:val="18"/>
        <w:szCs w:val="18"/>
        <w:lang w:val="es-ES" w:eastAsia="en-US" w:bidi="ar-SA"/>
      </w:rPr>
    </w:lvl>
    <w:lvl w:ilvl="1" w:tplc="6EFACB62">
      <w:numFmt w:val="bullet"/>
      <w:lvlText w:val="•"/>
      <w:lvlJc w:val="left"/>
      <w:pPr>
        <w:ind w:left="1066" w:hanging="261"/>
      </w:pPr>
      <w:rPr>
        <w:rFonts w:hint="default"/>
        <w:lang w:val="es-ES" w:eastAsia="en-US" w:bidi="ar-SA"/>
      </w:rPr>
    </w:lvl>
    <w:lvl w:ilvl="2" w:tplc="E60E30A6">
      <w:numFmt w:val="bullet"/>
      <w:lvlText w:val="•"/>
      <w:lvlJc w:val="left"/>
      <w:pPr>
        <w:ind w:left="2033" w:hanging="261"/>
      </w:pPr>
      <w:rPr>
        <w:rFonts w:hint="default"/>
        <w:lang w:val="es-ES" w:eastAsia="en-US" w:bidi="ar-SA"/>
      </w:rPr>
    </w:lvl>
    <w:lvl w:ilvl="3" w:tplc="C2967D30">
      <w:numFmt w:val="bullet"/>
      <w:lvlText w:val="•"/>
      <w:lvlJc w:val="left"/>
      <w:pPr>
        <w:ind w:left="3000" w:hanging="261"/>
      </w:pPr>
      <w:rPr>
        <w:rFonts w:hint="default"/>
        <w:lang w:val="es-ES" w:eastAsia="en-US" w:bidi="ar-SA"/>
      </w:rPr>
    </w:lvl>
    <w:lvl w:ilvl="4" w:tplc="16925D40">
      <w:numFmt w:val="bullet"/>
      <w:lvlText w:val="•"/>
      <w:lvlJc w:val="left"/>
      <w:pPr>
        <w:ind w:left="3967" w:hanging="261"/>
      </w:pPr>
      <w:rPr>
        <w:rFonts w:hint="default"/>
        <w:lang w:val="es-ES" w:eastAsia="en-US" w:bidi="ar-SA"/>
      </w:rPr>
    </w:lvl>
    <w:lvl w:ilvl="5" w:tplc="B6788F42">
      <w:numFmt w:val="bullet"/>
      <w:lvlText w:val="•"/>
      <w:lvlJc w:val="left"/>
      <w:pPr>
        <w:ind w:left="4934" w:hanging="261"/>
      </w:pPr>
      <w:rPr>
        <w:rFonts w:hint="default"/>
        <w:lang w:val="es-ES" w:eastAsia="en-US" w:bidi="ar-SA"/>
      </w:rPr>
    </w:lvl>
    <w:lvl w:ilvl="6" w:tplc="3C5AA358">
      <w:numFmt w:val="bullet"/>
      <w:lvlText w:val="•"/>
      <w:lvlJc w:val="left"/>
      <w:pPr>
        <w:ind w:left="5901" w:hanging="261"/>
      </w:pPr>
      <w:rPr>
        <w:rFonts w:hint="default"/>
        <w:lang w:val="es-ES" w:eastAsia="en-US" w:bidi="ar-SA"/>
      </w:rPr>
    </w:lvl>
    <w:lvl w:ilvl="7" w:tplc="13723BA2">
      <w:numFmt w:val="bullet"/>
      <w:lvlText w:val="•"/>
      <w:lvlJc w:val="left"/>
      <w:pPr>
        <w:ind w:left="6868" w:hanging="261"/>
      </w:pPr>
      <w:rPr>
        <w:rFonts w:hint="default"/>
        <w:lang w:val="es-ES" w:eastAsia="en-US" w:bidi="ar-SA"/>
      </w:rPr>
    </w:lvl>
    <w:lvl w:ilvl="8" w:tplc="1C08B534">
      <w:numFmt w:val="bullet"/>
      <w:lvlText w:val="•"/>
      <w:lvlJc w:val="left"/>
      <w:pPr>
        <w:ind w:left="7835" w:hanging="261"/>
      </w:pPr>
      <w:rPr>
        <w:rFonts w:hint="default"/>
        <w:lang w:val="es-ES" w:eastAsia="en-US" w:bidi="ar-SA"/>
      </w:rPr>
    </w:lvl>
  </w:abstractNum>
  <w:abstractNum w:abstractNumId="1">
    <w:nsid w:val="073953CF"/>
    <w:multiLevelType w:val="hybridMultilevel"/>
    <w:tmpl w:val="D676F0AE"/>
    <w:lvl w:ilvl="0" w:tplc="D70A294E">
      <w:numFmt w:val="bullet"/>
      <w:lvlText w:val="•"/>
      <w:lvlJc w:val="left"/>
      <w:pPr>
        <w:ind w:left="1670" w:hanging="709"/>
      </w:pPr>
      <w:rPr>
        <w:rFonts w:hint="default"/>
        <w:w w:val="100"/>
        <w:lang w:val="es-ES" w:eastAsia="en-US" w:bidi="ar-SA"/>
      </w:rPr>
    </w:lvl>
    <w:lvl w:ilvl="1" w:tplc="0D04D77C">
      <w:numFmt w:val="bullet"/>
      <w:lvlText w:val="•"/>
      <w:lvlJc w:val="left"/>
      <w:pPr>
        <w:ind w:left="2628" w:hanging="709"/>
      </w:pPr>
      <w:rPr>
        <w:rFonts w:hint="default"/>
        <w:lang w:val="es-ES" w:eastAsia="en-US" w:bidi="ar-SA"/>
      </w:rPr>
    </w:lvl>
    <w:lvl w:ilvl="2" w:tplc="72BAE6D4">
      <w:numFmt w:val="bullet"/>
      <w:lvlText w:val="•"/>
      <w:lvlJc w:val="left"/>
      <w:pPr>
        <w:ind w:left="3576" w:hanging="709"/>
      </w:pPr>
      <w:rPr>
        <w:rFonts w:hint="default"/>
        <w:lang w:val="es-ES" w:eastAsia="en-US" w:bidi="ar-SA"/>
      </w:rPr>
    </w:lvl>
    <w:lvl w:ilvl="3" w:tplc="FADEAD8C">
      <w:numFmt w:val="bullet"/>
      <w:lvlText w:val="•"/>
      <w:lvlJc w:val="left"/>
      <w:pPr>
        <w:ind w:left="4524" w:hanging="709"/>
      </w:pPr>
      <w:rPr>
        <w:rFonts w:hint="default"/>
        <w:lang w:val="es-ES" w:eastAsia="en-US" w:bidi="ar-SA"/>
      </w:rPr>
    </w:lvl>
    <w:lvl w:ilvl="4" w:tplc="48C079AA">
      <w:numFmt w:val="bullet"/>
      <w:lvlText w:val="•"/>
      <w:lvlJc w:val="left"/>
      <w:pPr>
        <w:ind w:left="5472" w:hanging="709"/>
      </w:pPr>
      <w:rPr>
        <w:rFonts w:hint="default"/>
        <w:lang w:val="es-ES" w:eastAsia="en-US" w:bidi="ar-SA"/>
      </w:rPr>
    </w:lvl>
    <w:lvl w:ilvl="5" w:tplc="0D0CC02E">
      <w:numFmt w:val="bullet"/>
      <w:lvlText w:val="•"/>
      <w:lvlJc w:val="left"/>
      <w:pPr>
        <w:ind w:left="6420" w:hanging="709"/>
      </w:pPr>
      <w:rPr>
        <w:rFonts w:hint="default"/>
        <w:lang w:val="es-ES" w:eastAsia="en-US" w:bidi="ar-SA"/>
      </w:rPr>
    </w:lvl>
    <w:lvl w:ilvl="6" w:tplc="1E90D3E6">
      <w:numFmt w:val="bullet"/>
      <w:lvlText w:val="•"/>
      <w:lvlJc w:val="left"/>
      <w:pPr>
        <w:ind w:left="7368" w:hanging="709"/>
      </w:pPr>
      <w:rPr>
        <w:rFonts w:hint="default"/>
        <w:lang w:val="es-ES" w:eastAsia="en-US" w:bidi="ar-SA"/>
      </w:rPr>
    </w:lvl>
    <w:lvl w:ilvl="7" w:tplc="A014A77C">
      <w:numFmt w:val="bullet"/>
      <w:lvlText w:val="•"/>
      <w:lvlJc w:val="left"/>
      <w:pPr>
        <w:ind w:left="8316" w:hanging="709"/>
      </w:pPr>
      <w:rPr>
        <w:rFonts w:hint="default"/>
        <w:lang w:val="es-ES" w:eastAsia="en-US" w:bidi="ar-SA"/>
      </w:rPr>
    </w:lvl>
    <w:lvl w:ilvl="8" w:tplc="B0342A26">
      <w:numFmt w:val="bullet"/>
      <w:lvlText w:val="•"/>
      <w:lvlJc w:val="left"/>
      <w:pPr>
        <w:ind w:left="9264" w:hanging="709"/>
      </w:pPr>
      <w:rPr>
        <w:rFonts w:hint="default"/>
        <w:lang w:val="es-ES" w:eastAsia="en-US" w:bidi="ar-SA"/>
      </w:rPr>
    </w:lvl>
  </w:abstractNum>
  <w:abstractNum w:abstractNumId="2">
    <w:nsid w:val="07404088"/>
    <w:multiLevelType w:val="multilevel"/>
    <w:tmpl w:val="D7D0C358"/>
    <w:lvl w:ilvl="0">
      <w:start w:val="4"/>
      <w:numFmt w:val="decimal"/>
      <w:lvlText w:val="%1."/>
      <w:lvlJc w:val="left"/>
      <w:pPr>
        <w:ind w:left="1932" w:hanging="987"/>
      </w:pPr>
      <w:rPr>
        <w:rFonts w:ascii="Arial" w:eastAsia="Arial" w:hAnsi="Arial" w:cs="Arial" w:hint="default"/>
        <w:b/>
        <w:bCs/>
        <w:w w:val="100"/>
        <w:sz w:val="18"/>
        <w:szCs w:val="18"/>
        <w:lang w:val="es-ES" w:eastAsia="en-US" w:bidi="ar-SA"/>
      </w:rPr>
    </w:lvl>
    <w:lvl w:ilvl="1">
      <w:start w:val="1"/>
      <w:numFmt w:val="decimal"/>
      <w:lvlText w:val="%1.%2"/>
      <w:lvlJc w:val="left"/>
      <w:pPr>
        <w:ind w:left="1755" w:hanging="810"/>
      </w:pPr>
      <w:rPr>
        <w:rFonts w:ascii="Arial" w:eastAsia="Arial" w:hAnsi="Arial" w:cs="Arial" w:hint="default"/>
        <w:b/>
        <w:bCs/>
        <w:w w:val="99"/>
        <w:sz w:val="18"/>
        <w:szCs w:val="18"/>
        <w:lang w:val="es-ES" w:eastAsia="en-US" w:bidi="ar-SA"/>
      </w:rPr>
    </w:lvl>
    <w:lvl w:ilvl="2">
      <w:start w:val="1"/>
      <w:numFmt w:val="decimal"/>
      <w:lvlText w:val="%1.%2.%3."/>
      <w:lvlJc w:val="left"/>
      <w:pPr>
        <w:ind w:left="1457" w:hanging="501"/>
      </w:pPr>
      <w:rPr>
        <w:rFonts w:ascii="Arial" w:eastAsia="Arial" w:hAnsi="Arial" w:cs="Arial" w:hint="default"/>
        <w:b/>
        <w:bCs/>
        <w:spacing w:val="-1"/>
        <w:w w:val="99"/>
        <w:sz w:val="18"/>
        <w:szCs w:val="18"/>
        <w:lang w:val="es-ES" w:eastAsia="en-US" w:bidi="ar-SA"/>
      </w:rPr>
    </w:lvl>
    <w:lvl w:ilvl="3">
      <w:numFmt w:val="bullet"/>
      <w:lvlText w:val="•"/>
      <w:lvlJc w:val="left"/>
      <w:pPr>
        <w:ind w:left="3092" w:hanging="501"/>
      </w:pPr>
      <w:rPr>
        <w:rFonts w:hint="default"/>
        <w:lang w:val="es-ES" w:eastAsia="en-US" w:bidi="ar-SA"/>
      </w:rPr>
    </w:lvl>
    <w:lvl w:ilvl="4">
      <w:numFmt w:val="bullet"/>
      <w:lvlText w:val="•"/>
      <w:lvlJc w:val="left"/>
      <w:pPr>
        <w:ind w:left="4245" w:hanging="501"/>
      </w:pPr>
      <w:rPr>
        <w:rFonts w:hint="default"/>
        <w:lang w:val="es-ES" w:eastAsia="en-US" w:bidi="ar-SA"/>
      </w:rPr>
    </w:lvl>
    <w:lvl w:ilvl="5">
      <w:numFmt w:val="bullet"/>
      <w:lvlText w:val="•"/>
      <w:lvlJc w:val="left"/>
      <w:pPr>
        <w:ind w:left="5397" w:hanging="501"/>
      </w:pPr>
      <w:rPr>
        <w:rFonts w:hint="default"/>
        <w:lang w:val="es-ES" w:eastAsia="en-US" w:bidi="ar-SA"/>
      </w:rPr>
    </w:lvl>
    <w:lvl w:ilvl="6">
      <w:numFmt w:val="bullet"/>
      <w:lvlText w:val="•"/>
      <w:lvlJc w:val="left"/>
      <w:pPr>
        <w:ind w:left="6550" w:hanging="501"/>
      </w:pPr>
      <w:rPr>
        <w:rFonts w:hint="default"/>
        <w:lang w:val="es-ES" w:eastAsia="en-US" w:bidi="ar-SA"/>
      </w:rPr>
    </w:lvl>
    <w:lvl w:ilvl="7">
      <w:numFmt w:val="bullet"/>
      <w:lvlText w:val="•"/>
      <w:lvlJc w:val="left"/>
      <w:pPr>
        <w:ind w:left="7702" w:hanging="501"/>
      </w:pPr>
      <w:rPr>
        <w:rFonts w:hint="default"/>
        <w:lang w:val="es-ES" w:eastAsia="en-US" w:bidi="ar-SA"/>
      </w:rPr>
    </w:lvl>
    <w:lvl w:ilvl="8">
      <w:numFmt w:val="bullet"/>
      <w:lvlText w:val="•"/>
      <w:lvlJc w:val="left"/>
      <w:pPr>
        <w:ind w:left="8855" w:hanging="501"/>
      </w:pPr>
      <w:rPr>
        <w:rFonts w:hint="default"/>
        <w:lang w:val="es-ES" w:eastAsia="en-US" w:bidi="ar-SA"/>
      </w:rPr>
    </w:lvl>
  </w:abstractNum>
  <w:abstractNum w:abstractNumId="3">
    <w:nsid w:val="07A31FF5"/>
    <w:multiLevelType w:val="hybridMultilevel"/>
    <w:tmpl w:val="6F06C9B4"/>
    <w:lvl w:ilvl="0" w:tplc="AD3E9AF6">
      <w:start w:val="1"/>
      <w:numFmt w:val="lowerLetter"/>
      <w:lvlText w:val="(%1)"/>
      <w:lvlJc w:val="left"/>
      <w:pPr>
        <w:ind w:left="108" w:hanging="339"/>
      </w:pPr>
      <w:rPr>
        <w:rFonts w:ascii="Arial MT" w:eastAsia="Arial MT" w:hAnsi="Arial MT" w:cs="Arial MT" w:hint="default"/>
        <w:spacing w:val="-1"/>
        <w:w w:val="100"/>
        <w:sz w:val="16"/>
        <w:szCs w:val="16"/>
        <w:lang w:val="es-ES" w:eastAsia="en-US" w:bidi="ar-SA"/>
      </w:rPr>
    </w:lvl>
    <w:lvl w:ilvl="1" w:tplc="4B3CB970">
      <w:numFmt w:val="bullet"/>
      <w:lvlText w:val="•"/>
      <w:lvlJc w:val="left"/>
      <w:pPr>
        <w:ind w:left="613" w:hanging="339"/>
      </w:pPr>
      <w:rPr>
        <w:rFonts w:hint="default"/>
        <w:lang w:val="es-ES" w:eastAsia="en-US" w:bidi="ar-SA"/>
      </w:rPr>
    </w:lvl>
    <w:lvl w:ilvl="2" w:tplc="9E409978">
      <w:numFmt w:val="bullet"/>
      <w:lvlText w:val="•"/>
      <w:lvlJc w:val="left"/>
      <w:pPr>
        <w:ind w:left="1126" w:hanging="339"/>
      </w:pPr>
      <w:rPr>
        <w:rFonts w:hint="default"/>
        <w:lang w:val="es-ES" w:eastAsia="en-US" w:bidi="ar-SA"/>
      </w:rPr>
    </w:lvl>
    <w:lvl w:ilvl="3" w:tplc="34340E64">
      <w:numFmt w:val="bullet"/>
      <w:lvlText w:val="•"/>
      <w:lvlJc w:val="left"/>
      <w:pPr>
        <w:ind w:left="1640" w:hanging="339"/>
      </w:pPr>
      <w:rPr>
        <w:rFonts w:hint="default"/>
        <w:lang w:val="es-ES" w:eastAsia="en-US" w:bidi="ar-SA"/>
      </w:rPr>
    </w:lvl>
    <w:lvl w:ilvl="4" w:tplc="67848E98">
      <w:numFmt w:val="bullet"/>
      <w:lvlText w:val="•"/>
      <w:lvlJc w:val="left"/>
      <w:pPr>
        <w:ind w:left="2153" w:hanging="339"/>
      </w:pPr>
      <w:rPr>
        <w:rFonts w:hint="default"/>
        <w:lang w:val="es-ES" w:eastAsia="en-US" w:bidi="ar-SA"/>
      </w:rPr>
    </w:lvl>
    <w:lvl w:ilvl="5" w:tplc="CF627700">
      <w:numFmt w:val="bullet"/>
      <w:lvlText w:val="•"/>
      <w:lvlJc w:val="left"/>
      <w:pPr>
        <w:ind w:left="2667" w:hanging="339"/>
      </w:pPr>
      <w:rPr>
        <w:rFonts w:hint="default"/>
        <w:lang w:val="es-ES" w:eastAsia="en-US" w:bidi="ar-SA"/>
      </w:rPr>
    </w:lvl>
    <w:lvl w:ilvl="6" w:tplc="9A7E59E8">
      <w:numFmt w:val="bullet"/>
      <w:lvlText w:val="•"/>
      <w:lvlJc w:val="left"/>
      <w:pPr>
        <w:ind w:left="3180" w:hanging="339"/>
      </w:pPr>
      <w:rPr>
        <w:rFonts w:hint="default"/>
        <w:lang w:val="es-ES" w:eastAsia="en-US" w:bidi="ar-SA"/>
      </w:rPr>
    </w:lvl>
    <w:lvl w:ilvl="7" w:tplc="88188C70">
      <w:numFmt w:val="bullet"/>
      <w:lvlText w:val="•"/>
      <w:lvlJc w:val="left"/>
      <w:pPr>
        <w:ind w:left="3693" w:hanging="339"/>
      </w:pPr>
      <w:rPr>
        <w:rFonts w:hint="default"/>
        <w:lang w:val="es-ES" w:eastAsia="en-US" w:bidi="ar-SA"/>
      </w:rPr>
    </w:lvl>
    <w:lvl w:ilvl="8" w:tplc="0F7A3428">
      <w:numFmt w:val="bullet"/>
      <w:lvlText w:val="•"/>
      <w:lvlJc w:val="left"/>
      <w:pPr>
        <w:ind w:left="4207" w:hanging="339"/>
      </w:pPr>
      <w:rPr>
        <w:rFonts w:hint="default"/>
        <w:lang w:val="es-ES" w:eastAsia="en-US" w:bidi="ar-SA"/>
      </w:rPr>
    </w:lvl>
  </w:abstractNum>
  <w:abstractNum w:abstractNumId="4">
    <w:nsid w:val="0AAA522E"/>
    <w:multiLevelType w:val="multilevel"/>
    <w:tmpl w:val="32E27FCA"/>
    <w:lvl w:ilvl="0">
      <w:start w:val="8"/>
      <w:numFmt w:val="decimal"/>
      <w:lvlText w:val="%1"/>
      <w:lvlJc w:val="left"/>
      <w:pPr>
        <w:ind w:left="457" w:hanging="351"/>
      </w:pPr>
      <w:rPr>
        <w:rFonts w:hint="default"/>
        <w:lang w:val="es-ES" w:eastAsia="en-US" w:bidi="ar-SA"/>
      </w:rPr>
    </w:lvl>
    <w:lvl w:ilvl="1">
      <w:start w:val="1"/>
      <w:numFmt w:val="decimal"/>
      <w:lvlText w:val="%1.%2."/>
      <w:lvlJc w:val="left"/>
      <w:pPr>
        <w:ind w:left="457" w:hanging="351"/>
      </w:pPr>
      <w:rPr>
        <w:rFonts w:ascii="Arial" w:eastAsia="Arial" w:hAnsi="Arial" w:cs="Arial" w:hint="default"/>
        <w:b/>
        <w:bCs/>
        <w:spacing w:val="-1"/>
        <w:w w:val="99"/>
        <w:sz w:val="18"/>
        <w:szCs w:val="18"/>
        <w:lang w:val="es-ES" w:eastAsia="en-US" w:bidi="ar-SA"/>
      </w:rPr>
    </w:lvl>
    <w:lvl w:ilvl="2">
      <w:numFmt w:val="bullet"/>
      <w:lvlText w:val="•"/>
      <w:lvlJc w:val="left"/>
      <w:pPr>
        <w:ind w:left="2266" w:hanging="351"/>
      </w:pPr>
      <w:rPr>
        <w:rFonts w:hint="default"/>
        <w:lang w:val="es-ES" w:eastAsia="en-US" w:bidi="ar-SA"/>
      </w:rPr>
    </w:lvl>
    <w:lvl w:ilvl="3">
      <w:numFmt w:val="bullet"/>
      <w:lvlText w:val="•"/>
      <w:lvlJc w:val="left"/>
      <w:pPr>
        <w:ind w:left="3170" w:hanging="351"/>
      </w:pPr>
      <w:rPr>
        <w:rFonts w:hint="default"/>
        <w:lang w:val="es-ES" w:eastAsia="en-US" w:bidi="ar-SA"/>
      </w:rPr>
    </w:lvl>
    <w:lvl w:ilvl="4">
      <w:numFmt w:val="bullet"/>
      <w:lvlText w:val="•"/>
      <w:lvlJc w:val="left"/>
      <w:pPr>
        <w:ind w:left="4073" w:hanging="351"/>
      </w:pPr>
      <w:rPr>
        <w:rFonts w:hint="default"/>
        <w:lang w:val="es-ES" w:eastAsia="en-US" w:bidi="ar-SA"/>
      </w:rPr>
    </w:lvl>
    <w:lvl w:ilvl="5">
      <w:numFmt w:val="bullet"/>
      <w:lvlText w:val="•"/>
      <w:lvlJc w:val="left"/>
      <w:pPr>
        <w:ind w:left="4977" w:hanging="351"/>
      </w:pPr>
      <w:rPr>
        <w:rFonts w:hint="default"/>
        <w:lang w:val="es-ES" w:eastAsia="en-US" w:bidi="ar-SA"/>
      </w:rPr>
    </w:lvl>
    <w:lvl w:ilvl="6">
      <w:numFmt w:val="bullet"/>
      <w:lvlText w:val="•"/>
      <w:lvlJc w:val="left"/>
      <w:pPr>
        <w:ind w:left="5880" w:hanging="351"/>
      </w:pPr>
      <w:rPr>
        <w:rFonts w:hint="default"/>
        <w:lang w:val="es-ES" w:eastAsia="en-US" w:bidi="ar-SA"/>
      </w:rPr>
    </w:lvl>
    <w:lvl w:ilvl="7">
      <w:numFmt w:val="bullet"/>
      <w:lvlText w:val="•"/>
      <w:lvlJc w:val="left"/>
      <w:pPr>
        <w:ind w:left="6783" w:hanging="351"/>
      </w:pPr>
      <w:rPr>
        <w:rFonts w:hint="default"/>
        <w:lang w:val="es-ES" w:eastAsia="en-US" w:bidi="ar-SA"/>
      </w:rPr>
    </w:lvl>
    <w:lvl w:ilvl="8">
      <w:numFmt w:val="bullet"/>
      <w:lvlText w:val="•"/>
      <w:lvlJc w:val="left"/>
      <w:pPr>
        <w:ind w:left="7687" w:hanging="351"/>
      </w:pPr>
      <w:rPr>
        <w:rFonts w:hint="default"/>
        <w:lang w:val="es-ES" w:eastAsia="en-US" w:bidi="ar-SA"/>
      </w:rPr>
    </w:lvl>
  </w:abstractNum>
  <w:abstractNum w:abstractNumId="5">
    <w:nsid w:val="0D901020"/>
    <w:multiLevelType w:val="hybridMultilevel"/>
    <w:tmpl w:val="DF844FB6"/>
    <w:lvl w:ilvl="0" w:tplc="6068F42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0F1008B1"/>
    <w:multiLevelType w:val="hybridMultilevel"/>
    <w:tmpl w:val="3CB44AF8"/>
    <w:lvl w:ilvl="0" w:tplc="5EE6FD36">
      <w:start w:val="1"/>
      <w:numFmt w:val="lowerLetter"/>
      <w:lvlText w:val="%1)"/>
      <w:lvlJc w:val="left"/>
      <w:pPr>
        <w:ind w:left="1670" w:hanging="709"/>
      </w:pPr>
      <w:rPr>
        <w:rFonts w:ascii="Arial MT" w:eastAsia="Arial MT" w:hAnsi="Arial MT" w:cs="Arial MT" w:hint="default"/>
        <w:w w:val="100"/>
        <w:sz w:val="20"/>
        <w:szCs w:val="20"/>
        <w:lang w:val="es-ES" w:eastAsia="en-US" w:bidi="ar-SA"/>
      </w:rPr>
    </w:lvl>
    <w:lvl w:ilvl="1" w:tplc="B316DF16">
      <w:numFmt w:val="bullet"/>
      <w:lvlText w:val="•"/>
      <w:lvlJc w:val="left"/>
      <w:pPr>
        <w:ind w:left="2628" w:hanging="709"/>
      </w:pPr>
      <w:rPr>
        <w:rFonts w:hint="default"/>
        <w:lang w:val="es-ES" w:eastAsia="en-US" w:bidi="ar-SA"/>
      </w:rPr>
    </w:lvl>
    <w:lvl w:ilvl="2" w:tplc="FCB42642">
      <w:numFmt w:val="bullet"/>
      <w:lvlText w:val="•"/>
      <w:lvlJc w:val="left"/>
      <w:pPr>
        <w:ind w:left="3576" w:hanging="709"/>
      </w:pPr>
      <w:rPr>
        <w:rFonts w:hint="default"/>
        <w:lang w:val="es-ES" w:eastAsia="en-US" w:bidi="ar-SA"/>
      </w:rPr>
    </w:lvl>
    <w:lvl w:ilvl="3" w:tplc="02CEF9E2">
      <w:numFmt w:val="bullet"/>
      <w:lvlText w:val="•"/>
      <w:lvlJc w:val="left"/>
      <w:pPr>
        <w:ind w:left="4524" w:hanging="709"/>
      </w:pPr>
      <w:rPr>
        <w:rFonts w:hint="default"/>
        <w:lang w:val="es-ES" w:eastAsia="en-US" w:bidi="ar-SA"/>
      </w:rPr>
    </w:lvl>
    <w:lvl w:ilvl="4" w:tplc="FD8ECC44">
      <w:numFmt w:val="bullet"/>
      <w:lvlText w:val="•"/>
      <w:lvlJc w:val="left"/>
      <w:pPr>
        <w:ind w:left="5472" w:hanging="709"/>
      </w:pPr>
      <w:rPr>
        <w:rFonts w:hint="default"/>
        <w:lang w:val="es-ES" w:eastAsia="en-US" w:bidi="ar-SA"/>
      </w:rPr>
    </w:lvl>
    <w:lvl w:ilvl="5" w:tplc="EC46D70C">
      <w:numFmt w:val="bullet"/>
      <w:lvlText w:val="•"/>
      <w:lvlJc w:val="left"/>
      <w:pPr>
        <w:ind w:left="6420" w:hanging="709"/>
      </w:pPr>
      <w:rPr>
        <w:rFonts w:hint="default"/>
        <w:lang w:val="es-ES" w:eastAsia="en-US" w:bidi="ar-SA"/>
      </w:rPr>
    </w:lvl>
    <w:lvl w:ilvl="6" w:tplc="84D21392">
      <w:numFmt w:val="bullet"/>
      <w:lvlText w:val="•"/>
      <w:lvlJc w:val="left"/>
      <w:pPr>
        <w:ind w:left="7368" w:hanging="709"/>
      </w:pPr>
      <w:rPr>
        <w:rFonts w:hint="default"/>
        <w:lang w:val="es-ES" w:eastAsia="en-US" w:bidi="ar-SA"/>
      </w:rPr>
    </w:lvl>
    <w:lvl w:ilvl="7" w:tplc="2FEE402C">
      <w:numFmt w:val="bullet"/>
      <w:lvlText w:val="•"/>
      <w:lvlJc w:val="left"/>
      <w:pPr>
        <w:ind w:left="8316" w:hanging="709"/>
      </w:pPr>
      <w:rPr>
        <w:rFonts w:hint="default"/>
        <w:lang w:val="es-ES" w:eastAsia="en-US" w:bidi="ar-SA"/>
      </w:rPr>
    </w:lvl>
    <w:lvl w:ilvl="8" w:tplc="47562E5E">
      <w:numFmt w:val="bullet"/>
      <w:lvlText w:val="•"/>
      <w:lvlJc w:val="left"/>
      <w:pPr>
        <w:ind w:left="9264" w:hanging="709"/>
      </w:pPr>
      <w:rPr>
        <w:rFonts w:hint="default"/>
        <w:lang w:val="es-ES" w:eastAsia="en-US" w:bidi="ar-SA"/>
      </w:rPr>
    </w:lvl>
  </w:abstractNum>
  <w:abstractNum w:abstractNumId="7">
    <w:nsid w:val="13804621"/>
    <w:multiLevelType w:val="hybridMultilevel"/>
    <w:tmpl w:val="FD681E1E"/>
    <w:lvl w:ilvl="0" w:tplc="D59420BA">
      <w:start w:val="25"/>
      <w:numFmt w:val="bullet"/>
      <w:lvlText w:val="-"/>
      <w:lvlJc w:val="left"/>
      <w:pPr>
        <w:ind w:left="1316" w:hanging="360"/>
      </w:pPr>
      <w:rPr>
        <w:rFonts w:ascii="Arial MT" w:eastAsia="Arial MT" w:hAnsi="Arial MT" w:cs="Arial MT" w:hint="default"/>
      </w:rPr>
    </w:lvl>
    <w:lvl w:ilvl="1" w:tplc="240A0003" w:tentative="1">
      <w:start w:val="1"/>
      <w:numFmt w:val="bullet"/>
      <w:lvlText w:val="o"/>
      <w:lvlJc w:val="left"/>
      <w:pPr>
        <w:ind w:left="2036" w:hanging="360"/>
      </w:pPr>
      <w:rPr>
        <w:rFonts w:ascii="Courier New" w:hAnsi="Courier New" w:cs="Courier New" w:hint="default"/>
      </w:rPr>
    </w:lvl>
    <w:lvl w:ilvl="2" w:tplc="240A0005" w:tentative="1">
      <w:start w:val="1"/>
      <w:numFmt w:val="bullet"/>
      <w:lvlText w:val=""/>
      <w:lvlJc w:val="left"/>
      <w:pPr>
        <w:ind w:left="2756" w:hanging="360"/>
      </w:pPr>
      <w:rPr>
        <w:rFonts w:ascii="Wingdings" w:hAnsi="Wingdings" w:hint="default"/>
      </w:rPr>
    </w:lvl>
    <w:lvl w:ilvl="3" w:tplc="240A0001" w:tentative="1">
      <w:start w:val="1"/>
      <w:numFmt w:val="bullet"/>
      <w:lvlText w:val=""/>
      <w:lvlJc w:val="left"/>
      <w:pPr>
        <w:ind w:left="3476" w:hanging="360"/>
      </w:pPr>
      <w:rPr>
        <w:rFonts w:ascii="Symbol" w:hAnsi="Symbol" w:hint="default"/>
      </w:rPr>
    </w:lvl>
    <w:lvl w:ilvl="4" w:tplc="240A0003" w:tentative="1">
      <w:start w:val="1"/>
      <w:numFmt w:val="bullet"/>
      <w:lvlText w:val="o"/>
      <w:lvlJc w:val="left"/>
      <w:pPr>
        <w:ind w:left="4196" w:hanging="360"/>
      </w:pPr>
      <w:rPr>
        <w:rFonts w:ascii="Courier New" w:hAnsi="Courier New" w:cs="Courier New" w:hint="default"/>
      </w:rPr>
    </w:lvl>
    <w:lvl w:ilvl="5" w:tplc="240A0005" w:tentative="1">
      <w:start w:val="1"/>
      <w:numFmt w:val="bullet"/>
      <w:lvlText w:val=""/>
      <w:lvlJc w:val="left"/>
      <w:pPr>
        <w:ind w:left="4916" w:hanging="360"/>
      </w:pPr>
      <w:rPr>
        <w:rFonts w:ascii="Wingdings" w:hAnsi="Wingdings" w:hint="default"/>
      </w:rPr>
    </w:lvl>
    <w:lvl w:ilvl="6" w:tplc="240A0001" w:tentative="1">
      <w:start w:val="1"/>
      <w:numFmt w:val="bullet"/>
      <w:lvlText w:val=""/>
      <w:lvlJc w:val="left"/>
      <w:pPr>
        <w:ind w:left="5636" w:hanging="360"/>
      </w:pPr>
      <w:rPr>
        <w:rFonts w:ascii="Symbol" w:hAnsi="Symbol" w:hint="default"/>
      </w:rPr>
    </w:lvl>
    <w:lvl w:ilvl="7" w:tplc="240A0003" w:tentative="1">
      <w:start w:val="1"/>
      <w:numFmt w:val="bullet"/>
      <w:lvlText w:val="o"/>
      <w:lvlJc w:val="left"/>
      <w:pPr>
        <w:ind w:left="6356" w:hanging="360"/>
      </w:pPr>
      <w:rPr>
        <w:rFonts w:ascii="Courier New" w:hAnsi="Courier New" w:cs="Courier New" w:hint="default"/>
      </w:rPr>
    </w:lvl>
    <w:lvl w:ilvl="8" w:tplc="240A0005" w:tentative="1">
      <w:start w:val="1"/>
      <w:numFmt w:val="bullet"/>
      <w:lvlText w:val=""/>
      <w:lvlJc w:val="left"/>
      <w:pPr>
        <w:ind w:left="7076" w:hanging="360"/>
      </w:pPr>
      <w:rPr>
        <w:rFonts w:ascii="Wingdings" w:hAnsi="Wingdings" w:hint="default"/>
      </w:rPr>
    </w:lvl>
  </w:abstractNum>
  <w:abstractNum w:abstractNumId="8">
    <w:nsid w:val="13CD473C"/>
    <w:multiLevelType w:val="hybridMultilevel"/>
    <w:tmpl w:val="11CE4FE4"/>
    <w:lvl w:ilvl="0" w:tplc="74626506">
      <w:start w:val="4"/>
      <w:numFmt w:val="decimal"/>
      <w:lvlText w:val="%1."/>
      <w:lvlJc w:val="left"/>
      <w:pPr>
        <w:ind w:left="1402" w:hanging="360"/>
      </w:pPr>
      <w:rPr>
        <w:rFonts w:ascii="Arial MT" w:eastAsia="Arial MT" w:hAnsi="Arial MT" w:cs="Arial MT" w:hint="default"/>
        <w:w w:val="96"/>
        <w:sz w:val="20"/>
        <w:szCs w:val="20"/>
        <w:lang w:val="es-ES" w:eastAsia="en-US" w:bidi="ar-SA"/>
      </w:rPr>
    </w:lvl>
    <w:lvl w:ilvl="1" w:tplc="13E2472E">
      <w:numFmt w:val="bullet"/>
      <w:lvlText w:val="•"/>
      <w:lvlJc w:val="left"/>
      <w:pPr>
        <w:ind w:left="2352" w:hanging="360"/>
      </w:pPr>
      <w:rPr>
        <w:rFonts w:hint="default"/>
        <w:lang w:val="es-ES" w:eastAsia="en-US" w:bidi="ar-SA"/>
      </w:rPr>
    </w:lvl>
    <w:lvl w:ilvl="2" w:tplc="FF6ED058">
      <w:numFmt w:val="bullet"/>
      <w:lvlText w:val="•"/>
      <w:lvlJc w:val="left"/>
      <w:pPr>
        <w:ind w:left="3305" w:hanging="360"/>
      </w:pPr>
      <w:rPr>
        <w:rFonts w:hint="default"/>
        <w:lang w:val="es-ES" w:eastAsia="en-US" w:bidi="ar-SA"/>
      </w:rPr>
    </w:lvl>
    <w:lvl w:ilvl="3" w:tplc="59DE0C26">
      <w:numFmt w:val="bullet"/>
      <w:lvlText w:val="•"/>
      <w:lvlJc w:val="left"/>
      <w:pPr>
        <w:ind w:left="4258" w:hanging="360"/>
      </w:pPr>
      <w:rPr>
        <w:rFonts w:hint="default"/>
        <w:lang w:val="es-ES" w:eastAsia="en-US" w:bidi="ar-SA"/>
      </w:rPr>
    </w:lvl>
    <w:lvl w:ilvl="4" w:tplc="882EABA2">
      <w:numFmt w:val="bullet"/>
      <w:lvlText w:val="•"/>
      <w:lvlJc w:val="left"/>
      <w:pPr>
        <w:ind w:left="5211" w:hanging="360"/>
      </w:pPr>
      <w:rPr>
        <w:rFonts w:hint="default"/>
        <w:lang w:val="es-ES" w:eastAsia="en-US" w:bidi="ar-SA"/>
      </w:rPr>
    </w:lvl>
    <w:lvl w:ilvl="5" w:tplc="0CD6D3A0">
      <w:numFmt w:val="bullet"/>
      <w:lvlText w:val="•"/>
      <w:lvlJc w:val="left"/>
      <w:pPr>
        <w:ind w:left="6164" w:hanging="360"/>
      </w:pPr>
      <w:rPr>
        <w:rFonts w:hint="default"/>
        <w:lang w:val="es-ES" w:eastAsia="en-US" w:bidi="ar-SA"/>
      </w:rPr>
    </w:lvl>
    <w:lvl w:ilvl="6" w:tplc="54641528">
      <w:numFmt w:val="bullet"/>
      <w:lvlText w:val="•"/>
      <w:lvlJc w:val="left"/>
      <w:pPr>
        <w:ind w:left="7117" w:hanging="360"/>
      </w:pPr>
      <w:rPr>
        <w:rFonts w:hint="default"/>
        <w:lang w:val="es-ES" w:eastAsia="en-US" w:bidi="ar-SA"/>
      </w:rPr>
    </w:lvl>
    <w:lvl w:ilvl="7" w:tplc="27066ADA">
      <w:numFmt w:val="bullet"/>
      <w:lvlText w:val="•"/>
      <w:lvlJc w:val="left"/>
      <w:pPr>
        <w:ind w:left="8070" w:hanging="360"/>
      </w:pPr>
      <w:rPr>
        <w:rFonts w:hint="default"/>
        <w:lang w:val="es-ES" w:eastAsia="en-US" w:bidi="ar-SA"/>
      </w:rPr>
    </w:lvl>
    <w:lvl w:ilvl="8" w:tplc="A7D62B90">
      <w:numFmt w:val="bullet"/>
      <w:lvlText w:val="•"/>
      <w:lvlJc w:val="left"/>
      <w:pPr>
        <w:ind w:left="9023" w:hanging="360"/>
      </w:pPr>
      <w:rPr>
        <w:rFonts w:hint="default"/>
        <w:lang w:val="es-ES" w:eastAsia="en-US" w:bidi="ar-SA"/>
      </w:rPr>
    </w:lvl>
  </w:abstractNum>
  <w:abstractNum w:abstractNumId="9">
    <w:nsid w:val="14873175"/>
    <w:multiLevelType w:val="hybridMultilevel"/>
    <w:tmpl w:val="84788ABC"/>
    <w:lvl w:ilvl="0" w:tplc="83A82B04">
      <w:start w:val="1"/>
      <w:numFmt w:val="bullet"/>
      <w:lvlText w:val="-"/>
      <w:lvlJc w:val="left"/>
      <w:pPr>
        <w:ind w:left="1942" w:hanging="360"/>
      </w:pPr>
      <w:rPr>
        <w:rFonts w:ascii="Arial MT" w:eastAsia="Arial MT" w:hAnsi="Arial MT" w:cs="Arial MT" w:hint="default"/>
        <w:b/>
      </w:rPr>
    </w:lvl>
    <w:lvl w:ilvl="1" w:tplc="240A0003" w:tentative="1">
      <w:start w:val="1"/>
      <w:numFmt w:val="bullet"/>
      <w:lvlText w:val="o"/>
      <w:lvlJc w:val="left"/>
      <w:pPr>
        <w:ind w:left="2662" w:hanging="360"/>
      </w:pPr>
      <w:rPr>
        <w:rFonts w:ascii="Courier New" w:hAnsi="Courier New" w:cs="Courier New" w:hint="default"/>
      </w:rPr>
    </w:lvl>
    <w:lvl w:ilvl="2" w:tplc="240A0005" w:tentative="1">
      <w:start w:val="1"/>
      <w:numFmt w:val="bullet"/>
      <w:lvlText w:val=""/>
      <w:lvlJc w:val="left"/>
      <w:pPr>
        <w:ind w:left="3382" w:hanging="360"/>
      </w:pPr>
      <w:rPr>
        <w:rFonts w:ascii="Wingdings" w:hAnsi="Wingdings" w:hint="default"/>
      </w:rPr>
    </w:lvl>
    <w:lvl w:ilvl="3" w:tplc="240A0001" w:tentative="1">
      <w:start w:val="1"/>
      <w:numFmt w:val="bullet"/>
      <w:lvlText w:val=""/>
      <w:lvlJc w:val="left"/>
      <w:pPr>
        <w:ind w:left="4102" w:hanging="360"/>
      </w:pPr>
      <w:rPr>
        <w:rFonts w:ascii="Symbol" w:hAnsi="Symbol" w:hint="default"/>
      </w:rPr>
    </w:lvl>
    <w:lvl w:ilvl="4" w:tplc="240A0003">
      <w:start w:val="1"/>
      <w:numFmt w:val="bullet"/>
      <w:lvlText w:val="o"/>
      <w:lvlJc w:val="left"/>
      <w:pPr>
        <w:ind w:left="4822" w:hanging="360"/>
      </w:pPr>
      <w:rPr>
        <w:rFonts w:ascii="Courier New" w:hAnsi="Courier New" w:cs="Courier New" w:hint="default"/>
      </w:rPr>
    </w:lvl>
    <w:lvl w:ilvl="5" w:tplc="240A0005" w:tentative="1">
      <w:start w:val="1"/>
      <w:numFmt w:val="bullet"/>
      <w:lvlText w:val=""/>
      <w:lvlJc w:val="left"/>
      <w:pPr>
        <w:ind w:left="5542" w:hanging="360"/>
      </w:pPr>
      <w:rPr>
        <w:rFonts w:ascii="Wingdings" w:hAnsi="Wingdings" w:hint="default"/>
      </w:rPr>
    </w:lvl>
    <w:lvl w:ilvl="6" w:tplc="240A0001" w:tentative="1">
      <w:start w:val="1"/>
      <w:numFmt w:val="bullet"/>
      <w:lvlText w:val=""/>
      <w:lvlJc w:val="left"/>
      <w:pPr>
        <w:ind w:left="6262" w:hanging="360"/>
      </w:pPr>
      <w:rPr>
        <w:rFonts w:ascii="Symbol" w:hAnsi="Symbol" w:hint="default"/>
      </w:rPr>
    </w:lvl>
    <w:lvl w:ilvl="7" w:tplc="240A0003" w:tentative="1">
      <w:start w:val="1"/>
      <w:numFmt w:val="bullet"/>
      <w:lvlText w:val="o"/>
      <w:lvlJc w:val="left"/>
      <w:pPr>
        <w:ind w:left="6982" w:hanging="360"/>
      </w:pPr>
      <w:rPr>
        <w:rFonts w:ascii="Courier New" w:hAnsi="Courier New" w:cs="Courier New" w:hint="default"/>
      </w:rPr>
    </w:lvl>
    <w:lvl w:ilvl="8" w:tplc="240A0005" w:tentative="1">
      <w:start w:val="1"/>
      <w:numFmt w:val="bullet"/>
      <w:lvlText w:val=""/>
      <w:lvlJc w:val="left"/>
      <w:pPr>
        <w:ind w:left="7702" w:hanging="360"/>
      </w:pPr>
      <w:rPr>
        <w:rFonts w:ascii="Wingdings" w:hAnsi="Wingdings" w:hint="default"/>
      </w:rPr>
    </w:lvl>
  </w:abstractNum>
  <w:abstractNum w:abstractNumId="10">
    <w:nsid w:val="154B051F"/>
    <w:multiLevelType w:val="hybridMultilevel"/>
    <w:tmpl w:val="45926A6A"/>
    <w:lvl w:ilvl="0" w:tplc="C0924B68">
      <w:start w:val="1"/>
      <w:numFmt w:val="upperRoman"/>
      <w:lvlText w:val="%1."/>
      <w:lvlJc w:val="left"/>
      <w:pPr>
        <w:ind w:left="106" w:hanging="721"/>
      </w:pPr>
      <w:rPr>
        <w:rFonts w:ascii="Arial MT" w:eastAsia="Arial MT" w:hAnsi="Arial MT" w:cs="Arial MT" w:hint="default"/>
        <w:w w:val="99"/>
        <w:sz w:val="16"/>
        <w:szCs w:val="16"/>
        <w:lang w:val="es-ES" w:eastAsia="en-US" w:bidi="ar-SA"/>
      </w:rPr>
    </w:lvl>
    <w:lvl w:ilvl="1" w:tplc="4EDCCC9E">
      <w:numFmt w:val="bullet"/>
      <w:lvlText w:val="•"/>
      <w:lvlJc w:val="left"/>
      <w:pPr>
        <w:ind w:left="1066" w:hanging="721"/>
      </w:pPr>
      <w:rPr>
        <w:rFonts w:hint="default"/>
        <w:lang w:val="es-ES" w:eastAsia="en-US" w:bidi="ar-SA"/>
      </w:rPr>
    </w:lvl>
    <w:lvl w:ilvl="2" w:tplc="66A43534">
      <w:numFmt w:val="bullet"/>
      <w:lvlText w:val="•"/>
      <w:lvlJc w:val="left"/>
      <w:pPr>
        <w:ind w:left="2033" w:hanging="721"/>
      </w:pPr>
      <w:rPr>
        <w:rFonts w:hint="default"/>
        <w:lang w:val="es-ES" w:eastAsia="en-US" w:bidi="ar-SA"/>
      </w:rPr>
    </w:lvl>
    <w:lvl w:ilvl="3" w:tplc="887A20E6">
      <w:numFmt w:val="bullet"/>
      <w:lvlText w:val="•"/>
      <w:lvlJc w:val="left"/>
      <w:pPr>
        <w:ind w:left="3000" w:hanging="721"/>
      </w:pPr>
      <w:rPr>
        <w:rFonts w:hint="default"/>
        <w:lang w:val="es-ES" w:eastAsia="en-US" w:bidi="ar-SA"/>
      </w:rPr>
    </w:lvl>
    <w:lvl w:ilvl="4" w:tplc="A364B4EE">
      <w:numFmt w:val="bullet"/>
      <w:lvlText w:val="•"/>
      <w:lvlJc w:val="left"/>
      <w:pPr>
        <w:ind w:left="3967" w:hanging="721"/>
      </w:pPr>
      <w:rPr>
        <w:rFonts w:hint="default"/>
        <w:lang w:val="es-ES" w:eastAsia="en-US" w:bidi="ar-SA"/>
      </w:rPr>
    </w:lvl>
    <w:lvl w:ilvl="5" w:tplc="AB7EA28C">
      <w:numFmt w:val="bullet"/>
      <w:lvlText w:val="•"/>
      <w:lvlJc w:val="left"/>
      <w:pPr>
        <w:ind w:left="4934" w:hanging="721"/>
      </w:pPr>
      <w:rPr>
        <w:rFonts w:hint="default"/>
        <w:lang w:val="es-ES" w:eastAsia="en-US" w:bidi="ar-SA"/>
      </w:rPr>
    </w:lvl>
    <w:lvl w:ilvl="6" w:tplc="7A604FC8">
      <w:numFmt w:val="bullet"/>
      <w:lvlText w:val="•"/>
      <w:lvlJc w:val="left"/>
      <w:pPr>
        <w:ind w:left="5901" w:hanging="721"/>
      </w:pPr>
      <w:rPr>
        <w:rFonts w:hint="default"/>
        <w:lang w:val="es-ES" w:eastAsia="en-US" w:bidi="ar-SA"/>
      </w:rPr>
    </w:lvl>
    <w:lvl w:ilvl="7" w:tplc="28CA5996">
      <w:numFmt w:val="bullet"/>
      <w:lvlText w:val="•"/>
      <w:lvlJc w:val="left"/>
      <w:pPr>
        <w:ind w:left="6868" w:hanging="721"/>
      </w:pPr>
      <w:rPr>
        <w:rFonts w:hint="default"/>
        <w:lang w:val="es-ES" w:eastAsia="en-US" w:bidi="ar-SA"/>
      </w:rPr>
    </w:lvl>
    <w:lvl w:ilvl="8" w:tplc="397EFCE4">
      <w:numFmt w:val="bullet"/>
      <w:lvlText w:val="•"/>
      <w:lvlJc w:val="left"/>
      <w:pPr>
        <w:ind w:left="7835" w:hanging="721"/>
      </w:pPr>
      <w:rPr>
        <w:rFonts w:hint="default"/>
        <w:lang w:val="es-ES" w:eastAsia="en-US" w:bidi="ar-SA"/>
      </w:rPr>
    </w:lvl>
  </w:abstractNum>
  <w:abstractNum w:abstractNumId="11">
    <w:nsid w:val="16F01A02"/>
    <w:multiLevelType w:val="hybridMultilevel"/>
    <w:tmpl w:val="36942232"/>
    <w:lvl w:ilvl="0" w:tplc="4F1A1BB4">
      <w:start w:val="1"/>
      <w:numFmt w:val="upperLetter"/>
      <w:lvlText w:val="%1."/>
      <w:lvlJc w:val="left"/>
      <w:pPr>
        <w:ind w:left="1817" w:hanging="360"/>
      </w:pPr>
      <w:rPr>
        <w:rFonts w:hint="default"/>
      </w:rPr>
    </w:lvl>
    <w:lvl w:ilvl="1" w:tplc="240A0019" w:tentative="1">
      <w:start w:val="1"/>
      <w:numFmt w:val="lowerLetter"/>
      <w:lvlText w:val="%2."/>
      <w:lvlJc w:val="left"/>
      <w:pPr>
        <w:ind w:left="2537" w:hanging="360"/>
      </w:pPr>
    </w:lvl>
    <w:lvl w:ilvl="2" w:tplc="240A001B" w:tentative="1">
      <w:start w:val="1"/>
      <w:numFmt w:val="lowerRoman"/>
      <w:lvlText w:val="%3."/>
      <w:lvlJc w:val="right"/>
      <w:pPr>
        <w:ind w:left="3257" w:hanging="180"/>
      </w:pPr>
    </w:lvl>
    <w:lvl w:ilvl="3" w:tplc="240A000F" w:tentative="1">
      <w:start w:val="1"/>
      <w:numFmt w:val="decimal"/>
      <w:lvlText w:val="%4."/>
      <w:lvlJc w:val="left"/>
      <w:pPr>
        <w:ind w:left="3977" w:hanging="360"/>
      </w:pPr>
    </w:lvl>
    <w:lvl w:ilvl="4" w:tplc="240A0019" w:tentative="1">
      <w:start w:val="1"/>
      <w:numFmt w:val="lowerLetter"/>
      <w:lvlText w:val="%5."/>
      <w:lvlJc w:val="left"/>
      <w:pPr>
        <w:ind w:left="4697" w:hanging="360"/>
      </w:pPr>
    </w:lvl>
    <w:lvl w:ilvl="5" w:tplc="240A001B" w:tentative="1">
      <w:start w:val="1"/>
      <w:numFmt w:val="lowerRoman"/>
      <w:lvlText w:val="%6."/>
      <w:lvlJc w:val="right"/>
      <w:pPr>
        <w:ind w:left="5417" w:hanging="180"/>
      </w:pPr>
    </w:lvl>
    <w:lvl w:ilvl="6" w:tplc="240A000F" w:tentative="1">
      <w:start w:val="1"/>
      <w:numFmt w:val="decimal"/>
      <w:lvlText w:val="%7."/>
      <w:lvlJc w:val="left"/>
      <w:pPr>
        <w:ind w:left="6137" w:hanging="360"/>
      </w:pPr>
    </w:lvl>
    <w:lvl w:ilvl="7" w:tplc="240A0019" w:tentative="1">
      <w:start w:val="1"/>
      <w:numFmt w:val="lowerLetter"/>
      <w:lvlText w:val="%8."/>
      <w:lvlJc w:val="left"/>
      <w:pPr>
        <w:ind w:left="6857" w:hanging="360"/>
      </w:pPr>
    </w:lvl>
    <w:lvl w:ilvl="8" w:tplc="240A001B" w:tentative="1">
      <w:start w:val="1"/>
      <w:numFmt w:val="lowerRoman"/>
      <w:lvlText w:val="%9."/>
      <w:lvlJc w:val="right"/>
      <w:pPr>
        <w:ind w:left="7577" w:hanging="180"/>
      </w:pPr>
    </w:lvl>
  </w:abstractNum>
  <w:abstractNum w:abstractNumId="12">
    <w:nsid w:val="1CA04C26"/>
    <w:multiLevelType w:val="multilevel"/>
    <w:tmpl w:val="CF76582C"/>
    <w:lvl w:ilvl="0">
      <w:start w:val="5"/>
      <w:numFmt w:val="decimal"/>
      <w:lvlText w:val="%1"/>
      <w:lvlJc w:val="left"/>
      <w:pPr>
        <w:ind w:left="1306" w:hanging="350"/>
      </w:pPr>
      <w:rPr>
        <w:rFonts w:hint="default"/>
        <w:lang w:val="es-ES" w:eastAsia="en-US" w:bidi="ar-SA"/>
      </w:rPr>
    </w:lvl>
    <w:lvl w:ilvl="1">
      <w:start w:val="1"/>
      <w:numFmt w:val="decimal"/>
      <w:lvlText w:val="%1.%2."/>
      <w:lvlJc w:val="left"/>
      <w:pPr>
        <w:ind w:left="1306" w:hanging="350"/>
      </w:pPr>
      <w:rPr>
        <w:rFonts w:ascii="Arial" w:eastAsia="Arial" w:hAnsi="Arial" w:cs="Arial" w:hint="default"/>
        <w:b/>
        <w:bCs/>
        <w:spacing w:val="-1"/>
        <w:w w:val="99"/>
        <w:sz w:val="18"/>
        <w:szCs w:val="18"/>
        <w:lang w:val="es-ES" w:eastAsia="en-US" w:bidi="ar-SA"/>
      </w:rPr>
    </w:lvl>
    <w:lvl w:ilvl="2">
      <w:start w:val="1"/>
      <w:numFmt w:val="decimal"/>
      <w:lvlText w:val="%1.%2.%3."/>
      <w:lvlJc w:val="left"/>
      <w:pPr>
        <w:ind w:left="1457" w:hanging="501"/>
      </w:pPr>
      <w:rPr>
        <w:rFonts w:ascii="Arial" w:eastAsia="Arial" w:hAnsi="Arial" w:cs="Arial" w:hint="default"/>
        <w:b/>
        <w:bCs/>
        <w:spacing w:val="-1"/>
        <w:w w:val="99"/>
        <w:sz w:val="18"/>
        <w:szCs w:val="18"/>
        <w:lang w:val="es-ES" w:eastAsia="en-US" w:bidi="ar-SA"/>
      </w:rPr>
    </w:lvl>
    <w:lvl w:ilvl="3">
      <w:numFmt w:val="bullet"/>
      <w:lvlText w:val="•"/>
      <w:lvlJc w:val="left"/>
      <w:pPr>
        <w:ind w:left="1682" w:hanging="361"/>
      </w:pPr>
      <w:rPr>
        <w:rFonts w:ascii="Arial MT" w:eastAsia="Arial MT" w:hAnsi="Arial MT" w:cs="Arial MT" w:hint="default"/>
        <w:w w:val="100"/>
        <w:sz w:val="20"/>
        <w:szCs w:val="20"/>
        <w:lang w:val="es-ES" w:eastAsia="en-US" w:bidi="ar-SA"/>
      </w:rPr>
    </w:lvl>
    <w:lvl w:ilvl="4">
      <w:numFmt w:val="bullet"/>
      <w:lvlText w:val="•"/>
      <w:lvlJc w:val="left"/>
      <w:pPr>
        <w:ind w:left="3051" w:hanging="361"/>
      </w:pPr>
      <w:rPr>
        <w:rFonts w:hint="default"/>
        <w:lang w:val="es-ES" w:eastAsia="en-US" w:bidi="ar-SA"/>
      </w:rPr>
    </w:lvl>
    <w:lvl w:ilvl="5">
      <w:numFmt w:val="bullet"/>
      <w:lvlText w:val="•"/>
      <w:lvlJc w:val="left"/>
      <w:pPr>
        <w:ind w:left="4402" w:hanging="361"/>
      </w:pPr>
      <w:rPr>
        <w:rFonts w:hint="default"/>
        <w:lang w:val="es-ES" w:eastAsia="en-US" w:bidi="ar-SA"/>
      </w:rPr>
    </w:lvl>
    <w:lvl w:ilvl="6">
      <w:numFmt w:val="bullet"/>
      <w:lvlText w:val="•"/>
      <w:lvlJc w:val="left"/>
      <w:pPr>
        <w:ind w:left="5754" w:hanging="361"/>
      </w:pPr>
      <w:rPr>
        <w:rFonts w:hint="default"/>
        <w:lang w:val="es-ES" w:eastAsia="en-US" w:bidi="ar-SA"/>
      </w:rPr>
    </w:lvl>
    <w:lvl w:ilvl="7">
      <w:numFmt w:val="bullet"/>
      <w:lvlText w:val="•"/>
      <w:lvlJc w:val="left"/>
      <w:pPr>
        <w:ind w:left="7105" w:hanging="361"/>
      </w:pPr>
      <w:rPr>
        <w:rFonts w:hint="default"/>
        <w:lang w:val="es-ES" w:eastAsia="en-US" w:bidi="ar-SA"/>
      </w:rPr>
    </w:lvl>
    <w:lvl w:ilvl="8">
      <w:numFmt w:val="bullet"/>
      <w:lvlText w:val="•"/>
      <w:lvlJc w:val="left"/>
      <w:pPr>
        <w:ind w:left="8457" w:hanging="361"/>
      </w:pPr>
      <w:rPr>
        <w:rFonts w:hint="default"/>
        <w:lang w:val="es-ES" w:eastAsia="en-US" w:bidi="ar-SA"/>
      </w:rPr>
    </w:lvl>
  </w:abstractNum>
  <w:abstractNum w:abstractNumId="13">
    <w:nsid w:val="1D184BA0"/>
    <w:multiLevelType w:val="hybridMultilevel"/>
    <w:tmpl w:val="36B8C210"/>
    <w:lvl w:ilvl="0" w:tplc="5FF0D566">
      <w:start w:val="1"/>
      <w:numFmt w:val="decimal"/>
      <w:lvlText w:val="%1."/>
      <w:lvlJc w:val="left"/>
      <w:pPr>
        <w:ind w:left="1222" w:hanging="360"/>
      </w:pPr>
      <w:rPr>
        <w:rFonts w:hint="default"/>
      </w:rPr>
    </w:lvl>
    <w:lvl w:ilvl="1" w:tplc="240A0019" w:tentative="1">
      <w:start w:val="1"/>
      <w:numFmt w:val="lowerLetter"/>
      <w:lvlText w:val="%2."/>
      <w:lvlJc w:val="left"/>
      <w:pPr>
        <w:ind w:left="1942" w:hanging="360"/>
      </w:pPr>
    </w:lvl>
    <w:lvl w:ilvl="2" w:tplc="240A001B" w:tentative="1">
      <w:start w:val="1"/>
      <w:numFmt w:val="lowerRoman"/>
      <w:lvlText w:val="%3."/>
      <w:lvlJc w:val="right"/>
      <w:pPr>
        <w:ind w:left="2662" w:hanging="180"/>
      </w:pPr>
    </w:lvl>
    <w:lvl w:ilvl="3" w:tplc="240A000F" w:tentative="1">
      <w:start w:val="1"/>
      <w:numFmt w:val="decimal"/>
      <w:lvlText w:val="%4."/>
      <w:lvlJc w:val="left"/>
      <w:pPr>
        <w:ind w:left="3382" w:hanging="360"/>
      </w:pPr>
    </w:lvl>
    <w:lvl w:ilvl="4" w:tplc="240A0019" w:tentative="1">
      <w:start w:val="1"/>
      <w:numFmt w:val="lowerLetter"/>
      <w:lvlText w:val="%5."/>
      <w:lvlJc w:val="left"/>
      <w:pPr>
        <w:ind w:left="4102" w:hanging="360"/>
      </w:pPr>
    </w:lvl>
    <w:lvl w:ilvl="5" w:tplc="240A001B" w:tentative="1">
      <w:start w:val="1"/>
      <w:numFmt w:val="lowerRoman"/>
      <w:lvlText w:val="%6."/>
      <w:lvlJc w:val="right"/>
      <w:pPr>
        <w:ind w:left="4822" w:hanging="180"/>
      </w:pPr>
    </w:lvl>
    <w:lvl w:ilvl="6" w:tplc="240A000F" w:tentative="1">
      <w:start w:val="1"/>
      <w:numFmt w:val="decimal"/>
      <w:lvlText w:val="%7."/>
      <w:lvlJc w:val="left"/>
      <w:pPr>
        <w:ind w:left="5542" w:hanging="360"/>
      </w:pPr>
    </w:lvl>
    <w:lvl w:ilvl="7" w:tplc="240A0019" w:tentative="1">
      <w:start w:val="1"/>
      <w:numFmt w:val="lowerLetter"/>
      <w:lvlText w:val="%8."/>
      <w:lvlJc w:val="left"/>
      <w:pPr>
        <w:ind w:left="6262" w:hanging="360"/>
      </w:pPr>
    </w:lvl>
    <w:lvl w:ilvl="8" w:tplc="240A001B" w:tentative="1">
      <w:start w:val="1"/>
      <w:numFmt w:val="lowerRoman"/>
      <w:lvlText w:val="%9."/>
      <w:lvlJc w:val="right"/>
      <w:pPr>
        <w:ind w:left="6982" w:hanging="180"/>
      </w:pPr>
    </w:lvl>
  </w:abstractNum>
  <w:abstractNum w:abstractNumId="14">
    <w:nsid w:val="205050A7"/>
    <w:multiLevelType w:val="multilevel"/>
    <w:tmpl w:val="ED44F22E"/>
    <w:lvl w:ilvl="0">
      <w:start w:val="7"/>
      <w:numFmt w:val="decimal"/>
      <w:lvlText w:val="%1"/>
      <w:lvlJc w:val="left"/>
      <w:pPr>
        <w:ind w:left="456" w:hanging="351"/>
      </w:pPr>
      <w:rPr>
        <w:rFonts w:hint="default"/>
        <w:lang w:val="es-ES" w:eastAsia="en-US" w:bidi="ar-SA"/>
      </w:rPr>
    </w:lvl>
    <w:lvl w:ilvl="1">
      <w:start w:val="1"/>
      <w:numFmt w:val="decimal"/>
      <w:lvlText w:val="%1.%2."/>
      <w:lvlJc w:val="left"/>
      <w:pPr>
        <w:ind w:left="456" w:hanging="351"/>
      </w:pPr>
      <w:rPr>
        <w:rFonts w:ascii="Arial" w:eastAsia="Arial" w:hAnsi="Arial" w:cs="Arial" w:hint="default"/>
        <w:b/>
        <w:bCs/>
        <w:spacing w:val="-1"/>
        <w:w w:val="99"/>
        <w:sz w:val="18"/>
        <w:szCs w:val="18"/>
        <w:lang w:val="es-ES" w:eastAsia="en-US" w:bidi="ar-SA"/>
      </w:rPr>
    </w:lvl>
    <w:lvl w:ilvl="2">
      <w:numFmt w:val="bullet"/>
      <w:lvlText w:val="•"/>
      <w:lvlJc w:val="left"/>
      <w:pPr>
        <w:ind w:left="2266" w:hanging="351"/>
      </w:pPr>
      <w:rPr>
        <w:rFonts w:hint="default"/>
        <w:lang w:val="es-ES" w:eastAsia="en-US" w:bidi="ar-SA"/>
      </w:rPr>
    </w:lvl>
    <w:lvl w:ilvl="3">
      <w:numFmt w:val="bullet"/>
      <w:lvlText w:val="•"/>
      <w:lvlJc w:val="left"/>
      <w:pPr>
        <w:ind w:left="3170" w:hanging="351"/>
      </w:pPr>
      <w:rPr>
        <w:rFonts w:hint="default"/>
        <w:lang w:val="es-ES" w:eastAsia="en-US" w:bidi="ar-SA"/>
      </w:rPr>
    </w:lvl>
    <w:lvl w:ilvl="4">
      <w:numFmt w:val="bullet"/>
      <w:lvlText w:val="•"/>
      <w:lvlJc w:val="left"/>
      <w:pPr>
        <w:ind w:left="4073" w:hanging="351"/>
      </w:pPr>
      <w:rPr>
        <w:rFonts w:hint="default"/>
        <w:lang w:val="es-ES" w:eastAsia="en-US" w:bidi="ar-SA"/>
      </w:rPr>
    </w:lvl>
    <w:lvl w:ilvl="5">
      <w:numFmt w:val="bullet"/>
      <w:lvlText w:val="•"/>
      <w:lvlJc w:val="left"/>
      <w:pPr>
        <w:ind w:left="4977" w:hanging="351"/>
      </w:pPr>
      <w:rPr>
        <w:rFonts w:hint="default"/>
        <w:lang w:val="es-ES" w:eastAsia="en-US" w:bidi="ar-SA"/>
      </w:rPr>
    </w:lvl>
    <w:lvl w:ilvl="6">
      <w:numFmt w:val="bullet"/>
      <w:lvlText w:val="•"/>
      <w:lvlJc w:val="left"/>
      <w:pPr>
        <w:ind w:left="5880" w:hanging="351"/>
      </w:pPr>
      <w:rPr>
        <w:rFonts w:hint="default"/>
        <w:lang w:val="es-ES" w:eastAsia="en-US" w:bidi="ar-SA"/>
      </w:rPr>
    </w:lvl>
    <w:lvl w:ilvl="7">
      <w:numFmt w:val="bullet"/>
      <w:lvlText w:val="•"/>
      <w:lvlJc w:val="left"/>
      <w:pPr>
        <w:ind w:left="6783" w:hanging="351"/>
      </w:pPr>
      <w:rPr>
        <w:rFonts w:hint="default"/>
        <w:lang w:val="es-ES" w:eastAsia="en-US" w:bidi="ar-SA"/>
      </w:rPr>
    </w:lvl>
    <w:lvl w:ilvl="8">
      <w:numFmt w:val="bullet"/>
      <w:lvlText w:val="•"/>
      <w:lvlJc w:val="left"/>
      <w:pPr>
        <w:ind w:left="7687" w:hanging="351"/>
      </w:pPr>
      <w:rPr>
        <w:rFonts w:hint="default"/>
        <w:lang w:val="es-ES" w:eastAsia="en-US" w:bidi="ar-SA"/>
      </w:rPr>
    </w:lvl>
  </w:abstractNum>
  <w:abstractNum w:abstractNumId="15">
    <w:nsid w:val="244353CD"/>
    <w:multiLevelType w:val="hybridMultilevel"/>
    <w:tmpl w:val="126C17EE"/>
    <w:lvl w:ilvl="0" w:tplc="240A000D">
      <w:start w:val="1"/>
      <w:numFmt w:val="bullet"/>
      <w:lvlText w:val=""/>
      <w:lvlJc w:val="left"/>
      <w:pPr>
        <w:ind w:left="1571" w:hanging="360"/>
      </w:pPr>
      <w:rPr>
        <w:rFonts w:ascii="Wingdings" w:hAnsi="Wingding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6">
    <w:nsid w:val="2640181C"/>
    <w:multiLevelType w:val="hybridMultilevel"/>
    <w:tmpl w:val="3F7872F2"/>
    <w:lvl w:ilvl="0" w:tplc="0D3E754C">
      <w:start w:val="1"/>
      <w:numFmt w:val="decimal"/>
      <w:lvlText w:val="%1."/>
      <w:lvlJc w:val="left"/>
      <w:pPr>
        <w:ind w:left="971" w:hanging="721"/>
      </w:pPr>
      <w:rPr>
        <w:rFonts w:ascii="Arial MT" w:eastAsia="Arial MT" w:hAnsi="Arial MT" w:cs="Arial MT" w:hint="default"/>
        <w:w w:val="100"/>
        <w:sz w:val="20"/>
        <w:szCs w:val="20"/>
        <w:lang w:val="es-ES" w:eastAsia="en-US" w:bidi="ar-SA"/>
      </w:rPr>
    </w:lvl>
    <w:lvl w:ilvl="1" w:tplc="7FD48C44">
      <w:numFmt w:val="bullet"/>
      <w:lvlText w:val="•"/>
      <w:lvlJc w:val="left"/>
      <w:pPr>
        <w:ind w:left="1998" w:hanging="721"/>
      </w:pPr>
      <w:rPr>
        <w:rFonts w:hint="default"/>
        <w:lang w:val="es-ES" w:eastAsia="en-US" w:bidi="ar-SA"/>
      </w:rPr>
    </w:lvl>
    <w:lvl w:ilvl="2" w:tplc="B23C417C">
      <w:numFmt w:val="bullet"/>
      <w:lvlText w:val="•"/>
      <w:lvlJc w:val="left"/>
      <w:pPr>
        <w:ind w:left="3016" w:hanging="721"/>
      </w:pPr>
      <w:rPr>
        <w:rFonts w:hint="default"/>
        <w:lang w:val="es-ES" w:eastAsia="en-US" w:bidi="ar-SA"/>
      </w:rPr>
    </w:lvl>
    <w:lvl w:ilvl="3" w:tplc="BE8EDC6C">
      <w:numFmt w:val="bullet"/>
      <w:lvlText w:val="•"/>
      <w:lvlJc w:val="left"/>
      <w:pPr>
        <w:ind w:left="4034" w:hanging="721"/>
      </w:pPr>
      <w:rPr>
        <w:rFonts w:hint="default"/>
        <w:lang w:val="es-ES" w:eastAsia="en-US" w:bidi="ar-SA"/>
      </w:rPr>
    </w:lvl>
    <w:lvl w:ilvl="4" w:tplc="C322A7B8">
      <w:numFmt w:val="bullet"/>
      <w:lvlText w:val="•"/>
      <w:lvlJc w:val="left"/>
      <w:pPr>
        <w:ind w:left="5052" w:hanging="721"/>
      </w:pPr>
      <w:rPr>
        <w:rFonts w:hint="default"/>
        <w:lang w:val="es-ES" w:eastAsia="en-US" w:bidi="ar-SA"/>
      </w:rPr>
    </w:lvl>
    <w:lvl w:ilvl="5" w:tplc="BD9A763A">
      <w:numFmt w:val="bullet"/>
      <w:lvlText w:val="•"/>
      <w:lvlJc w:val="left"/>
      <w:pPr>
        <w:ind w:left="6070" w:hanging="721"/>
      </w:pPr>
      <w:rPr>
        <w:rFonts w:hint="default"/>
        <w:lang w:val="es-ES" w:eastAsia="en-US" w:bidi="ar-SA"/>
      </w:rPr>
    </w:lvl>
    <w:lvl w:ilvl="6" w:tplc="F36E5020">
      <w:numFmt w:val="bullet"/>
      <w:lvlText w:val="•"/>
      <w:lvlJc w:val="left"/>
      <w:pPr>
        <w:ind w:left="7088" w:hanging="721"/>
      </w:pPr>
      <w:rPr>
        <w:rFonts w:hint="default"/>
        <w:lang w:val="es-ES" w:eastAsia="en-US" w:bidi="ar-SA"/>
      </w:rPr>
    </w:lvl>
    <w:lvl w:ilvl="7" w:tplc="31422D0A">
      <w:numFmt w:val="bullet"/>
      <w:lvlText w:val="•"/>
      <w:lvlJc w:val="left"/>
      <w:pPr>
        <w:ind w:left="8106" w:hanging="721"/>
      </w:pPr>
      <w:rPr>
        <w:rFonts w:hint="default"/>
        <w:lang w:val="es-ES" w:eastAsia="en-US" w:bidi="ar-SA"/>
      </w:rPr>
    </w:lvl>
    <w:lvl w:ilvl="8" w:tplc="5576E17C">
      <w:numFmt w:val="bullet"/>
      <w:lvlText w:val="•"/>
      <w:lvlJc w:val="left"/>
      <w:pPr>
        <w:ind w:left="9124" w:hanging="721"/>
      </w:pPr>
      <w:rPr>
        <w:rFonts w:hint="default"/>
        <w:lang w:val="es-ES" w:eastAsia="en-US" w:bidi="ar-SA"/>
      </w:rPr>
    </w:lvl>
  </w:abstractNum>
  <w:abstractNum w:abstractNumId="17">
    <w:nsid w:val="28F75495"/>
    <w:multiLevelType w:val="multilevel"/>
    <w:tmpl w:val="8F3EC466"/>
    <w:lvl w:ilvl="0">
      <w:start w:val="3"/>
      <w:numFmt w:val="decimal"/>
      <w:lvlText w:val="%1"/>
      <w:lvlJc w:val="left"/>
      <w:pPr>
        <w:ind w:left="1857" w:hanging="912"/>
      </w:pPr>
      <w:rPr>
        <w:rFonts w:hint="default"/>
        <w:lang w:val="es-ES" w:eastAsia="en-US" w:bidi="ar-SA"/>
      </w:rPr>
    </w:lvl>
    <w:lvl w:ilvl="1">
      <w:start w:val="3"/>
      <w:numFmt w:val="decimal"/>
      <w:lvlText w:val="%1.%2"/>
      <w:lvlJc w:val="left"/>
      <w:pPr>
        <w:ind w:left="1857" w:hanging="912"/>
      </w:pPr>
      <w:rPr>
        <w:rFonts w:ascii="Arial" w:eastAsia="Arial" w:hAnsi="Arial" w:cs="Arial" w:hint="default"/>
        <w:b/>
        <w:bCs/>
        <w:w w:val="99"/>
        <w:sz w:val="18"/>
        <w:szCs w:val="18"/>
        <w:lang w:val="es-ES" w:eastAsia="en-US" w:bidi="ar-SA"/>
      </w:rPr>
    </w:lvl>
    <w:lvl w:ilvl="2">
      <w:start w:val="1"/>
      <w:numFmt w:val="decimal"/>
      <w:lvlText w:val="%1.%2.%3"/>
      <w:lvlJc w:val="left"/>
      <w:pPr>
        <w:ind w:left="1894" w:hanging="949"/>
      </w:pPr>
      <w:rPr>
        <w:rFonts w:ascii="Arial" w:eastAsia="Arial" w:hAnsi="Arial" w:cs="Arial" w:hint="default"/>
        <w:b/>
        <w:bCs/>
        <w:spacing w:val="-1"/>
        <w:w w:val="99"/>
        <w:sz w:val="18"/>
        <w:szCs w:val="18"/>
        <w:lang w:val="es-ES" w:eastAsia="en-US" w:bidi="ar-SA"/>
      </w:rPr>
    </w:lvl>
    <w:lvl w:ilvl="3">
      <w:numFmt w:val="bullet"/>
      <w:lvlText w:val="•"/>
      <w:lvlJc w:val="left"/>
      <w:pPr>
        <w:ind w:left="3957" w:hanging="949"/>
      </w:pPr>
      <w:rPr>
        <w:rFonts w:hint="default"/>
        <w:lang w:val="es-ES" w:eastAsia="en-US" w:bidi="ar-SA"/>
      </w:rPr>
    </w:lvl>
    <w:lvl w:ilvl="4">
      <w:numFmt w:val="bullet"/>
      <w:lvlText w:val="•"/>
      <w:lvlJc w:val="left"/>
      <w:pPr>
        <w:ind w:left="4986" w:hanging="949"/>
      </w:pPr>
      <w:rPr>
        <w:rFonts w:hint="default"/>
        <w:lang w:val="es-ES" w:eastAsia="en-US" w:bidi="ar-SA"/>
      </w:rPr>
    </w:lvl>
    <w:lvl w:ilvl="5">
      <w:numFmt w:val="bullet"/>
      <w:lvlText w:val="•"/>
      <w:lvlJc w:val="left"/>
      <w:pPr>
        <w:ind w:left="6015" w:hanging="949"/>
      </w:pPr>
      <w:rPr>
        <w:rFonts w:hint="default"/>
        <w:lang w:val="es-ES" w:eastAsia="en-US" w:bidi="ar-SA"/>
      </w:rPr>
    </w:lvl>
    <w:lvl w:ilvl="6">
      <w:numFmt w:val="bullet"/>
      <w:lvlText w:val="•"/>
      <w:lvlJc w:val="left"/>
      <w:pPr>
        <w:ind w:left="7044" w:hanging="949"/>
      </w:pPr>
      <w:rPr>
        <w:rFonts w:hint="default"/>
        <w:lang w:val="es-ES" w:eastAsia="en-US" w:bidi="ar-SA"/>
      </w:rPr>
    </w:lvl>
    <w:lvl w:ilvl="7">
      <w:numFmt w:val="bullet"/>
      <w:lvlText w:val="•"/>
      <w:lvlJc w:val="left"/>
      <w:pPr>
        <w:ind w:left="8073" w:hanging="949"/>
      </w:pPr>
      <w:rPr>
        <w:rFonts w:hint="default"/>
        <w:lang w:val="es-ES" w:eastAsia="en-US" w:bidi="ar-SA"/>
      </w:rPr>
    </w:lvl>
    <w:lvl w:ilvl="8">
      <w:numFmt w:val="bullet"/>
      <w:lvlText w:val="•"/>
      <w:lvlJc w:val="left"/>
      <w:pPr>
        <w:ind w:left="9102" w:hanging="949"/>
      </w:pPr>
      <w:rPr>
        <w:rFonts w:hint="default"/>
        <w:lang w:val="es-ES" w:eastAsia="en-US" w:bidi="ar-SA"/>
      </w:rPr>
    </w:lvl>
  </w:abstractNum>
  <w:abstractNum w:abstractNumId="18">
    <w:nsid w:val="2A553D6A"/>
    <w:multiLevelType w:val="hybridMultilevel"/>
    <w:tmpl w:val="B128DE74"/>
    <w:lvl w:ilvl="0" w:tplc="A8926568">
      <w:start w:val="1"/>
      <w:numFmt w:val="upperLetter"/>
      <w:lvlText w:val="%1."/>
      <w:lvlJc w:val="left"/>
      <w:pPr>
        <w:ind w:left="1666" w:hanging="360"/>
      </w:pPr>
      <w:rPr>
        <w:rFonts w:ascii="Arial" w:hAnsi="Arial" w:hint="default"/>
      </w:rPr>
    </w:lvl>
    <w:lvl w:ilvl="1" w:tplc="240A0019" w:tentative="1">
      <w:start w:val="1"/>
      <w:numFmt w:val="lowerLetter"/>
      <w:lvlText w:val="%2."/>
      <w:lvlJc w:val="left"/>
      <w:pPr>
        <w:ind w:left="2386" w:hanging="360"/>
      </w:pPr>
    </w:lvl>
    <w:lvl w:ilvl="2" w:tplc="240A001B" w:tentative="1">
      <w:start w:val="1"/>
      <w:numFmt w:val="lowerRoman"/>
      <w:lvlText w:val="%3."/>
      <w:lvlJc w:val="right"/>
      <w:pPr>
        <w:ind w:left="3106" w:hanging="180"/>
      </w:pPr>
    </w:lvl>
    <w:lvl w:ilvl="3" w:tplc="240A000F" w:tentative="1">
      <w:start w:val="1"/>
      <w:numFmt w:val="decimal"/>
      <w:lvlText w:val="%4."/>
      <w:lvlJc w:val="left"/>
      <w:pPr>
        <w:ind w:left="3826" w:hanging="360"/>
      </w:pPr>
    </w:lvl>
    <w:lvl w:ilvl="4" w:tplc="240A0019" w:tentative="1">
      <w:start w:val="1"/>
      <w:numFmt w:val="lowerLetter"/>
      <w:lvlText w:val="%5."/>
      <w:lvlJc w:val="left"/>
      <w:pPr>
        <w:ind w:left="4546" w:hanging="360"/>
      </w:pPr>
    </w:lvl>
    <w:lvl w:ilvl="5" w:tplc="240A001B" w:tentative="1">
      <w:start w:val="1"/>
      <w:numFmt w:val="lowerRoman"/>
      <w:lvlText w:val="%6."/>
      <w:lvlJc w:val="right"/>
      <w:pPr>
        <w:ind w:left="5266" w:hanging="180"/>
      </w:pPr>
    </w:lvl>
    <w:lvl w:ilvl="6" w:tplc="240A000F" w:tentative="1">
      <w:start w:val="1"/>
      <w:numFmt w:val="decimal"/>
      <w:lvlText w:val="%7."/>
      <w:lvlJc w:val="left"/>
      <w:pPr>
        <w:ind w:left="5986" w:hanging="360"/>
      </w:pPr>
    </w:lvl>
    <w:lvl w:ilvl="7" w:tplc="240A0019" w:tentative="1">
      <w:start w:val="1"/>
      <w:numFmt w:val="lowerLetter"/>
      <w:lvlText w:val="%8."/>
      <w:lvlJc w:val="left"/>
      <w:pPr>
        <w:ind w:left="6706" w:hanging="360"/>
      </w:pPr>
    </w:lvl>
    <w:lvl w:ilvl="8" w:tplc="240A001B" w:tentative="1">
      <w:start w:val="1"/>
      <w:numFmt w:val="lowerRoman"/>
      <w:lvlText w:val="%9."/>
      <w:lvlJc w:val="right"/>
      <w:pPr>
        <w:ind w:left="7426" w:hanging="180"/>
      </w:pPr>
    </w:lvl>
  </w:abstractNum>
  <w:abstractNum w:abstractNumId="19">
    <w:nsid w:val="2A901864"/>
    <w:multiLevelType w:val="hybridMultilevel"/>
    <w:tmpl w:val="BFE8CC74"/>
    <w:lvl w:ilvl="0" w:tplc="1B20FCAE">
      <w:start w:val="1"/>
      <w:numFmt w:val="lowerLetter"/>
      <w:lvlText w:val="(%1)"/>
      <w:lvlJc w:val="left"/>
      <w:pPr>
        <w:ind w:left="110" w:hanging="329"/>
      </w:pPr>
      <w:rPr>
        <w:rFonts w:ascii="Arial MT" w:eastAsia="Arial MT" w:hAnsi="Arial MT" w:cs="Arial MT" w:hint="default"/>
        <w:w w:val="99"/>
        <w:sz w:val="18"/>
        <w:szCs w:val="18"/>
        <w:lang w:val="es-ES" w:eastAsia="en-US" w:bidi="ar-SA"/>
      </w:rPr>
    </w:lvl>
    <w:lvl w:ilvl="1" w:tplc="3E2A1EB8">
      <w:numFmt w:val="bullet"/>
      <w:lvlText w:val="•"/>
      <w:lvlJc w:val="left"/>
      <w:pPr>
        <w:ind w:left="645" w:hanging="329"/>
      </w:pPr>
      <w:rPr>
        <w:rFonts w:hint="default"/>
        <w:lang w:val="es-ES" w:eastAsia="en-US" w:bidi="ar-SA"/>
      </w:rPr>
    </w:lvl>
    <w:lvl w:ilvl="2" w:tplc="DF405A72">
      <w:numFmt w:val="bullet"/>
      <w:lvlText w:val="•"/>
      <w:lvlJc w:val="left"/>
      <w:pPr>
        <w:ind w:left="1171" w:hanging="329"/>
      </w:pPr>
      <w:rPr>
        <w:rFonts w:hint="default"/>
        <w:lang w:val="es-ES" w:eastAsia="en-US" w:bidi="ar-SA"/>
      </w:rPr>
    </w:lvl>
    <w:lvl w:ilvl="3" w:tplc="616CC2BE">
      <w:numFmt w:val="bullet"/>
      <w:lvlText w:val="•"/>
      <w:lvlJc w:val="left"/>
      <w:pPr>
        <w:ind w:left="1697" w:hanging="329"/>
      </w:pPr>
      <w:rPr>
        <w:rFonts w:hint="default"/>
        <w:lang w:val="es-ES" w:eastAsia="en-US" w:bidi="ar-SA"/>
      </w:rPr>
    </w:lvl>
    <w:lvl w:ilvl="4" w:tplc="7DF23B54">
      <w:numFmt w:val="bullet"/>
      <w:lvlText w:val="•"/>
      <w:lvlJc w:val="left"/>
      <w:pPr>
        <w:ind w:left="2223" w:hanging="329"/>
      </w:pPr>
      <w:rPr>
        <w:rFonts w:hint="default"/>
        <w:lang w:val="es-ES" w:eastAsia="en-US" w:bidi="ar-SA"/>
      </w:rPr>
    </w:lvl>
    <w:lvl w:ilvl="5" w:tplc="61987282">
      <w:numFmt w:val="bullet"/>
      <w:lvlText w:val="•"/>
      <w:lvlJc w:val="left"/>
      <w:pPr>
        <w:ind w:left="2749" w:hanging="329"/>
      </w:pPr>
      <w:rPr>
        <w:rFonts w:hint="default"/>
        <w:lang w:val="es-ES" w:eastAsia="en-US" w:bidi="ar-SA"/>
      </w:rPr>
    </w:lvl>
    <w:lvl w:ilvl="6" w:tplc="6AC6A4A6">
      <w:numFmt w:val="bullet"/>
      <w:lvlText w:val="•"/>
      <w:lvlJc w:val="left"/>
      <w:pPr>
        <w:ind w:left="3274" w:hanging="329"/>
      </w:pPr>
      <w:rPr>
        <w:rFonts w:hint="default"/>
        <w:lang w:val="es-ES" w:eastAsia="en-US" w:bidi="ar-SA"/>
      </w:rPr>
    </w:lvl>
    <w:lvl w:ilvl="7" w:tplc="F81A95F4">
      <w:numFmt w:val="bullet"/>
      <w:lvlText w:val="•"/>
      <w:lvlJc w:val="left"/>
      <w:pPr>
        <w:ind w:left="3800" w:hanging="329"/>
      </w:pPr>
      <w:rPr>
        <w:rFonts w:hint="default"/>
        <w:lang w:val="es-ES" w:eastAsia="en-US" w:bidi="ar-SA"/>
      </w:rPr>
    </w:lvl>
    <w:lvl w:ilvl="8" w:tplc="17BE4546">
      <w:numFmt w:val="bullet"/>
      <w:lvlText w:val="•"/>
      <w:lvlJc w:val="left"/>
      <w:pPr>
        <w:ind w:left="4326" w:hanging="329"/>
      </w:pPr>
      <w:rPr>
        <w:rFonts w:hint="default"/>
        <w:lang w:val="es-ES" w:eastAsia="en-US" w:bidi="ar-SA"/>
      </w:rPr>
    </w:lvl>
  </w:abstractNum>
  <w:abstractNum w:abstractNumId="20">
    <w:nsid w:val="2C921DB8"/>
    <w:multiLevelType w:val="hybridMultilevel"/>
    <w:tmpl w:val="765E9654"/>
    <w:lvl w:ilvl="0" w:tplc="DE4C958A">
      <w:start w:val="1"/>
      <w:numFmt w:val="decimal"/>
      <w:lvlText w:val="%1."/>
      <w:lvlJc w:val="left"/>
      <w:pPr>
        <w:ind w:left="1721" w:hanging="360"/>
      </w:pPr>
      <w:rPr>
        <w:rFonts w:ascii="Arial" w:hint="default"/>
        <w:b/>
      </w:rPr>
    </w:lvl>
    <w:lvl w:ilvl="1" w:tplc="240A0019" w:tentative="1">
      <w:start w:val="1"/>
      <w:numFmt w:val="lowerLetter"/>
      <w:lvlText w:val="%2."/>
      <w:lvlJc w:val="left"/>
      <w:pPr>
        <w:ind w:left="2441" w:hanging="360"/>
      </w:pPr>
    </w:lvl>
    <w:lvl w:ilvl="2" w:tplc="240A001B" w:tentative="1">
      <w:start w:val="1"/>
      <w:numFmt w:val="lowerRoman"/>
      <w:lvlText w:val="%3."/>
      <w:lvlJc w:val="right"/>
      <w:pPr>
        <w:ind w:left="3161" w:hanging="180"/>
      </w:pPr>
    </w:lvl>
    <w:lvl w:ilvl="3" w:tplc="240A000F" w:tentative="1">
      <w:start w:val="1"/>
      <w:numFmt w:val="decimal"/>
      <w:lvlText w:val="%4."/>
      <w:lvlJc w:val="left"/>
      <w:pPr>
        <w:ind w:left="3881" w:hanging="360"/>
      </w:pPr>
    </w:lvl>
    <w:lvl w:ilvl="4" w:tplc="240A0019" w:tentative="1">
      <w:start w:val="1"/>
      <w:numFmt w:val="lowerLetter"/>
      <w:lvlText w:val="%5."/>
      <w:lvlJc w:val="left"/>
      <w:pPr>
        <w:ind w:left="4601" w:hanging="360"/>
      </w:pPr>
    </w:lvl>
    <w:lvl w:ilvl="5" w:tplc="240A001B" w:tentative="1">
      <w:start w:val="1"/>
      <w:numFmt w:val="lowerRoman"/>
      <w:lvlText w:val="%6."/>
      <w:lvlJc w:val="right"/>
      <w:pPr>
        <w:ind w:left="5321" w:hanging="180"/>
      </w:pPr>
    </w:lvl>
    <w:lvl w:ilvl="6" w:tplc="240A000F" w:tentative="1">
      <w:start w:val="1"/>
      <w:numFmt w:val="decimal"/>
      <w:lvlText w:val="%7."/>
      <w:lvlJc w:val="left"/>
      <w:pPr>
        <w:ind w:left="6041" w:hanging="360"/>
      </w:pPr>
    </w:lvl>
    <w:lvl w:ilvl="7" w:tplc="240A0019" w:tentative="1">
      <w:start w:val="1"/>
      <w:numFmt w:val="lowerLetter"/>
      <w:lvlText w:val="%8."/>
      <w:lvlJc w:val="left"/>
      <w:pPr>
        <w:ind w:left="6761" w:hanging="360"/>
      </w:pPr>
    </w:lvl>
    <w:lvl w:ilvl="8" w:tplc="240A001B" w:tentative="1">
      <w:start w:val="1"/>
      <w:numFmt w:val="lowerRoman"/>
      <w:lvlText w:val="%9."/>
      <w:lvlJc w:val="right"/>
      <w:pPr>
        <w:ind w:left="7481" w:hanging="180"/>
      </w:pPr>
    </w:lvl>
  </w:abstractNum>
  <w:abstractNum w:abstractNumId="21">
    <w:nsid w:val="2E262E9F"/>
    <w:multiLevelType w:val="multilevel"/>
    <w:tmpl w:val="3D9CF3CC"/>
    <w:lvl w:ilvl="0">
      <w:start w:val="2"/>
      <w:numFmt w:val="decimal"/>
      <w:lvlText w:val="%1"/>
      <w:lvlJc w:val="left"/>
      <w:pPr>
        <w:ind w:left="1570" w:hanging="720"/>
      </w:pPr>
      <w:rPr>
        <w:rFonts w:hint="default"/>
        <w:lang w:val="es-ES" w:eastAsia="en-US" w:bidi="ar-SA"/>
      </w:rPr>
    </w:lvl>
    <w:lvl w:ilvl="1">
      <w:start w:val="2"/>
      <w:numFmt w:val="decimal"/>
      <w:lvlText w:val="%1.%2"/>
      <w:lvlJc w:val="left"/>
      <w:pPr>
        <w:ind w:left="1570" w:hanging="720"/>
      </w:pPr>
      <w:rPr>
        <w:rFonts w:hint="default"/>
        <w:lang w:val="es-ES" w:eastAsia="en-US" w:bidi="ar-SA"/>
      </w:rPr>
    </w:lvl>
    <w:lvl w:ilvl="2">
      <w:start w:val="2"/>
      <w:numFmt w:val="decimal"/>
      <w:lvlText w:val="%1.%2.%3"/>
      <w:lvlJc w:val="left"/>
      <w:pPr>
        <w:ind w:left="1570" w:hanging="720"/>
      </w:pPr>
      <w:rPr>
        <w:rFonts w:hint="default"/>
        <w:lang w:val="es-ES" w:eastAsia="en-US" w:bidi="ar-SA"/>
      </w:rPr>
    </w:lvl>
    <w:lvl w:ilvl="3">
      <w:start w:val="1"/>
      <w:numFmt w:val="decimal"/>
      <w:lvlText w:val="%1.%2.%3.%4."/>
      <w:lvlJc w:val="left"/>
      <w:pPr>
        <w:ind w:left="1570" w:hanging="720"/>
      </w:pPr>
      <w:rPr>
        <w:rFonts w:ascii="Arial" w:eastAsia="Arial" w:hAnsi="Arial" w:cs="Arial" w:hint="default"/>
        <w:b/>
        <w:bCs/>
        <w:w w:val="82"/>
        <w:sz w:val="22"/>
        <w:szCs w:val="22"/>
        <w:lang w:val="es-ES" w:eastAsia="en-US" w:bidi="ar-SA"/>
      </w:rPr>
    </w:lvl>
    <w:lvl w:ilvl="4">
      <w:start w:val="1"/>
      <w:numFmt w:val="lowerRoman"/>
      <w:lvlText w:val="%5."/>
      <w:lvlJc w:val="left"/>
      <w:pPr>
        <w:ind w:left="1582" w:hanging="452"/>
      </w:pPr>
      <w:rPr>
        <w:rFonts w:ascii="Arial MT" w:eastAsia="Arial MT" w:hAnsi="Arial MT" w:cs="Arial MT" w:hint="default"/>
        <w:b/>
        <w:bCs/>
        <w:w w:val="82"/>
        <w:sz w:val="22"/>
        <w:szCs w:val="22"/>
        <w:lang w:val="es-ES" w:eastAsia="en-US" w:bidi="ar-SA"/>
      </w:rPr>
    </w:lvl>
    <w:lvl w:ilvl="5">
      <w:start w:val="1"/>
      <w:numFmt w:val="lowerRoman"/>
      <w:lvlText w:val="%6."/>
      <w:lvlJc w:val="left"/>
      <w:pPr>
        <w:ind w:left="1819" w:hanging="461"/>
        <w:jc w:val="right"/>
      </w:pPr>
      <w:rPr>
        <w:rFonts w:hint="default"/>
        <w:b/>
        <w:bCs/>
        <w:w w:val="82"/>
        <w:lang w:val="es-ES" w:eastAsia="en-US" w:bidi="ar-SA"/>
      </w:rPr>
    </w:lvl>
    <w:lvl w:ilvl="6">
      <w:numFmt w:val="bullet"/>
      <w:lvlText w:val=""/>
      <w:lvlJc w:val="left"/>
      <w:pPr>
        <w:ind w:left="1819" w:hanging="360"/>
      </w:pPr>
      <w:rPr>
        <w:rFonts w:ascii="Symbol" w:eastAsia="Symbol" w:hAnsi="Symbol" w:cs="Symbol" w:hint="default"/>
        <w:w w:val="100"/>
        <w:sz w:val="22"/>
        <w:szCs w:val="22"/>
        <w:lang w:val="es-ES" w:eastAsia="en-US" w:bidi="ar-SA"/>
      </w:rPr>
    </w:lvl>
    <w:lvl w:ilvl="7">
      <w:numFmt w:val="bullet"/>
      <w:lvlText w:val="•"/>
      <w:lvlJc w:val="left"/>
      <w:pPr>
        <w:ind w:left="7660" w:hanging="360"/>
      </w:pPr>
      <w:rPr>
        <w:rFonts w:hint="default"/>
        <w:lang w:val="es-ES" w:eastAsia="en-US" w:bidi="ar-SA"/>
      </w:rPr>
    </w:lvl>
    <w:lvl w:ilvl="8">
      <w:numFmt w:val="bullet"/>
      <w:lvlText w:val="•"/>
      <w:lvlJc w:val="left"/>
      <w:pPr>
        <w:ind w:left="8633" w:hanging="360"/>
      </w:pPr>
      <w:rPr>
        <w:rFonts w:hint="default"/>
        <w:lang w:val="es-ES" w:eastAsia="en-US" w:bidi="ar-SA"/>
      </w:rPr>
    </w:lvl>
  </w:abstractNum>
  <w:abstractNum w:abstractNumId="22">
    <w:nsid w:val="329D665C"/>
    <w:multiLevelType w:val="hybridMultilevel"/>
    <w:tmpl w:val="262CCA30"/>
    <w:lvl w:ilvl="0" w:tplc="240A000D">
      <w:start w:val="1"/>
      <w:numFmt w:val="bullet"/>
      <w:lvlText w:val=""/>
      <w:lvlJc w:val="left"/>
      <w:pPr>
        <w:ind w:left="1582" w:hanging="360"/>
      </w:pPr>
      <w:rPr>
        <w:rFonts w:ascii="Wingdings" w:hAnsi="Wingdings" w:hint="default"/>
      </w:rPr>
    </w:lvl>
    <w:lvl w:ilvl="1" w:tplc="240A0003" w:tentative="1">
      <w:start w:val="1"/>
      <w:numFmt w:val="bullet"/>
      <w:lvlText w:val="o"/>
      <w:lvlJc w:val="left"/>
      <w:pPr>
        <w:ind w:left="2302" w:hanging="360"/>
      </w:pPr>
      <w:rPr>
        <w:rFonts w:ascii="Courier New" w:hAnsi="Courier New" w:cs="Courier New" w:hint="default"/>
      </w:rPr>
    </w:lvl>
    <w:lvl w:ilvl="2" w:tplc="240A0005" w:tentative="1">
      <w:start w:val="1"/>
      <w:numFmt w:val="bullet"/>
      <w:lvlText w:val=""/>
      <w:lvlJc w:val="left"/>
      <w:pPr>
        <w:ind w:left="3022" w:hanging="360"/>
      </w:pPr>
      <w:rPr>
        <w:rFonts w:ascii="Wingdings" w:hAnsi="Wingdings" w:hint="default"/>
      </w:rPr>
    </w:lvl>
    <w:lvl w:ilvl="3" w:tplc="240A0001" w:tentative="1">
      <w:start w:val="1"/>
      <w:numFmt w:val="bullet"/>
      <w:lvlText w:val=""/>
      <w:lvlJc w:val="left"/>
      <w:pPr>
        <w:ind w:left="3742" w:hanging="360"/>
      </w:pPr>
      <w:rPr>
        <w:rFonts w:ascii="Symbol" w:hAnsi="Symbol" w:hint="default"/>
      </w:rPr>
    </w:lvl>
    <w:lvl w:ilvl="4" w:tplc="240A0003" w:tentative="1">
      <w:start w:val="1"/>
      <w:numFmt w:val="bullet"/>
      <w:lvlText w:val="o"/>
      <w:lvlJc w:val="left"/>
      <w:pPr>
        <w:ind w:left="4462" w:hanging="360"/>
      </w:pPr>
      <w:rPr>
        <w:rFonts w:ascii="Courier New" w:hAnsi="Courier New" w:cs="Courier New" w:hint="default"/>
      </w:rPr>
    </w:lvl>
    <w:lvl w:ilvl="5" w:tplc="240A0005" w:tentative="1">
      <w:start w:val="1"/>
      <w:numFmt w:val="bullet"/>
      <w:lvlText w:val=""/>
      <w:lvlJc w:val="left"/>
      <w:pPr>
        <w:ind w:left="5182" w:hanging="360"/>
      </w:pPr>
      <w:rPr>
        <w:rFonts w:ascii="Wingdings" w:hAnsi="Wingdings" w:hint="default"/>
      </w:rPr>
    </w:lvl>
    <w:lvl w:ilvl="6" w:tplc="240A0001" w:tentative="1">
      <w:start w:val="1"/>
      <w:numFmt w:val="bullet"/>
      <w:lvlText w:val=""/>
      <w:lvlJc w:val="left"/>
      <w:pPr>
        <w:ind w:left="5902" w:hanging="360"/>
      </w:pPr>
      <w:rPr>
        <w:rFonts w:ascii="Symbol" w:hAnsi="Symbol" w:hint="default"/>
      </w:rPr>
    </w:lvl>
    <w:lvl w:ilvl="7" w:tplc="240A0003" w:tentative="1">
      <w:start w:val="1"/>
      <w:numFmt w:val="bullet"/>
      <w:lvlText w:val="o"/>
      <w:lvlJc w:val="left"/>
      <w:pPr>
        <w:ind w:left="6622" w:hanging="360"/>
      </w:pPr>
      <w:rPr>
        <w:rFonts w:ascii="Courier New" w:hAnsi="Courier New" w:cs="Courier New" w:hint="default"/>
      </w:rPr>
    </w:lvl>
    <w:lvl w:ilvl="8" w:tplc="240A0005" w:tentative="1">
      <w:start w:val="1"/>
      <w:numFmt w:val="bullet"/>
      <w:lvlText w:val=""/>
      <w:lvlJc w:val="left"/>
      <w:pPr>
        <w:ind w:left="7342" w:hanging="360"/>
      </w:pPr>
      <w:rPr>
        <w:rFonts w:ascii="Wingdings" w:hAnsi="Wingdings" w:hint="default"/>
      </w:rPr>
    </w:lvl>
  </w:abstractNum>
  <w:abstractNum w:abstractNumId="23">
    <w:nsid w:val="32F17589"/>
    <w:multiLevelType w:val="multilevel"/>
    <w:tmpl w:val="F70C3212"/>
    <w:lvl w:ilvl="0">
      <w:start w:val="8"/>
      <w:numFmt w:val="decimal"/>
      <w:lvlText w:val="%1"/>
      <w:lvlJc w:val="left"/>
      <w:pPr>
        <w:ind w:left="457" w:hanging="351"/>
      </w:pPr>
      <w:rPr>
        <w:rFonts w:hint="default"/>
        <w:lang w:val="es-ES" w:eastAsia="en-US" w:bidi="ar-SA"/>
      </w:rPr>
    </w:lvl>
    <w:lvl w:ilvl="1">
      <w:start w:val="5"/>
      <w:numFmt w:val="decimal"/>
      <w:lvlText w:val="%1.%2."/>
      <w:lvlJc w:val="left"/>
      <w:pPr>
        <w:ind w:left="457" w:hanging="351"/>
      </w:pPr>
      <w:rPr>
        <w:rFonts w:ascii="Arial" w:eastAsia="Arial" w:hAnsi="Arial" w:cs="Arial" w:hint="default"/>
        <w:b/>
        <w:bCs/>
        <w:spacing w:val="-1"/>
        <w:w w:val="99"/>
        <w:sz w:val="18"/>
        <w:szCs w:val="18"/>
        <w:lang w:val="es-ES" w:eastAsia="en-US" w:bidi="ar-SA"/>
      </w:rPr>
    </w:lvl>
    <w:lvl w:ilvl="2">
      <w:numFmt w:val="bullet"/>
      <w:lvlText w:val="•"/>
      <w:lvlJc w:val="left"/>
      <w:pPr>
        <w:ind w:left="2266" w:hanging="351"/>
      </w:pPr>
      <w:rPr>
        <w:rFonts w:hint="default"/>
        <w:lang w:val="es-ES" w:eastAsia="en-US" w:bidi="ar-SA"/>
      </w:rPr>
    </w:lvl>
    <w:lvl w:ilvl="3">
      <w:numFmt w:val="bullet"/>
      <w:lvlText w:val="•"/>
      <w:lvlJc w:val="left"/>
      <w:pPr>
        <w:ind w:left="3170" w:hanging="351"/>
      </w:pPr>
      <w:rPr>
        <w:rFonts w:hint="default"/>
        <w:lang w:val="es-ES" w:eastAsia="en-US" w:bidi="ar-SA"/>
      </w:rPr>
    </w:lvl>
    <w:lvl w:ilvl="4">
      <w:numFmt w:val="bullet"/>
      <w:lvlText w:val="•"/>
      <w:lvlJc w:val="left"/>
      <w:pPr>
        <w:ind w:left="4073" w:hanging="351"/>
      </w:pPr>
      <w:rPr>
        <w:rFonts w:hint="default"/>
        <w:lang w:val="es-ES" w:eastAsia="en-US" w:bidi="ar-SA"/>
      </w:rPr>
    </w:lvl>
    <w:lvl w:ilvl="5">
      <w:numFmt w:val="bullet"/>
      <w:lvlText w:val="•"/>
      <w:lvlJc w:val="left"/>
      <w:pPr>
        <w:ind w:left="4977" w:hanging="351"/>
      </w:pPr>
      <w:rPr>
        <w:rFonts w:hint="default"/>
        <w:lang w:val="es-ES" w:eastAsia="en-US" w:bidi="ar-SA"/>
      </w:rPr>
    </w:lvl>
    <w:lvl w:ilvl="6">
      <w:numFmt w:val="bullet"/>
      <w:lvlText w:val="•"/>
      <w:lvlJc w:val="left"/>
      <w:pPr>
        <w:ind w:left="5880" w:hanging="351"/>
      </w:pPr>
      <w:rPr>
        <w:rFonts w:hint="default"/>
        <w:lang w:val="es-ES" w:eastAsia="en-US" w:bidi="ar-SA"/>
      </w:rPr>
    </w:lvl>
    <w:lvl w:ilvl="7">
      <w:numFmt w:val="bullet"/>
      <w:lvlText w:val="•"/>
      <w:lvlJc w:val="left"/>
      <w:pPr>
        <w:ind w:left="6783" w:hanging="351"/>
      </w:pPr>
      <w:rPr>
        <w:rFonts w:hint="default"/>
        <w:lang w:val="es-ES" w:eastAsia="en-US" w:bidi="ar-SA"/>
      </w:rPr>
    </w:lvl>
    <w:lvl w:ilvl="8">
      <w:numFmt w:val="bullet"/>
      <w:lvlText w:val="•"/>
      <w:lvlJc w:val="left"/>
      <w:pPr>
        <w:ind w:left="7687" w:hanging="351"/>
      </w:pPr>
      <w:rPr>
        <w:rFonts w:hint="default"/>
        <w:lang w:val="es-ES" w:eastAsia="en-US" w:bidi="ar-SA"/>
      </w:rPr>
    </w:lvl>
  </w:abstractNum>
  <w:abstractNum w:abstractNumId="24">
    <w:nsid w:val="33092694"/>
    <w:multiLevelType w:val="hybridMultilevel"/>
    <w:tmpl w:val="CA76A7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34FC6410"/>
    <w:multiLevelType w:val="multilevel"/>
    <w:tmpl w:val="232A4E40"/>
    <w:lvl w:ilvl="0">
      <w:start w:val="23"/>
      <w:numFmt w:val="decimal"/>
      <w:lvlText w:val="%1"/>
      <w:lvlJc w:val="left"/>
      <w:pPr>
        <w:ind w:left="556" w:hanging="450"/>
      </w:pPr>
      <w:rPr>
        <w:rFonts w:hint="default"/>
        <w:lang w:val="es-ES" w:eastAsia="en-US" w:bidi="ar-SA"/>
      </w:rPr>
    </w:lvl>
    <w:lvl w:ilvl="1">
      <w:start w:val="1"/>
      <w:numFmt w:val="decimal"/>
      <w:lvlText w:val="%1.%2."/>
      <w:lvlJc w:val="left"/>
      <w:pPr>
        <w:ind w:left="556" w:hanging="450"/>
      </w:pPr>
      <w:rPr>
        <w:rFonts w:ascii="Arial" w:eastAsia="Arial" w:hAnsi="Arial" w:cs="Arial" w:hint="default"/>
        <w:b/>
        <w:bCs/>
        <w:spacing w:val="-1"/>
        <w:w w:val="99"/>
        <w:sz w:val="18"/>
        <w:szCs w:val="18"/>
        <w:lang w:val="es-ES" w:eastAsia="en-US" w:bidi="ar-SA"/>
      </w:rPr>
    </w:lvl>
    <w:lvl w:ilvl="2">
      <w:numFmt w:val="bullet"/>
      <w:lvlText w:val="•"/>
      <w:lvlJc w:val="left"/>
      <w:pPr>
        <w:ind w:left="2347" w:hanging="450"/>
      </w:pPr>
      <w:rPr>
        <w:rFonts w:hint="default"/>
        <w:lang w:val="es-ES" w:eastAsia="en-US" w:bidi="ar-SA"/>
      </w:rPr>
    </w:lvl>
    <w:lvl w:ilvl="3">
      <w:numFmt w:val="bullet"/>
      <w:lvlText w:val="•"/>
      <w:lvlJc w:val="left"/>
      <w:pPr>
        <w:ind w:left="3240" w:hanging="450"/>
      </w:pPr>
      <w:rPr>
        <w:rFonts w:hint="default"/>
        <w:lang w:val="es-ES" w:eastAsia="en-US" w:bidi="ar-SA"/>
      </w:rPr>
    </w:lvl>
    <w:lvl w:ilvl="4">
      <w:numFmt w:val="bullet"/>
      <w:lvlText w:val="•"/>
      <w:lvlJc w:val="left"/>
      <w:pPr>
        <w:ind w:left="4134" w:hanging="450"/>
      </w:pPr>
      <w:rPr>
        <w:rFonts w:hint="default"/>
        <w:lang w:val="es-ES" w:eastAsia="en-US" w:bidi="ar-SA"/>
      </w:rPr>
    </w:lvl>
    <w:lvl w:ilvl="5">
      <w:numFmt w:val="bullet"/>
      <w:lvlText w:val="•"/>
      <w:lvlJc w:val="left"/>
      <w:pPr>
        <w:ind w:left="5028" w:hanging="450"/>
      </w:pPr>
      <w:rPr>
        <w:rFonts w:hint="default"/>
        <w:lang w:val="es-ES" w:eastAsia="en-US" w:bidi="ar-SA"/>
      </w:rPr>
    </w:lvl>
    <w:lvl w:ilvl="6">
      <w:numFmt w:val="bullet"/>
      <w:lvlText w:val="•"/>
      <w:lvlJc w:val="left"/>
      <w:pPr>
        <w:ind w:left="5921" w:hanging="450"/>
      </w:pPr>
      <w:rPr>
        <w:rFonts w:hint="default"/>
        <w:lang w:val="es-ES" w:eastAsia="en-US" w:bidi="ar-SA"/>
      </w:rPr>
    </w:lvl>
    <w:lvl w:ilvl="7">
      <w:numFmt w:val="bullet"/>
      <w:lvlText w:val="•"/>
      <w:lvlJc w:val="left"/>
      <w:pPr>
        <w:ind w:left="6815" w:hanging="450"/>
      </w:pPr>
      <w:rPr>
        <w:rFonts w:hint="default"/>
        <w:lang w:val="es-ES" w:eastAsia="en-US" w:bidi="ar-SA"/>
      </w:rPr>
    </w:lvl>
    <w:lvl w:ilvl="8">
      <w:numFmt w:val="bullet"/>
      <w:lvlText w:val="•"/>
      <w:lvlJc w:val="left"/>
      <w:pPr>
        <w:ind w:left="7708" w:hanging="450"/>
      </w:pPr>
      <w:rPr>
        <w:rFonts w:hint="default"/>
        <w:lang w:val="es-ES" w:eastAsia="en-US" w:bidi="ar-SA"/>
      </w:rPr>
    </w:lvl>
  </w:abstractNum>
  <w:abstractNum w:abstractNumId="26">
    <w:nsid w:val="38A13377"/>
    <w:multiLevelType w:val="hybridMultilevel"/>
    <w:tmpl w:val="5616E47A"/>
    <w:lvl w:ilvl="0" w:tplc="9F8C60B6">
      <w:start w:val="1"/>
      <w:numFmt w:val="lowerLetter"/>
      <w:lvlText w:val="%1)"/>
      <w:lvlJc w:val="left"/>
      <w:pPr>
        <w:ind w:left="1670" w:hanging="709"/>
      </w:pPr>
      <w:rPr>
        <w:rFonts w:ascii="Arial MT" w:eastAsia="Arial MT" w:hAnsi="Arial MT" w:cs="Arial MT" w:hint="default"/>
        <w:w w:val="100"/>
        <w:sz w:val="20"/>
        <w:szCs w:val="20"/>
        <w:lang w:val="es-ES" w:eastAsia="en-US" w:bidi="ar-SA"/>
      </w:rPr>
    </w:lvl>
    <w:lvl w:ilvl="1" w:tplc="BD5AD476">
      <w:numFmt w:val="bullet"/>
      <w:lvlText w:val="•"/>
      <w:lvlJc w:val="left"/>
      <w:pPr>
        <w:ind w:left="2628" w:hanging="709"/>
      </w:pPr>
      <w:rPr>
        <w:rFonts w:hint="default"/>
        <w:lang w:val="es-ES" w:eastAsia="en-US" w:bidi="ar-SA"/>
      </w:rPr>
    </w:lvl>
    <w:lvl w:ilvl="2" w:tplc="46D61602">
      <w:numFmt w:val="bullet"/>
      <w:lvlText w:val="•"/>
      <w:lvlJc w:val="left"/>
      <w:pPr>
        <w:ind w:left="3576" w:hanging="709"/>
      </w:pPr>
      <w:rPr>
        <w:rFonts w:hint="default"/>
        <w:lang w:val="es-ES" w:eastAsia="en-US" w:bidi="ar-SA"/>
      </w:rPr>
    </w:lvl>
    <w:lvl w:ilvl="3" w:tplc="CCD6BA44">
      <w:numFmt w:val="bullet"/>
      <w:lvlText w:val="•"/>
      <w:lvlJc w:val="left"/>
      <w:pPr>
        <w:ind w:left="4524" w:hanging="709"/>
      </w:pPr>
      <w:rPr>
        <w:rFonts w:hint="default"/>
        <w:lang w:val="es-ES" w:eastAsia="en-US" w:bidi="ar-SA"/>
      </w:rPr>
    </w:lvl>
    <w:lvl w:ilvl="4" w:tplc="726ADC20">
      <w:numFmt w:val="bullet"/>
      <w:lvlText w:val="•"/>
      <w:lvlJc w:val="left"/>
      <w:pPr>
        <w:ind w:left="5472" w:hanging="709"/>
      </w:pPr>
      <w:rPr>
        <w:rFonts w:hint="default"/>
        <w:lang w:val="es-ES" w:eastAsia="en-US" w:bidi="ar-SA"/>
      </w:rPr>
    </w:lvl>
    <w:lvl w:ilvl="5" w:tplc="6AD87DAA">
      <w:numFmt w:val="bullet"/>
      <w:lvlText w:val="•"/>
      <w:lvlJc w:val="left"/>
      <w:pPr>
        <w:ind w:left="6420" w:hanging="709"/>
      </w:pPr>
      <w:rPr>
        <w:rFonts w:hint="default"/>
        <w:lang w:val="es-ES" w:eastAsia="en-US" w:bidi="ar-SA"/>
      </w:rPr>
    </w:lvl>
    <w:lvl w:ilvl="6" w:tplc="6D92FAC8">
      <w:numFmt w:val="bullet"/>
      <w:lvlText w:val="•"/>
      <w:lvlJc w:val="left"/>
      <w:pPr>
        <w:ind w:left="7368" w:hanging="709"/>
      </w:pPr>
      <w:rPr>
        <w:rFonts w:hint="default"/>
        <w:lang w:val="es-ES" w:eastAsia="en-US" w:bidi="ar-SA"/>
      </w:rPr>
    </w:lvl>
    <w:lvl w:ilvl="7" w:tplc="547EDAC6">
      <w:numFmt w:val="bullet"/>
      <w:lvlText w:val="•"/>
      <w:lvlJc w:val="left"/>
      <w:pPr>
        <w:ind w:left="8316" w:hanging="709"/>
      </w:pPr>
      <w:rPr>
        <w:rFonts w:hint="default"/>
        <w:lang w:val="es-ES" w:eastAsia="en-US" w:bidi="ar-SA"/>
      </w:rPr>
    </w:lvl>
    <w:lvl w:ilvl="8" w:tplc="55A0695E">
      <w:numFmt w:val="bullet"/>
      <w:lvlText w:val="•"/>
      <w:lvlJc w:val="left"/>
      <w:pPr>
        <w:ind w:left="9264" w:hanging="709"/>
      </w:pPr>
      <w:rPr>
        <w:rFonts w:hint="default"/>
        <w:lang w:val="es-ES" w:eastAsia="en-US" w:bidi="ar-SA"/>
      </w:rPr>
    </w:lvl>
  </w:abstractNum>
  <w:abstractNum w:abstractNumId="27">
    <w:nsid w:val="399E188D"/>
    <w:multiLevelType w:val="multilevel"/>
    <w:tmpl w:val="414A3C7E"/>
    <w:lvl w:ilvl="0">
      <w:start w:val="1"/>
      <w:numFmt w:val="decimal"/>
      <w:lvlText w:val="%1."/>
      <w:lvlJc w:val="left"/>
      <w:pPr>
        <w:ind w:left="971" w:hanging="721"/>
      </w:pPr>
      <w:rPr>
        <w:rFonts w:ascii="Arial MT" w:eastAsia="Arial MT" w:hAnsi="Arial MT" w:cs="Arial MT" w:hint="default"/>
        <w:w w:val="100"/>
        <w:sz w:val="20"/>
        <w:szCs w:val="20"/>
        <w:lang w:val="es-ES" w:eastAsia="en-US" w:bidi="ar-SA"/>
      </w:rPr>
    </w:lvl>
    <w:lvl w:ilvl="1">
      <w:start w:val="1"/>
      <w:numFmt w:val="decimal"/>
      <w:lvlText w:val="%1.%2."/>
      <w:lvlJc w:val="left"/>
      <w:pPr>
        <w:ind w:left="1357" w:hanging="401"/>
      </w:pPr>
      <w:rPr>
        <w:rFonts w:ascii="Arial" w:eastAsia="Arial" w:hAnsi="Arial" w:cs="Arial" w:hint="default"/>
        <w:b/>
        <w:bCs/>
        <w:spacing w:val="-1"/>
        <w:w w:val="99"/>
        <w:sz w:val="18"/>
        <w:szCs w:val="18"/>
        <w:lang w:val="es-ES" w:eastAsia="en-US" w:bidi="ar-SA"/>
      </w:rPr>
    </w:lvl>
    <w:lvl w:ilvl="2">
      <w:numFmt w:val="bullet"/>
      <w:lvlText w:val="•"/>
      <w:lvlJc w:val="left"/>
      <w:pPr>
        <w:ind w:left="2448" w:hanging="401"/>
      </w:pPr>
      <w:rPr>
        <w:rFonts w:hint="default"/>
        <w:lang w:val="es-ES" w:eastAsia="en-US" w:bidi="ar-SA"/>
      </w:rPr>
    </w:lvl>
    <w:lvl w:ilvl="3">
      <w:numFmt w:val="bullet"/>
      <w:lvlText w:val="•"/>
      <w:lvlJc w:val="left"/>
      <w:pPr>
        <w:ind w:left="3537" w:hanging="401"/>
      </w:pPr>
      <w:rPr>
        <w:rFonts w:hint="default"/>
        <w:lang w:val="es-ES" w:eastAsia="en-US" w:bidi="ar-SA"/>
      </w:rPr>
    </w:lvl>
    <w:lvl w:ilvl="4">
      <w:numFmt w:val="bullet"/>
      <w:lvlText w:val="•"/>
      <w:lvlJc w:val="left"/>
      <w:pPr>
        <w:ind w:left="4626" w:hanging="401"/>
      </w:pPr>
      <w:rPr>
        <w:rFonts w:hint="default"/>
        <w:lang w:val="es-ES" w:eastAsia="en-US" w:bidi="ar-SA"/>
      </w:rPr>
    </w:lvl>
    <w:lvl w:ilvl="5">
      <w:numFmt w:val="bullet"/>
      <w:lvlText w:val="•"/>
      <w:lvlJc w:val="left"/>
      <w:pPr>
        <w:ind w:left="5715" w:hanging="401"/>
      </w:pPr>
      <w:rPr>
        <w:rFonts w:hint="default"/>
        <w:lang w:val="es-ES" w:eastAsia="en-US" w:bidi="ar-SA"/>
      </w:rPr>
    </w:lvl>
    <w:lvl w:ilvl="6">
      <w:numFmt w:val="bullet"/>
      <w:lvlText w:val="•"/>
      <w:lvlJc w:val="left"/>
      <w:pPr>
        <w:ind w:left="6804" w:hanging="401"/>
      </w:pPr>
      <w:rPr>
        <w:rFonts w:hint="default"/>
        <w:lang w:val="es-ES" w:eastAsia="en-US" w:bidi="ar-SA"/>
      </w:rPr>
    </w:lvl>
    <w:lvl w:ilvl="7">
      <w:numFmt w:val="bullet"/>
      <w:lvlText w:val="•"/>
      <w:lvlJc w:val="left"/>
      <w:pPr>
        <w:ind w:left="7893" w:hanging="401"/>
      </w:pPr>
      <w:rPr>
        <w:rFonts w:hint="default"/>
        <w:lang w:val="es-ES" w:eastAsia="en-US" w:bidi="ar-SA"/>
      </w:rPr>
    </w:lvl>
    <w:lvl w:ilvl="8">
      <w:numFmt w:val="bullet"/>
      <w:lvlText w:val="•"/>
      <w:lvlJc w:val="left"/>
      <w:pPr>
        <w:ind w:left="8982" w:hanging="401"/>
      </w:pPr>
      <w:rPr>
        <w:rFonts w:hint="default"/>
        <w:lang w:val="es-ES" w:eastAsia="en-US" w:bidi="ar-SA"/>
      </w:rPr>
    </w:lvl>
  </w:abstractNum>
  <w:abstractNum w:abstractNumId="28">
    <w:nsid w:val="3E921F2F"/>
    <w:multiLevelType w:val="hybridMultilevel"/>
    <w:tmpl w:val="E7880C48"/>
    <w:lvl w:ilvl="0" w:tplc="A17A3542">
      <w:start w:val="1"/>
      <w:numFmt w:val="lowerRoman"/>
      <w:lvlText w:val="(%1)"/>
      <w:lvlJc w:val="left"/>
      <w:pPr>
        <w:ind w:left="1670" w:hanging="709"/>
      </w:pPr>
      <w:rPr>
        <w:rFonts w:ascii="Arial MT" w:eastAsia="Arial MT" w:hAnsi="Arial MT" w:cs="Arial MT" w:hint="default"/>
        <w:w w:val="100"/>
        <w:sz w:val="20"/>
        <w:szCs w:val="20"/>
        <w:lang w:val="es-ES" w:eastAsia="en-US" w:bidi="ar-SA"/>
      </w:rPr>
    </w:lvl>
    <w:lvl w:ilvl="1" w:tplc="80EA2E2A">
      <w:numFmt w:val="bullet"/>
      <w:lvlText w:val="•"/>
      <w:lvlJc w:val="left"/>
      <w:pPr>
        <w:ind w:left="2628" w:hanging="709"/>
      </w:pPr>
      <w:rPr>
        <w:rFonts w:hint="default"/>
        <w:lang w:val="es-ES" w:eastAsia="en-US" w:bidi="ar-SA"/>
      </w:rPr>
    </w:lvl>
    <w:lvl w:ilvl="2" w:tplc="617E9CAA">
      <w:numFmt w:val="bullet"/>
      <w:lvlText w:val="•"/>
      <w:lvlJc w:val="left"/>
      <w:pPr>
        <w:ind w:left="3576" w:hanging="709"/>
      </w:pPr>
      <w:rPr>
        <w:rFonts w:hint="default"/>
        <w:lang w:val="es-ES" w:eastAsia="en-US" w:bidi="ar-SA"/>
      </w:rPr>
    </w:lvl>
    <w:lvl w:ilvl="3" w:tplc="91F4B4F2">
      <w:numFmt w:val="bullet"/>
      <w:lvlText w:val="•"/>
      <w:lvlJc w:val="left"/>
      <w:pPr>
        <w:ind w:left="4524" w:hanging="709"/>
      </w:pPr>
      <w:rPr>
        <w:rFonts w:hint="default"/>
        <w:lang w:val="es-ES" w:eastAsia="en-US" w:bidi="ar-SA"/>
      </w:rPr>
    </w:lvl>
    <w:lvl w:ilvl="4" w:tplc="32BE2014">
      <w:numFmt w:val="bullet"/>
      <w:lvlText w:val="•"/>
      <w:lvlJc w:val="left"/>
      <w:pPr>
        <w:ind w:left="5472" w:hanging="709"/>
      </w:pPr>
      <w:rPr>
        <w:rFonts w:hint="default"/>
        <w:lang w:val="es-ES" w:eastAsia="en-US" w:bidi="ar-SA"/>
      </w:rPr>
    </w:lvl>
    <w:lvl w:ilvl="5" w:tplc="2990CA98">
      <w:numFmt w:val="bullet"/>
      <w:lvlText w:val="•"/>
      <w:lvlJc w:val="left"/>
      <w:pPr>
        <w:ind w:left="6420" w:hanging="709"/>
      </w:pPr>
      <w:rPr>
        <w:rFonts w:hint="default"/>
        <w:lang w:val="es-ES" w:eastAsia="en-US" w:bidi="ar-SA"/>
      </w:rPr>
    </w:lvl>
    <w:lvl w:ilvl="6" w:tplc="BB5C6F60">
      <w:numFmt w:val="bullet"/>
      <w:lvlText w:val="•"/>
      <w:lvlJc w:val="left"/>
      <w:pPr>
        <w:ind w:left="7368" w:hanging="709"/>
      </w:pPr>
      <w:rPr>
        <w:rFonts w:hint="default"/>
        <w:lang w:val="es-ES" w:eastAsia="en-US" w:bidi="ar-SA"/>
      </w:rPr>
    </w:lvl>
    <w:lvl w:ilvl="7" w:tplc="268A0510">
      <w:numFmt w:val="bullet"/>
      <w:lvlText w:val="•"/>
      <w:lvlJc w:val="left"/>
      <w:pPr>
        <w:ind w:left="8316" w:hanging="709"/>
      </w:pPr>
      <w:rPr>
        <w:rFonts w:hint="default"/>
        <w:lang w:val="es-ES" w:eastAsia="en-US" w:bidi="ar-SA"/>
      </w:rPr>
    </w:lvl>
    <w:lvl w:ilvl="8" w:tplc="8E90BEA8">
      <w:numFmt w:val="bullet"/>
      <w:lvlText w:val="•"/>
      <w:lvlJc w:val="left"/>
      <w:pPr>
        <w:ind w:left="9264" w:hanging="709"/>
      </w:pPr>
      <w:rPr>
        <w:rFonts w:hint="default"/>
        <w:lang w:val="es-ES" w:eastAsia="en-US" w:bidi="ar-SA"/>
      </w:rPr>
    </w:lvl>
  </w:abstractNum>
  <w:abstractNum w:abstractNumId="29">
    <w:nsid w:val="453377B1"/>
    <w:multiLevelType w:val="hybridMultilevel"/>
    <w:tmpl w:val="3B2ECFBE"/>
    <w:lvl w:ilvl="0" w:tplc="2A684F4C">
      <w:start w:val="1"/>
      <w:numFmt w:val="decimal"/>
      <w:lvlText w:val="%1."/>
      <w:lvlJc w:val="left"/>
      <w:pPr>
        <w:ind w:left="1750" w:hanging="708"/>
      </w:pPr>
      <w:rPr>
        <w:rFonts w:ascii="Arial MT" w:eastAsia="Arial MT" w:hAnsi="Arial MT" w:cs="Arial MT" w:hint="default"/>
        <w:w w:val="96"/>
        <w:sz w:val="20"/>
        <w:szCs w:val="20"/>
        <w:lang w:val="es-ES" w:eastAsia="en-US" w:bidi="ar-SA"/>
      </w:rPr>
    </w:lvl>
    <w:lvl w:ilvl="1" w:tplc="A1AE0EA0">
      <w:numFmt w:val="bullet"/>
      <w:lvlText w:val="•"/>
      <w:lvlJc w:val="left"/>
      <w:pPr>
        <w:ind w:left="2676" w:hanging="708"/>
      </w:pPr>
      <w:rPr>
        <w:rFonts w:hint="default"/>
        <w:lang w:val="es-ES" w:eastAsia="en-US" w:bidi="ar-SA"/>
      </w:rPr>
    </w:lvl>
    <w:lvl w:ilvl="2" w:tplc="7ADA9C1C">
      <w:numFmt w:val="bullet"/>
      <w:lvlText w:val="•"/>
      <w:lvlJc w:val="left"/>
      <w:pPr>
        <w:ind w:left="3593" w:hanging="708"/>
      </w:pPr>
      <w:rPr>
        <w:rFonts w:hint="default"/>
        <w:lang w:val="es-ES" w:eastAsia="en-US" w:bidi="ar-SA"/>
      </w:rPr>
    </w:lvl>
    <w:lvl w:ilvl="3" w:tplc="79F64B60">
      <w:numFmt w:val="bullet"/>
      <w:lvlText w:val="•"/>
      <w:lvlJc w:val="left"/>
      <w:pPr>
        <w:ind w:left="4510" w:hanging="708"/>
      </w:pPr>
      <w:rPr>
        <w:rFonts w:hint="default"/>
        <w:lang w:val="es-ES" w:eastAsia="en-US" w:bidi="ar-SA"/>
      </w:rPr>
    </w:lvl>
    <w:lvl w:ilvl="4" w:tplc="0BF873DC">
      <w:numFmt w:val="bullet"/>
      <w:lvlText w:val="•"/>
      <w:lvlJc w:val="left"/>
      <w:pPr>
        <w:ind w:left="5427" w:hanging="708"/>
      </w:pPr>
      <w:rPr>
        <w:rFonts w:hint="default"/>
        <w:lang w:val="es-ES" w:eastAsia="en-US" w:bidi="ar-SA"/>
      </w:rPr>
    </w:lvl>
    <w:lvl w:ilvl="5" w:tplc="1D3CDF76">
      <w:numFmt w:val="bullet"/>
      <w:lvlText w:val="•"/>
      <w:lvlJc w:val="left"/>
      <w:pPr>
        <w:ind w:left="6344" w:hanging="708"/>
      </w:pPr>
      <w:rPr>
        <w:rFonts w:hint="default"/>
        <w:lang w:val="es-ES" w:eastAsia="en-US" w:bidi="ar-SA"/>
      </w:rPr>
    </w:lvl>
    <w:lvl w:ilvl="6" w:tplc="6F2C48D4">
      <w:numFmt w:val="bullet"/>
      <w:lvlText w:val="•"/>
      <w:lvlJc w:val="left"/>
      <w:pPr>
        <w:ind w:left="7261" w:hanging="708"/>
      </w:pPr>
      <w:rPr>
        <w:rFonts w:hint="default"/>
        <w:lang w:val="es-ES" w:eastAsia="en-US" w:bidi="ar-SA"/>
      </w:rPr>
    </w:lvl>
    <w:lvl w:ilvl="7" w:tplc="71461DDA">
      <w:numFmt w:val="bullet"/>
      <w:lvlText w:val="•"/>
      <w:lvlJc w:val="left"/>
      <w:pPr>
        <w:ind w:left="8178" w:hanging="708"/>
      </w:pPr>
      <w:rPr>
        <w:rFonts w:hint="default"/>
        <w:lang w:val="es-ES" w:eastAsia="en-US" w:bidi="ar-SA"/>
      </w:rPr>
    </w:lvl>
    <w:lvl w:ilvl="8" w:tplc="A63CF500">
      <w:numFmt w:val="bullet"/>
      <w:lvlText w:val="•"/>
      <w:lvlJc w:val="left"/>
      <w:pPr>
        <w:ind w:left="9095" w:hanging="708"/>
      </w:pPr>
      <w:rPr>
        <w:rFonts w:hint="default"/>
        <w:lang w:val="es-ES" w:eastAsia="en-US" w:bidi="ar-SA"/>
      </w:rPr>
    </w:lvl>
  </w:abstractNum>
  <w:abstractNum w:abstractNumId="30">
    <w:nsid w:val="491604DD"/>
    <w:multiLevelType w:val="hybridMultilevel"/>
    <w:tmpl w:val="9686078A"/>
    <w:lvl w:ilvl="0" w:tplc="DA06C694">
      <w:start w:val="25"/>
      <w:numFmt w:val="bullet"/>
      <w:lvlText w:val="-"/>
      <w:lvlJc w:val="left"/>
      <w:pPr>
        <w:ind w:left="1316" w:hanging="360"/>
      </w:pPr>
      <w:rPr>
        <w:rFonts w:ascii="Arial MT" w:eastAsia="Arial MT" w:hAnsi="Arial MT" w:cs="Arial MT" w:hint="default"/>
      </w:rPr>
    </w:lvl>
    <w:lvl w:ilvl="1" w:tplc="240A0003" w:tentative="1">
      <w:start w:val="1"/>
      <w:numFmt w:val="bullet"/>
      <w:lvlText w:val="o"/>
      <w:lvlJc w:val="left"/>
      <w:pPr>
        <w:ind w:left="2036" w:hanging="360"/>
      </w:pPr>
      <w:rPr>
        <w:rFonts w:ascii="Courier New" w:hAnsi="Courier New" w:cs="Courier New" w:hint="default"/>
      </w:rPr>
    </w:lvl>
    <w:lvl w:ilvl="2" w:tplc="240A0005" w:tentative="1">
      <w:start w:val="1"/>
      <w:numFmt w:val="bullet"/>
      <w:lvlText w:val=""/>
      <w:lvlJc w:val="left"/>
      <w:pPr>
        <w:ind w:left="2756" w:hanging="360"/>
      </w:pPr>
      <w:rPr>
        <w:rFonts w:ascii="Wingdings" w:hAnsi="Wingdings" w:hint="default"/>
      </w:rPr>
    </w:lvl>
    <w:lvl w:ilvl="3" w:tplc="240A0001" w:tentative="1">
      <w:start w:val="1"/>
      <w:numFmt w:val="bullet"/>
      <w:lvlText w:val=""/>
      <w:lvlJc w:val="left"/>
      <w:pPr>
        <w:ind w:left="3476" w:hanging="360"/>
      </w:pPr>
      <w:rPr>
        <w:rFonts w:ascii="Symbol" w:hAnsi="Symbol" w:hint="default"/>
      </w:rPr>
    </w:lvl>
    <w:lvl w:ilvl="4" w:tplc="240A0003" w:tentative="1">
      <w:start w:val="1"/>
      <w:numFmt w:val="bullet"/>
      <w:lvlText w:val="o"/>
      <w:lvlJc w:val="left"/>
      <w:pPr>
        <w:ind w:left="4196" w:hanging="360"/>
      </w:pPr>
      <w:rPr>
        <w:rFonts w:ascii="Courier New" w:hAnsi="Courier New" w:cs="Courier New" w:hint="default"/>
      </w:rPr>
    </w:lvl>
    <w:lvl w:ilvl="5" w:tplc="240A0005" w:tentative="1">
      <w:start w:val="1"/>
      <w:numFmt w:val="bullet"/>
      <w:lvlText w:val=""/>
      <w:lvlJc w:val="left"/>
      <w:pPr>
        <w:ind w:left="4916" w:hanging="360"/>
      </w:pPr>
      <w:rPr>
        <w:rFonts w:ascii="Wingdings" w:hAnsi="Wingdings" w:hint="default"/>
      </w:rPr>
    </w:lvl>
    <w:lvl w:ilvl="6" w:tplc="240A0001" w:tentative="1">
      <w:start w:val="1"/>
      <w:numFmt w:val="bullet"/>
      <w:lvlText w:val=""/>
      <w:lvlJc w:val="left"/>
      <w:pPr>
        <w:ind w:left="5636" w:hanging="360"/>
      </w:pPr>
      <w:rPr>
        <w:rFonts w:ascii="Symbol" w:hAnsi="Symbol" w:hint="default"/>
      </w:rPr>
    </w:lvl>
    <w:lvl w:ilvl="7" w:tplc="240A0003" w:tentative="1">
      <w:start w:val="1"/>
      <w:numFmt w:val="bullet"/>
      <w:lvlText w:val="o"/>
      <w:lvlJc w:val="left"/>
      <w:pPr>
        <w:ind w:left="6356" w:hanging="360"/>
      </w:pPr>
      <w:rPr>
        <w:rFonts w:ascii="Courier New" w:hAnsi="Courier New" w:cs="Courier New" w:hint="default"/>
      </w:rPr>
    </w:lvl>
    <w:lvl w:ilvl="8" w:tplc="240A0005" w:tentative="1">
      <w:start w:val="1"/>
      <w:numFmt w:val="bullet"/>
      <w:lvlText w:val=""/>
      <w:lvlJc w:val="left"/>
      <w:pPr>
        <w:ind w:left="7076" w:hanging="360"/>
      </w:pPr>
      <w:rPr>
        <w:rFonts w:ascii="Wingdings" w:hAnsi="Wingdings" w:hint="default"/>
      </w:rPr>
    </w:lvl>
  </w:abstractNum>
  <w:abstractNum w:abstractNumId="31">
    <w:nsid w:val="5CCC4FC0"/>
    <w:multiLevelType w:val="multilevel"/>
    <w:tmpl w:val="37D655D6"/>
    <w:lvl w:ilvl="0">
      <w:start w:val="1"/>
      <w:numFmt w:val="decimal"/>
      <w:lvlText w:val="%1"/>
      <w:lvlJc w:val="left"/>
      <w:pPr>
        <w:ind w:left="1682" w:hanging="721"/>
      </w:pPr>
      <w:rPr>
        <w:rFonts w:hint="default"/>
        <w:lang w:val="es-ES" w:eastAsia="en-US" w:bidi="ar-SA"/>
      </w:rPr>
    </w:lvl>
    <w:lvl w:ilvl="1">
      <w:start w:val="20"/>
      <w:numFmt w:val="decimal"/>
      <w:lvlText w:val="%1.%2."/>
      <w:lvlJc w:val="left"/>
      <w:pPr>
        <w:ind w:left="1682" w:hanging="721"/>
      </w:pPr>
      <w:rPr>
        <w:rFonts w:ascii="Arial" w:eastAsia="Arial" w:hAnsi="Arial" w:cs="Arial" w:hint="default"/>
        <w:b/>
        <w:bCs/>
        <w:spacing w:val="-1"/>
        <w:w w:val="99"/>
        <w:sz w:val="18"/>
        <w:szCs w:val="18"/>
        <w:lang w:val="es-ES" w:eastAsia="en-US" w:bidi="ar-SA"/>
      </w:rPr>
    </w:lvl>
    <w:lvl w:ilvl="2">
      <w:numFmt w:val="bullet"/>
      <w:lvlText w:val="•"/>
      <w:lvlJc w:val="left"/>
      <w:pPr>
        <w:ind w:left="3576" w:hanging="721"/>
      </w:pPr>
      <w:rPr>
        <w:rFonts w:hint="default"/>
        <w:lang w:val="es-ES" w:eastAsia="en-US" w:bidi="ar-SA"/>
      </w:rPr>
    </w:lvl>
    <w:lvl w:ilvl="3">
      <w:numFmt w:val="bullet"/>
      <w:lvlText w:val="•"/>
      <w:lvlJc w:val="left"/>
      <w:pPr>
        <w:ind w:left="4524" w:hanging="721"/>
      </w:pPr>
      <w:rPr>
        <w:rFonts w:hint="default"/>
        <w:lang w:val="es-ES" w:eastAsia="en-US" w:bidi="ar-SA"/>
      </w:rPr>
    </w:lvl>
    <w:lvl w:ilvl="4">
      <w:numFmt w:val="bullet"/>
      <w:lvlText w:val="•"/>
      <w:lvlJc w:val="left"/>
      <w:pPr>
        <w:ind w:left="5472" w:hanging="721"/>
      </w:pPr>
      <w:rPr>
        <w:rFonts w:hint="default"/>
        <w:lang w:val="es-ES" w:eastAsia="en-US" w:bidi="ar-SA"/>
      </w:rPr>
    </w:lvl>
    <w:lvl w:ilvl="5">
      <w:numFmt w:val="bullet"/>
      <w:lvlText w:val="•"/>
      <w:lvlJc w:val="left"/>
      <w:pPr>
        <w:ind w:left="6420" w:hanging="721"/>
      </w:pPr>
      <w:rPr>
        <w:rFonts w:hint="default"/>
        <w:lang w:val="es-ES" w:eastAsia="en-US" w:bidi="ar-SA"/>
      </w:rPr>
    </w:lvl>
    <w:lvl w:ilvl="6">
      <w:numFmt w:val="bullet"/>
      <w:lvlText w:val="•"/>
      <w:lvlJc w:val="left"/>
      <w:pPr>
        <w:ind w:left="7368" w:hanging="721"/>
      </w:pPr>
      <w:rPr>
        <w:rFonts w:hint="default"/>
        <w:lang w:val="es-ES" w:eastAsia="en-US" w:bidi="ar-SA"/>
      </w:rPr>
    </w:lvl>
    <w:lvl w:ilvl="7">
      <w:numFmt w:val="bullet"/>
      <w:lvlText w:val="•"/>
      <w:lvlJc w:val="left"/>
      <w:pPr>
        <w:ind w:left="8316" w:hanging="721"/>
      </w:pPr>
      <w:rPr>
        <w:rFonts w:hint="default"/>
        <w:lang w:val="es-ES" w:eastAsia="en-US" w:bidi="ar-SA"/>
      </w:rPr>
    </w:lvl>
    <w:lvl w:ilvl="8">
      <w:numFmt w:val="bullet"/>
      <w:lvlText w:val="•"/>
      <w:lvlJc w:val="left"/>
      <w:pPr>
        <w:ind w:left="9264" w:hanging="721"/>
      </w:pPr>
      <w:rPr>
        <w:rFonts w:hint="default"/>
        <w:lang w:val="es-ES" w:eastAsia="en-US" w:bidi="ar-SA"/>
      </w:rPr>
    </w:lvl>
  </w:abstractNum>
  <w:abstractNum w:abstractNumId="32">
    <w:nsid w:val="5FE81B3E"/>
    <w:multiLevelType w:val="multilevel"/>
    <w:tmpl w:val="6D84D44C"/>
    <w:lvl w:ilvl="0">
      <w:start w:val="1"/>
      <w:numFmt w:val="decimal"/>
      <w:lvlText w:val="%1"/>
      <w:lvlJc w:val="left"/>
      <w:pPr>
        <w:ind w:left="1461" w:hanging="450"/>
      </w:pPr>
      <w:rPr>
        <w:rFonts w:hint="default"/>
        <w:lang w:val="es-ES" w:eastAsia="en-US" w:bidi="ar-SA"/>
      </w:rPr>
    </w:lvl>
    <w:lvl w:ilvl="1">
      <w:start w:val="15"/>
      <w:numFmt w:val="decimal"/>
      <w:lvlText w:val="%1.%2."/>
      <w:lvlJc w:val="left"/>
      <w:pPr>
        <w:ind w:left="1461" w:hanging="450"/>
      </w:pPr>
      <w:rPr>
        <w:rFonts w:ascii="Arial" w:eastAsia="Arial" w:hAnsi="Arial" w:cs="Arial" w:hint="default"/>
        <w:b/>
        <w:bCs/>
        <w:spacing w:val="-1"/>
        <w:w w:val="99"/>
        <w:sz w:val="18"/>
        <w:szCs w:val="18"/>
        <w:lang w:val="es-ES" w:eastAsia="en-US" w:bidi="ar-SA"/>
      </w:rPr>
    </w:lvl>
    <w:lvl w:ilvl="2">
      <w:numFmt w:val="bullet"/>
      <w:lvlText w:val="•"/>
      <w:lvlJc w:val="left"/>
      <w:pPr>
        <w:ind w:left="3400" w:hanging="450"/>
      </w:pPr>
      <w:rPr>
        <w:rFonts w:hint="default"/>
        <w:lang w:val="es-ES" w:eastAsia="en-US" w:bidi="ar-SA"/>
      </w:rPr>
    </w:lvl>
    <w:lvl w:ilvl="3">
      <w:numFmt w:val="bullet"/>
      <w:lvlText w:val="•"/>
      <w:lvlJc w:val="left"/>
      <w:pPr>
        <w:ind w:left="4370" w:hanging="450"/>
      </w:pPr>
      <w:rPr>
        <w:rFonts w:hint="default"/>
        <w:lang w:val="es-ES" w:eastAsia="en-US" w:bidi="ar-SA"/>
      </w:rPr>
    </w:lvl>
    <w:lvl w:ilvl="4">
      <w:numFmt w:val="bullet"/>
      <w:lvlText w:val="•"/>
      <w:lvlJc w:val="left"/>
      <w:pPr>
        <w:ind w:left="5340" w:hanging="450"/>
      </w:pPr>
      <w:rPr>
        <w:rFonts w:hint="default"/>
        <w:lang w:val="es-ES" w:eastAsia="en-US" w:bidi="ar-SA"/>
      </w:rPr>
    </w:lvl>
    <w:lvl w:ilvl="5">
      <w:numFmt w:val="bullet"/>
      <w:lvlText w:val="•"/>
      <w:lvlJc w:val="left"/>
      <w:pPr>
        <w:ind w:left="6310" w:hanging="450"/>
      </w:pPr>
      <w:rPr>
        <w:rFonts w:hint="default"/>
        <w:lang w:val="es-ES" w:eastAsia="en-US" w:bidi="ar-SA"/>
      </w:rPr>
    </w:lvl>
    <w:lvl w:ilvl="6">
      <w:numFmt w:val="bullet"/>
      <w:lvlText w:val="•"/>
      <w:lvlJc w:val="left"/>
      <w:pPr>
        <w:ind w:left="7280" w:hanging="450"/>
      </w:pPr>
      <w:rPr>
        <w:rFonts w:hint="default"/>
        <w:lang w:val="es-ES" w:eastAsia="en-US" w:bidi="ar-SA"/>
      </w:rPr>
    </w:lvl>
    <w:lvl w:ilvl="7">
      <w:numFmt w:val="bullet"/>
      <w:lvlText w:val="•"/>
      <w:lvlJc w:val="left"/>
      <w:pPr>
        <w:ind w:left="8250" w:hanging="450"/>
      </w:pPr>
      <w:rPr>
        <w:rFonts w:hint="default"/>
        <w:lang w:val="es-ES" w:eastAsia="en-US" w:bidi="ar-SA"/>
      </w:rPr>
    </w:lvl>
    <w:lvl w:ilvl="8">
      <w:numFmt w:val="bullet"/>
      <w:lvlText w:val="•"/>
      <w:lvlJc w:val="left"/>
      <w:pPr>
        <w:ind w:left="9220" w:hanging="450"/>
      </w:pPr>
      <w:rPr>
        <w:rFonts w:hint="default"/>
        <w:lang w:val="es-ES" w:eastAsia="en-US" w:bidi="ar-SA"/>
      </w:rPr>
    </w:lvl>
  </w:abstractNum>
  <w:abstractNum w:abstractNumId="33">
    <w:nsid w:val="65182859"/>
    <w:multiLevelType w:val="hybridMultilevel"/>
    <w:tmpl w:val="3C24A9C8"/>
    <w:lvl w:ilvl="0" w:tplc="F8C08F0A">
      <w:start w:val="1"/>
      <w:numFmt w:val="decimal"/>
      <w:lvlText w:val="%1."/>
      <w:lvlJc w:val="left"/>
      <w:pPr>
        <w:ind w:left="971" w:hanging="721"/>
      </w:pPr>
      <w:rPr>
        <w:rFonts w:ascii="Arial MT" w:eastAsia="Arial MT" w:hAnsi="Arial MT" w:cs="Arial MT" w:hint="default"/>
        <w:w w:val="100"/>
        <w:sz w:val="20"/>
        <w:szCs w:val="20"/>
        <w:lang w:val="es-ES" w:eastAsia="en-US" w:bidi="ar-SA"/>
      </w:rPr>
    </w:lvl>
    <w:lvl w:ilvl="1" w:tplc="14266B6C">
      <w:numFmt w:val="bullet"/>
      <w:lvlText w:val="•"/>
      <w:lvlJc w:val="left"/>
      <w:pPr>
        <w:ind w:left="1998" w:hanging="721"/>
      </w:pPr>
      <w:rPr>
        <w:rFonts w:hint="default"/>
        <w:lang w:val="es-ES" w:eastAsia="en-US" w:bidi="ar-SA"/>
      </w:rPr>
    </w:lvl>
    <w:lvl w:ilvl="2" w:tplc="68BA3050">
      <w:numFmt w:val="bullet"/>
      <w:lvlText w:val="•"/>
      <w:lvlJc w:val="left"/>
      <w:pPr>
        <w:ind w:left="3016" w:hanging="721"/>
      </w:pPr>
      <w:rPr>
        <w:rFonts w:hint="default"/>
        <w:lang w:val="es-ES" w:eastAsia="en-US" w:bidi="ar-SA"/>
      </w:rPr>
    </w:lvl>
    <w:lvl w:ilvl="3" w:tplc="E1E21DCC">
      <w:numFmt w:val="bullet"/>
      <w:lvlText w:val="•"/>
      <w:lvlJc w:val="left"/>
      <w:pPr>
        <w:ind w:left="4034" w:hanging="721"/>
      </w:pPr>
      <w:rPr>
        <w:rFonts w:hint="default"/>
        <w:lang w:val="es-ES" w:eastAsia="en-US" w:bidi="ar-SA"/>
      </w:rPr>
    </w:lvl>
    <w:lvl w:ilvl="4" w:tplc="A58C7CB8">
      <w:numFmt w:val="bullet"/>
      <w:lvlText w:val="•"/>
      <w:lvlJc w:val="left"/>
      <w:pPr>
        <w:ind w:left="5052" w:hanging="721"/>
      </w:pPr>
      <w:rPr>
        <w:rFonts w:hint="default"/>
        <w:lang w:val="es-ES" w:eastAsia="en-US" w:bidi="ar-SA"/>
      </w:rPr>
    </w:lvl>
    <w:lvl w:ilvl="5" w:tplc="445027FC">
      <w:numFmt w:val="bullet"/>
      <w:lvlText w:val="•"/>
      <w:lvlJc w:val="left"/>
      <w:pPr>
        <w:ind w:left="6070" w:hanging="721"/>
      </w:pPr>
      <w:rPr>
        <w:rFonts w:hint="default"/>
        <w:lang w:val="es-ES" w:eastAsia="en-US" w:bidi="ar-SA"/>
      </w:rPr>
    </w:lvl>
    <w:lvl w:ilvl="6" w:tplc="6532AE58">
      <w:numFmt w:val="bullet"/>
      <w:lvlText w:val="•"/>
      <w:lvlJc w:val="left"/>
      <w:pPr>
        <w:ind w:left="7088" w:hanging="721"/>
      </w:pPr>
      <w:rPr>
        <w:rFonts w:hint="default"/>
        <w:lang w:val="es-ES" w:eastAsia="en-US" w:bidi="ar-SA"/>
      </w:rPr>
    </w:lvl>
    <w:lvl w:ilvl="7" w:tplc="FF74B188">
      <w:numFmt w:val="bullet"/>
      <w:lvlText w:val="•"/>
      <w:lvlJc w:val="left"/>
      <w:pPr>
        <w:ind w:left="8106" w:hanging="721"/>
      </w:pPr>
      <w:rPr>
        <w:rFonts w:hint="default"/>
        <w:lang w:val="es-ES" w:eastAsia="en-US" w:bidi="ar-SA"/>
      </w:rPr>
    </w:lvl>
    <w:lvl w:ilvl="8" w:tplc="23108F2C">
      <w:numFmt w:val="bullet"/>
      <w:lvlText w:val="•"/>
      <w:lvlJc w:val="left"/>
      <w:pPr>
        <w:ind w:left="9124" w:hanging="721"/>
      </w:pPr>
      <w:rPr>
        <w:rFonts w:hint="default"/>
        <w:lang w:val="es-ES" w:eastAsia="en-US" w:bidi="ar-SA"/>
      </w:rPr>
    </w:lvl>
  </w:abstractNum>
  <w:abstractNum w:abstractNumId="34">
    <w:nsid w:val="68CB0530"/>
    <w:multiLevelType w:val="multilevel"/>
    <w:tmpl w:val="0FBCEFE6"/>
    <w:lvl w:ilvl="0">
      <w:start w:val="4"/>
      <w:numFmt w:val="decimal"/>
      <w:lvlText w:val="%1"/>
      <w:lvlJc w:val="left"/>
      <w:pPr>
        <w:ind w:left="456" w:hanging="351"/>
      </w:pPr>
      <w:rPr>
        <w:rFonts w:hint="default"/>
        <w:lang w:val="es-ES" w:eastAsia="en-US" w:bidi="ar-SA"/>
      </w:rPr>
    </w:lvl>
    <w:lvl w:ilvl="1">
      <w:start w:val="1"/>
      <w:numFmt w:val="decimal"/>
      <w:lvlText w:val="%1.%2."/>
      <w:lvlJc w:val="left"/>
      <w:pPr>
        <w:ind w:left="456" w:hanging="351"/>
      </w:pPr>
      <w:rPr>
        <w:rFonts w:ascii="Arial" w:eastAsia="Arial" w:hAnsi="Arial" w:cs="Arial" w:hint="default"/>
        <w:b/>
        <w:bCs/>
        <w:spacing w:val="-1"/>
        <w:w w:val="99"/>
        <w:sz w:val="18"/>
        <w:szCs w:val="18"/>
        <w:lang w:val="es-ES" w:eastAsia="en-US" w:bidi="ar-SA"/>
      </w:rPr>
    </w:lvl>
    <w:lvl w:ilvl="2">
      <w:numFmt w:val="bullet"/>
      <w:lvlText w:val="•"/>
      <w:lvlJc w:val="left"/>
      <w:pPr>
        <w:ind w:left="2266" w:hanging="351"/>
      </w:pPr>
      <w:rPr>
        <w:rFonts w:hint="default"/>
        <w:lang w:val="es-ES" w:eastAsia="en-US" w:bidi="ar-SA"/>
      </w:rPr>
    </w:lvl>
    <w:lvl w:ilvl="3">
      <w:numFmt w:val="bullet"/>
      <w:lvlText w:val="•"/>
      <w:lvlJc w:val="left"/>
      <w:pPr>
        <w:ind w:left="3170" w:hanging="351"/>
      </w:pPr>
      <w:rPr>
        <w:rFonts w:hint="default"/>
        <w:lang w:val="es-ES" w:eastAsia="en-US" w:bidi="ar-SA"/>
      </w:rPr>
    </w:lvl>
    <w:lvl w:ilvl="4">
      <w:numFmt w:val="bullet"/>
      <w:lvlText w:val="•"/>
      <w:lvlJc w:val="left"/>
      <w:pPr>
        <w:ind w:left="4073" w:hanging="351"/>
      </w:pPr>
      <w:rPr>
        <w:rFonts w:hint="default"/>
        <w:lang w:val="es-ES" w:eastAsia="en-US" w:bidi="ar-SA"/>
      </w:rPr>
    </w:lvl>
    <w:lvl w:ilvl="5">
      <w:numFmt w:val="bullet"/>
      <w:lvlText w:val="•"/>
      <w:lvlJc w:val="left"/>
      <w:pPr>
        <w:ind w:left="4977" w:hanging="351"/>
      </w:pPr>
      <w:rPr>
        <w:rFonts w:hint="default"/>
        <w:lang w:val="es-ES" w:eastAsia="en-US" w:bidi="ar-SA"/>
      </w:rPr>
    </w:lvl>
    <w:lvl w:ilvl="6">
      <w:numFmt w:val="bullet"/>
      <w:lvlText w:val="•"/>
      <w:lvlJc w:val="left"/>
      <w:pPr>
        <w:ind w:left="5880" w:hanging="351"/>
      </w:pPr>
      <w:rPr>
        <w:rFonts w:hint="default"/>
        <w:lang w:val="es-ES" w:eastAsia="en-US" w:bidi="ar-SA"/>
      </w:rPr>
    </w:lvl>
    <w:lvl w:ilvl="7">
      <w:numFmt w:val="bullet"/>
      <w:lvlText w:val="•"/>
      <w:lvlJc w:val="left"/>
      <w:pPr>
        <w:ind w:left="6783" w:hanging="351"/>
      </w:pPr>
      <w:rPr>
        <w:rFonts w:hint="default"/>
        <w:lang w:val="es-ES" w:eastAsia="en-US" w:bidi="ar-SA"/>
      </w:rPr>
    </w:lvl>
    <w:lvl w:ilvl="8">
      <w:numFmt w:val="bullet"/>
      <w:lvlText w:val="•"/>
      <w:lvlJc w:val="left"/>
      <w:pPr>
        <w:ind w:left="7687" w:hanging="351"/>
      </w:pPr>
      <w:rPr>
        <w:rFonts w:hint="default"/>
        <w:lang w:val="es-ES" w:eastAsia="en-US" w:bidi="ar-SA"/>
      </w:rPr>
    </w:lvl>
  </w:abstractNum>
  <w:abstractNum w:abstractNumId="35">
    <w:nsid w:val="6C9C6D11"/>
    <w:multiLevelType w:val="hybridMultilevel"/>
    <w:tmpl w:val="5BD2E238"/>
    <w:lvl w:ilvl="0" w:tplc="240A0001">
      <w:start w:val="1"/>
      <w:numFmt w:val="bullet"/>
      <w:lvlText w:val=""/>
      <w:lvlJc w:val="left"/>
      <w:pPr>
        <w:ind w:left="1582" w:hanging="360"/>
      </w:pPr>
      <w:rPr>
        <w:rFonts w:ascii="Symbol" w:hAnsi="Symbol" w:hint="default"/>
      </w:rPr>
    </w:lvl>
    <w:lvl w:ilvl="1" w:tplc="240A0003" w:tentative="1">
      <w:start w:val="1"/>
      <w:numFmt w:val="bullet"/>
      <w:lvlText w:val="o"/>
      <w:lvlJc w:val="left"/>
      <w:pPr>
        <w:ind w:left="2302" w:hanging="360"/>
      </w:pPr>
      <w:rPr>
        <w:rFonts w:ascii="Courier New" w:hAnsi="Courier New" w:cs="Courier New" w:hint="default"/>
      </w:rPr>
    </w:lvl>
    <w:lvl w:ilvl="2" w:tplc="240A0005" w:tentative="1">
      <w:start w:val="1"/>
      <w:numFmt w:val="bullet"/>
      <w:lvlText w:val=""/>
      <w:lvlJc w:val="left"/>
      <w:pPr>
        <w:ind w:left="3022" w:hanging="360"/>
      </w:pPr>
      <w:rPr>
        <w:rFonts w:ascii="Wingdings" w:hAnsi="Wingdings" w:hint="default"/>
      </w:rPr>
    </w:lvl>
    <w:lvl w:ilvl="3" w:tplc="240A0001" w:tentative="1">
      <w:start w:val="1"/>
      <w:numFmt w:val="bullet"/>
      <w:lvlText w:val=""/>
      <w:lvlJc w:val="left"/>
      <w:pPr>
        <w:ind w:left="3742" w:hanging="360"/>
      </w:pPr>
      <w:rPr>
        <w:rFonts w:ascii="Symbol" w:hAnsi="Symbol" w:hint="default"/>
      </w:rPr>
    </w:lvl>
    <w:lvl w:ilvl="4" w:tplc="240A0003" w:tentative="1">
      <w:start w:val="1"/>
      <w:numFmt w:val="bullet"/>
      <w:lvlText w:val="o"/>
      <w:lvlJc w:val="left"/>
      <w:pPr>
        <w:ind w:left="4462" w:hanging="360"/>
      </w:pPr>
      <w:rPr>
        <w:rFonts w:ascii="Courier New" w:hAnsi="Courier New" w:cs="Courier New" w:hint="default"/>
      </w:rPr>
    </w:lvl>
    <w:lvl w:ilvl="5" w:tplc="240A0005" w:tentative="1">
      <w:start w:val="1"/>
      <w:numFmt w:val="bullet"/>
      <w:lvlText w:val=""/>
      <w:lvlJc w:val="left"/>
      <w:pPr>
        <w:ind w:left="5182" w:hanging="360"/>
      </w:pPr>
      <w:rPr>
        <w:rFonts w:ascii="Wingdings" w:hAnsi="Wingdings" w:hint="default"/>
      </w:rPr>
    </w:lvl>
    <w:lvl w:ilvl="6" w:tplc="240A0001" w:tentative="1">
      <w:start w:val="1"/>
      <w:numFmt w:val="bullet"/>
      <w:lvlText w:val=""/>
      <w:lvlJc w:val="left"/>
      <w:pPr>
        <w:ind w:left="5902" w:hanging="360"/>
      </w:pPr>
      <w:rPr>
        <w:rFonts w:ascii="Symbol" w:hAnsi="Symbol" w:hint="default"/>
      </w:rPr>
    </w:lvl>
    <w:lvl w:ilvl="7" w:tplc="240A0003" w:tentative="1">
      <w:start w:val="1"/>
      <w:numFmt w:val="bullet"/>
      <w:lvlText w:val="o"/>
      <w:lvlJc w:val="left"/>
      <w:pPr>
        <w:ind w:left="6622" w:hanging="360"/>
      </w:pPr>
      <w:rPr>
        <w:rFonts w:ascii="Courier New" w:hAnsi="Courier New" w:cs="Courier New" w:hint="default"/>
      </w:rPr>
    </w:lvl>
    <w:lvl w:ilvl="8" w:tplc="240A0005" w:tentative="1">
      <w:start w:val="1"/>
      <w:numFmt w:val="bullet"/>
      <w:lvlText w:val=""/>
      <w:lvlJc w:val="left"/>
      <w:pPr>
        <w:ind w:left="7342" w:hanging="360"/>
      </w:pPr>
      <w:rPr>
        <w:rFonts w:ascii="Wingdings" w:hAnsi="Wingdings" w:hint="default"/>
      </w:rPr>
    </w:lvl>
  </w:abstractNum>
  <w:abstractNum w:abstractNumId="36">
    <w:nsid w:val="746D4FE5"/>
    <w:multiLevelType w:val="hybridMultilevel"/>
    <w:tmpl w:val="4738ABCA"/>
    <w:lvl w:ilvl="0" w:tplc="54F0128E">
      <w:start w:val="1"/>
      <w:numFmt w:val="upperRoman"/>
      <w:lvlText w:val="%1."/>
      <w:lvlJc w:val="left"/>
      <w:pPr>
        <w:ind w:left="2291" w:hanging="720"/>
      </w:pPr>
      <w:rPr>
        <w:rFonts w:hint="default"/>
      </w:rPr>
    </w:lvl>
    <w:lvl w:ilvl="1" w:tplc="04090019" w:tentative="1">
      <w:start w:val="1"/>
      <w:numFmt w:val="lowerLetter"/>
      <w:lvlText w:val="%2."/>
      <w:lvlJc w:val="left"/>
      <w:pPr>
        <w:ind w:left="2651" w:hanging="360"/>
      </w:pPr>
    </w:lvl>
    <w:lvl w:ilvl="2" w:tplc="0409001B" w:tentative="1">
      <w:start w:val="1"/>
      <w:numFmt w:val="lowerRoman"/>
      <w:lvlText w:val="%3."/>
      <w:lvlJc w:val="right"/>
      <w:pPr>
        <w:ind w:left="3371" w:hanging="180"/>
      </w:pPr>
    </w:lvl>
    <w:lvl w:ilvl="3" w:tplc="0409000F" w:tentative="1">
      <w:start w:val="1"/>
      <w:numFmt w:val="decimal"/>
      <w:lvlText w:val="%4."/>
      <w:lvlJc w:val="left"/>
      <w:pPr>
        <w:ind w:left="4091" w:hanging="360"/>
      </w:pPr>
    </w:lvl>
    <w:lvl w:ilvl="4" w:tplc="04090019" w:tentative="1">
      <w:start w:val="1"/>
      <w:numFmt w:val="lowerLetter"/>
      <w:lvlText w:val="%5."/>
      <w:lvlJc w:val="left"/>
      <w:pPr>
        <w:ind w:left="4811" w:hanging="360"/>
      </w:pPr>
    </w:lvl>
    <w:lvl w:ilvl="5" w:tplc="0409001B" w:tentative="1">
      <w:start w:val="1"/>
      <w:numFmt w:val="lowerRoman"/>
      <w:lvlText w:val="%6."/>
      <w:lvlJc w:val="right"/>
      <w:pPr>
        <w:ind w:left="5531" w:hanging="180"/>
      </w:pPr>
    </w:lvl>
    <w:lvl w:ilvl="6" w:tplc="0409000F" w:tentative="1">
      <w:start w:val="1"/>
      <w:numFmt w:val="decimal"/>
      <w:lvlText w:val="%7."/>
      <w:lvlJc w:val="left"/>
      <w:pPr>
        <w:ind w:left="6251" w:hanging="360"/>
      </w:pPr>
    </w:lvl>
    <w:lvl w:ilvl="7" w:tplc="04090019" w:tentative="1">
      <w:start w:val="1"/>
      <w:numFmt w:val="lowerLetter"/>
      <w:lvlText w:val="%8."/>
      <w:lvlJc w:val="left"/>
      <w:pPr>
        <w:ind w:left="6971" w:hanging="360"/>
      </w:pPr>
    </w:lvl>
    <w:lvl w:ilvl="8" w:tplc="0409001B" w:tentative="1">
      <w:start w:val="1"/>
      <w:numFmt w:val="lowerRoman"/>
      <w:lvlText w:val="%9."/>
      <w:lvlJc w:val="right"/>
      <w:pPr>
        <w:ind w:left="7691" w:hanging="180"/>
      </w:pPr>
    </w:lvl>
  </w:abstractNum>
  <w:abstractNum w:abstractNumId="37">
    <w:nsid w:val="76405460"/>
    <w:multiLevelType w:val="hybridMultilevel"/>
    <w:tmpl w:val="81B44E98"/>
    <w:lvl w:ilvl="0" w:tplc="7ED66330">
      <w:start w:val="1"/>
      <w:numFmt w:val="decimal"/>
      <w:lvlText w:val="%1."/>
      <w:lvlJc w:val="left"/>
      <w:pPr>
        <w:ind w:left="1670" w:hanging="709"/>
      </w:pPr>
      <w:rPr>
        <w:rFonts w:ascii="Arial MT" w:eastAsia="Arial MT" w:hAnsi="Arial MT" w:cs="Arial MT" w:hint="default"/>
        <w:spacing w:val="-1"/>
        <w:w w:val="100"/>
        <w:sz w:val="18"/>
        <w:szCs w:val="18"/>
        <w:lang w:val="es-ES" w:eastAsia="en-US" w:bidi="ar-SA"/>
      </w:rPr>
    </w:lvl>
    <w:lvl w:ilvl="1" w:tplc="B6B0EC32">
      <w:numFmt w:val="bullet"/>
      <w:lvlText w:val="•"/>
      <w:lvlJc w:val="left"/>
      <w:pPr>
        <w:ind w:left="2628" w:hanging="709"/>
      </w:pPr>
      <w:rPr>
        <w:rFonts w:hint="default"/>
        <w:lang w:val="es-ES" w:eastAsia="en-US" w:bidi="ar-SA"/>
      </w:rPr>
    </w:lvl>
    <w:lvl w:ilvl="2" w:tplc="B8B6ACBA">
      <w:numFmt w:val="bullet"/>
      <w:lvlText w:val="•"/>
      <w:lvlJc w:val="left"/>
      <w:pPr>
        <w:ind w:left="3576" w:hanging="709"/>
      </w:pPr>
      <w:rPr>
        <w:rFonts w:hint="default"/>
        <w:lang w:val="es-ES" w:eastAsia="en-US" w:bidi="ar-SA"/>
      </w:rPr>
    </w:lvl>
    <w:lvl w:ilvl="3" w:tplc="EF12055A">
      <w:numFmt w:val="bullet"/>
      <w:lvlText w:val="•"/>
      <w:lvlJc w:val="left"/>
      <w:pPr>
        <w:ind w:left="4524" w:hanging="709"/>
      </w:pPr>
      <w:rPr>
        <w:rFonts w:hint="default"/>
        <w:lang w:val="es-ES" w:eastAsia="en-US" w:bidi="ar-SA"/>
      </w:rPr>
    </w:lvl>
    <w:lvl w:ilvl="4" w:tplc="AE6CDF7C">
      <w:numFmt w:val="bullet"/>
      <w:lvlText w:val="•"/>
      <w:lvlJc w:val="left"/>
      <w:pPr>
        <w:ind w:left="5472" w:hanging="709"/>
      </w:pPr>
      <w:rPr>
        <w:rFonts w:hint="default"/>
        <w:lang w:val="es-ES" w:eastAsia="en-US" w:bidi="ar-SA"/>
      </w:rPr>
    </w:lvl>
    <w:lvl w:ilvl="5" w:tplc="4502AA98">
      <w:numFmt w:val="bullet"/>
      <w:lvlText w:val="•"/>
      <w:lvlJc w:val="left"/>
      <w:pPr>
        <w:ind w:left="6420" w:hanging="709"/>
      </w:pPr>
      <w:rPr>
        <w:rFonts w:hint="default"/>
        <w:lang w:val="es-ES" w:eastAsia="en-US" w:bidi="ar-SA"/>
      </w:rPr>
    </w:lvl>
    <w:lvl w:ilvl="6" w:tplc="F3B40708">
      <w:numFmt w:val="bullet"/>
      <w:lvlText w:val="•"/>
      <w:lvlJc w:val="left"/>
      <w:pPr>
        <w:ind w:left="7368" w:hanging="709"/>
      </w:pPr>
      <w:rPr>
        <w:rFonts w:hint="default"/>
        <w:lang w:val="es-ES" w:eastAsia="en-US" w:bidi="ar-SA"/>
      </w:rPr>
    </w:lvl>
    <w:lvl w:ilvl="7" w:tplc="026AF144">
      <w:numFmt w:val="bullet"/>
      <w:lvlText w:val="•"/>
      <w:lvlJc w:val="left"/>
      <w:pPr>
        <w:ind w:left="8316" w:hanging="709"/>
      </w:pPr>
      <w:rPr>
        <w:rFonts w:hint="default"/>
        <w:lang w:val="es-ES" w:eastAsia="en-US" w:bidi="ar-SA"/>
      </w:rPr>
    </w:lvl>
    <w:lvl w:ilvl="8" w:tplc="621A11AE">
      <w:numFmt w:val="bullet"/>
      <w:lvlText w:val="•"/>
      <w:lvlJc w:val="left"/>
      <w:pPr>
        <w:ind w:left="9264" w:hanging="709"/>
      </w:pPr>
      <w:rPr>
        <w:rFonts w:hint="default"/>
        <w:lang w:val="es-ES" w:eastAsia="en-US" w:bidi="ar-SA"/>
      </w:rPr>
    </w:lvl>
  </w:abstractNum>
  <w:abstractNum w:abstractNumId="38">
    <w:nsid w:val="7AD03E55"/>
    <w:multiLevelType w:val="hybridMultilevel"/>
    <w:tmpl w:val="EDB84DCE"/>
    <w:lvl w:ilvl="0" w:tplc="240A0001">
      <w:start w:val="1"/>
      <w:numFmt w:val="bullet"/>
      <w:lvlText w:val=""/>
      <w:lvlJc w:val="left"/>
      <w:pPr>
        <w:ind w:left="790" w:hanging="360"/>
      </w:pPr>
      <w:rPr>
        <w:rFonts w:ascii="Symbol" w:hAnsi="Symbol" w:hint="default"/>
      </w:rPr>
    </w:lvl>
    <w:lvl w:ilvl="1" w:tplc="240A0003" w:tentative="1">
      <w:start w:val="1"/>
      <w:numFmt w:val="bullet"/>
      <w:lvlText w:val="o"/>
      <w:lvlJc w:val="left"/>
      <w:pPr>
        <w:ind w:left="1510" w:hanging="360"/>
      </w:pPr>
      <w:rPr>
        <w:rFonts w:ascii="Courier New" w:hAnsi="Courier New" w:cs="Courier New" w:hint="default"/>
      </w:rPr>
    </w:lvl>
    <w:lvl w:ilvl="2" w:tplc="240A0005" w:tentative="1">
      <w:start w:val="1"/>
      <w:numFmt w:val="bullet"/>
      <w:lvlText w:val=""/>
      <w:lvlJc w:val="left"/>
      <w:pPr>
        <w:ind w:left="2230" w:hanging="360"/>
      </w:pPr>
      <w:rPr>
        <w:rFonts w:ascii="Wingdings" w:hAnsi="Wingdings" w:hint="default"/>
      </w:rPr>
    </w:lvl>
    <w:lvl w:ilvl="3" w:tplc="240A0001" w:tentative="1">
      <w:start w:val="1"/>
      <w:numFmt w:val="bullet"/>
      <w:lvlText w:val=""/>
      <w:lvlJc w:val="left"/>
      <w:pPr>
        <w:ind w:left="2950" w:hanging="360"/>
      </w:pPr>
      <w:rPr>
        <w:rFonts w:ascii="Symbol" w:hAnsi="Symbol" w:hint="default"/>
      </w:rPr>
    </w:lvl>
    <w:lvl w:ilvl="4" w:tplc="240A0003" w:tentative="1">
      <w:start w:val="1"/>
      <w:numFmt w:val="bullet"/>
      <w:lvlText w:val="o"/>
      <w:lvlJc w:val="left"/>
      <w:pPr>
        <w:ind w:left="3670" w:hanging="360"/>
      </w:pPr>
      <w:rPr>
        <w:rFonts w:ascii="Courier New" w:hAnsi="Courier New" w:cs="Courier New" w:hint="default"/>
      </w:rPr>
    </w:lvl>
    <w:lvl w:ilvl="5" w:tplc="240A0005" w:tentative="1">
      <w:start w:val="1"/>
      <w:numFmt w:val="bullet"/>
      <w:lvlText w:val=""/>
      <w:lvlJc w:val="left"/>
      <w:pPr>
        <w:ind w:left="4390" w:hanging="360"/>
      </w:pPr>
      <w:rPr>
        <w:rFonts w:ascii="Wingdings" w:hAnsi="Wingdings" w:hint="default"/>
      </w:rPr>
    </w:lvl>
    <w:lvl w:ilvl="6" w:tplc="240A0001" w:tentative="1">
      <w:start w:val="1"/>
      <w:numFmt w:val="bullet"/>
      <w:lvlText w:val=""/>
      <w:lvlJc w:val="left"/>
      <w:pPr>
        <w:ind w:left="5110" w:hanging="360"/>
      </w:pPr>
      <w:rPr>
        <w:rFonts w:ascii="Symbol" w:hAnsi="Symbol" w:hint="default"/>
      </w:rPr>
    </w:lvl>
    <w:lvl w:ilvl="7" w:tplc="240A0003" w:tentative="1">
      <w:start w:val="1"/>
      <w:numFmt w:val="bullet"/>
      <w:lvlText w:val="o"/>
      <w:lvlJc w:val="left"/>
      <w:pPr>
        <w:ind w:left="5830" w:hanging="360"/>
      </w:pPr>
      <w:rPr>
        <w:rFonts w:ascii="Courier New" w:hAnsi="Courier New" w:cs="Courier New" w:hint="default"/>
      </w:rPr>
    </w:lvl>
    <w:lvl w:ilvl="8" w:tplc="240A0005" w:tentative="1">
      <w:start w:val="1"/>
      <w:numFmt w:val="bullet"/>
      <w:lvlText w:val=""/>
      <w:lvlJc w:val="left"/>
      <w:pPr>
        <w:ind w:left="6550" w:hanging="360"/>
      </w:pPr>
      <w:rPr>
        <w:rFonts w:ascii="Wingdings" w:hAnsi="Wingdings" w:hint="default"/>
      </w:rPr>
    </w:lvl>
  </w:abstractNum>
  <w:abstractNum w:abstractNumId="39">
    <w:nsid w:val="7DF4489E"/>
    <w:multiLevelType w:val="multilevel"/>
    <w:tmpl w:val="65BC618A"/>
    <w:lvl w:ilvl="0">
      <w:start w:val="1"/>
      <w:numFmt w:val="decimal"/>
      <w:lvlText w:val="%1"/>
      <w:lvlJc w:val="left"/>
      <w:pPr>
        <w:ind w:left="1307" w:hanging="351"/>
      </w:pPr>
      <w:rPr>
        <w:rFonts w:hint="default"/>
        <w:lang w:val="es-ES" w:eastAsia="en-US" w:bidi="ar-SA"/>
      </w:rPr>
    </w:lvl>
    <w:lvl w:ilvl="1">
      <w:start w:val="1"/>
      <w:numFmt w:val="decimal"/>
      <w:lvlText w:val="%1.%2."/>
      <w:lvlJc w:val="left"/>
      <w:pPr>
        <w:ind w:left="1307" w:hanging="351"/>
      </w:pPr>
      <w:rPr>
        <w:rFonts w:hint="default"/>
        <w:b/>
        <w:bCs/>
        <w:spacing w:val="-1"/>
        <w:w w:val="99"/>
        <w:lang w:val="es-ES" w:eastAsia="en-US" w:bidi="ar-SA"/>
      </w:rPr>
    </w:lvl>
    <w:lvl w:ilvl="2">
      <w:numFmt w:val="bullet"/>
      <w:lvlText w:val="•"/>
      <w:lvlJc w:val="left"/>
      <w:pPr>
        <w:ind w:left="3272" w:hanging="351"/>
      </w:pPr>
      <w:rPr>
        <w:rFonts w:hint="default"/>
        <w:lang w:val="es-ES" w:eastAsia="en-US" w:bidi="ar-SA"/>
      </w:rPr>
    </w:lvl>
    <w:lvl w:ilvl="3">
      <w:numFmt w:val="bullet"/>
      <w:lvlText w:val="•"/>
      <w:lvlJc w:val="left"/>
      <w:pPr>
        <w:ind w:left="4258" w:hanging="351"/>
      </w:pPr>
      <w:rPr>
        <w:rFonts w:hint="default"/>
        <w:lang w:val="es-ES" w:eastAsia="en-US" w:bidi="ar-SA"/>
      </w:rPr>
    </w:lvl>
    <w:lvl w:ilvl="4">
      <w:numFmt w:val="bullet"/>
      <w:lvlText w:val="•"/>
      <w:lvlJc w:val="left"/>
      <w:pPr>
        <w:ind w:left="5244" w:hanging="351"/>
      </w:pPr>
      <w:rPr>
        <w:rFonts w:hint="default"/>
        <w:lang w:val="es-ES" w:eastAsia="en-US" w:bidi="ar-SA"/>
      </w:rPr>
    </w:lvl>
    <w:lvl w:ilvl="5">
      <w:numFmt w:val="bullet"/>
      <w:lvlText w:val="•"/>
      <w:lvlJc w:val="left"/>
      <w:pPr>
        <w:ind w:left="6230" w:hanging="351"/>
      </w:pPr>
      <w:rPr>
        <w:rFonts w:hint="default"/>
        <w:lang w:val="es-ES" w:eastAsia="en-US" w:bidi="ar-SA"/>
      </w:rPr>
    </w:lvl>
    <w:lvl w:ilvl="6">
      <w:numFmt w:val="bullet"/>
      <w:lvlText w:val="•"/>
      <w:lvlJc w:val="left"/>
      <w:pPr>
        <w:ind w:left="7216" w:hanging="351"/>
      </w:pPr>
      <w:rPr>
        <w:rFonts w:hint="default"/>
        <w:lang w:val="es-ES" w:eastAsia="en-US" w:bidi="ar-SA"/>
      </w:rPr>
    </w:lvl>
    <w:lvl w:ilvl="7">
      <w:numFmt w:val="bullet"/>
      <w:lvlText w:val="•"/>
      <w:lvlJc w:val="left"/>
      <w:pPr>
        <w:ind w:left="8202" w:hanging="351"/>
      </w:pPr>
      <w:rPr>
        <w:rFonts w:hint="default"/>
        <w:lang w:val="es-ES" w:eastAsia="en-US" w:bidi="ar-SA"/>
      </w:rPr>
    </w:lvl>
    <w:lvl w:ilvl="8">
      <w:numFmt w:val="bullet"/>
      <w:lvlText w:val="•"/>
      <w:lvlJc w:val="left"/>
      <w:pPr>
        <w:ind w:left="9188" w:hanging="351"/>
      </w:pPr>
      <w:rPr>
        <w:rFonts w:hint="default"/>
        <w:lang w:val="es-ES" w:eastAsia="en-US" w:bidi="ar-SA"/>
      </w:rPr>
    </w:lvl>
  </w:abstractNum>
  <w:num w:numId="1">
    <w:abstractNumId w:val="25"/>
  </w:num>
  <w:num w:numId="2">
    <w:abstractNumId w:val="23"/>
  </w:num>
  <w:num w:numId="3">
    <w:abstractNumId w:val="4"/>
  </w:num>
  <w:num w:numId="4">
    <w:abstractNumId w:val="14"/>
  </w:num>
  <w:num w:numId="5">
    <w:abstractNumId w:val="34"/>
  </w:num>
  <w:num w:numId="6">
    <w:abstractNumId w:val="0"/>
  </w:num>
  <w:num w:numId="7">
    <w:abstractNumId w:val="10"/>
  </w:num>
  <w:num w:numId="8">
    <w:abstractNumId w:val="16"/>
  </w:num>
  <w:num w:numId="9">
    <w:abstractNumId w:val="37"/>
  </w:num>
  <w:num w:numId="10">
    <w:abstractNumId w:val="28"/>
  </w:num>
  <w:num w:numId="11">
    <w:abstractNumId w:val="12"/>
  </w:num>
  <w:num w:numId="12">
    <w:abstractNumId w:val="33"/>
  </w:num>
  <w:num w:numId="13">
    <w:abstractNumId w:val="6"/>
  </w:num>
  <w:num w:numId="14">
    <w:abstractNumId w:val="2"/>
  </w:num>
  <w:num w:numId="15">
    <w:abstractNumId w:val="26"/>
  </w:num>
  <w:num w:numId="16">
    <w:abstractNumId w:val="17"/>
  </w:num>
  <w:num w:numId="17">
    <w:abstractNumId w:val="1"/>
  </w:num>
  <w:num w:numId="18">
    <w:abstractNumId w:val="27"/>
  </w:num>
  <w:num w:numId="19">
    <w:abstractNumId w:val="31"/>
  </w:num>
  <w:num w:numId="20">
    <w:abstractNumId w:val="32"/>
  </w:num>
  <w:num w:numId="21">
    <w:abstractNumId w:val="39"/>
  </w:num>
  <w:num w:numId="22">
    <w:abstractNumId w:val="3"/>
  </w:num>
  <w:num w:numId="23">
    <w:abstractNumId w:val="15"/>
  </w:num>
  <w:num w:numId="24">
    <w:abstractNumId w:val="36"/>
  </w:num>
  <w:num w:numId="25">
    <w:abstractNumId w:val="9"/>
  </w:num>
  <w:num w:numId="26">
    <w:abstractNumId w:val="21"/>
  </w:num>
  <w:num w:numId="27">
    <w:abstractNumId w:val="8"/>
  </w:num>
  <w:num w:numId="28">
    <w:abstractNumId w:val="29"/>
  </w:num>
  <w:num w:numId="29">
    <w:abstractNumId w:val="11"/>
  </w:num>
  <w:num w:numId="30">
    <w:abstractNumId w:val="35"/>
  </w:num>
  <w:num w:numId="31">
    <w:abstractNumId w:val="18"/>
  </w:num>
  <w:num w:numId="32">
    <w:abstractNumId w:val="7"/>
  </w:num>
  <w:num w:numId="33">
    <w:abstractNumId w:val="30"/>
  </w:num>
  <w:num w:numId="34">
    <w:abstractNumId w:val="22"/>
  </w:num>
  <w:num w:numId="35">
    <w:abstractNumId w:val="13"/>
  </w:num>
  <w:num w:numId="36">
    <w:abstractNumId w:val="24"/>
  </w:num>
  <w:num w:numId="37">
    <w:abstractNumId w:val="20"/>
  </w:num>
  <w:num w:numId="38">
    <w:abstractNumId w:val="5"/>
  </w:num>
  <w:num w:numId="39">
    <w:abstractNumId w:val="38"/>
  </w:num>
  <w:num w:numId="40">
    <w:abstractNumId w:val="1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8E4"/>
    <w:rsid w:val="0000249C"/>
    <w:rsid w:val="0000680C"/>
    <w:rsid w:val="00010985"/>
    <w:rsid w:val="00012DBF"/>
    <w:rsid w:val="0003716D"/>
    <w:rsid w:val="00062134"/>
    <w:rsid w:val="00066C2F"/>
    <w:rsid w:val="0008411C"/>
    <w:rsid w:val="00091117"/>
    <w:rsid w:val="000A58AE"/>
    <w:rsid w:val="000C0DDC"/>
    <w:rsid w:val="000C4AA0"/>
    <w:rsid w:val="000D0C73"/>
    <w:rsid w:val="000D0E9D"/>
    <w:rsid w:val="000D5F05"/>
    <w:rsid w:val="0010252A"/>
    <w:rsid w:val="001064E6"/>
    <w:rsid w:val="00123BB3"/>
    <w:rsid w:val="00142BA2"/>
    <w:rsid w:val="00157F40"/>
    <w:rsid w:val="0016641F"/>
    <w:rsid w:val="00182B9C"/>
    <w:rsid w:val="001A2210"/>
    <w:rsid w:val="001A3350"/>
    <w:rsid w:val="001A5B12"/>
    <w:rsid w:val="001B77D7"/>
    <w:rsid w:val="001C1B7E"/>
    <w:rsid w:val="00221AC9"/>
    <w:rsid w:val="0022507D"/>
    <w:rsid w:val="00232049"/>
    <w:rsid w:val="00233D03"/>
    <w:rsid w:val="00270DC0"/>
    <w:rsid w:val="0027783C"/>
    <w:rsid w:val="002925BB"/>
    <w:rsid w:val="00292817"/>
    <w:rsid w:val="002A6923"/>
    <w:rsid w:val="002A6AD7"/>
    <w:rsid w:val="002B1D78"/>
    <w:rsid w:val="002C0DC1"/>
    <w:rsid w:val="002C20FA"/>
    <w:rsid w:val="002F6310"/>
    <w:rsid w:val="00300F07"/>
    <w:rsid w:val="003173FB"/>
    <w:rsid w:val="0032576E"/>
    <w:rsid w:val="00337D4E"/>
    <w:rsid w:val="00341A4F"/>
    <w:rsid w:val="0034587E"/>
    <w:rsid w:val="00347FE0"/>
    <w:rsid w:val="00350FC5"/>
    <w:rsid w:val="00352962"/>
    <w:rsid w:val="00360E52"/>
    <w:rsid w:val="003756B7"/>
    <w:rsid w:val="00377498"/>
    <w:rsid w:val="003805E5"/>
    <w:rsid w:val="003B2090"/>
    <w:rsid w:val="003B4E6A"/>
    <w:rsid w:val="003D0DDE"/>
    <w:rsid w:val="003D1924"/>
    <w:rsid w:val="003D6FA9"/>
    <w:rsid w:val="003F29A8"/>
    <w:rsid w:val="004018B0"/>
    <w:rsid w:val="00410BCD"/>
    <w:rsid w:val="00414951"/>
    <w:rsid w:val="004628E6"/>
    <w:rsid w:val="00472B42"/>
    <w:rsid w:val="00473902"/>
    <w:rsid w:val="00486FFF"/>
    <w:rsid w:val="004A0692"/>
    <w:rsid w:val="004A11DF"/>
    <w:rsid w:val="004B3446"/>
    <w:rsid w:val="004C6831"/>
    <w:rsid w:val="004D169B"/>
    <w:rsid w:val="004E6C1B"/>
    <w:rsid w:val="005022AE"/>
    <w:rsid w:val="005023C8"/>
    <w:rsid w:val="00513825"/>
    <w:rsid w:val="00515B42"/>
    <w:rsid w:val="005243F6"/>
    <w:rsid w:val="00580E0A"/>
    <w:rsid w:val="00582165"/>
    <w:rsid w:val="0059269B"/>
    <w:rsid w:val="00592C63"/>
    <w:rsid w:val="005A2B52"/>
    <w:rsid w:val="005B0299"/>
    <w:rsid w:val="005C0D56"/>
    <w:rsid w:val="005F6C83"/>
    <w:rsid w:val="00614852"/>
    <w:rsid w:val="006161C7"/>
    <w:rsid w:val="006226A3"/>
    <w:rsid w:val="00622D34"/>
    <w:rsid w:val="00631FF2"/>
    <w:rsid w:val="00646E6C"/>
    <w:rsid w:val="0065599E"/>
    <w:rsid w:val="00693C3E"/>
    <w:rsid w:val="00696B99"/>
    <w:rsid w:val="006A022E"/>
    <w:rsid w:val="006B3777"/>
    <w:rsid w:val="006B54E7"/>
    <w:rsid w:val="006C1566"/>
    <w:rsid w:val="006E2EAC"/>
    <w:rsid w:val="006F0AA7"/>
    <w:rsid w:val="006F6F1E"/>
    <w:rsid w:val="00704FC5"/>
    <w:rsid w:val="00722640"/>
    <w:rsid w:val="00723D79"/>
    <w:rsid w:val="0072729F"/>
    <w:rsid w:val="00733850"/>
    <w:rsid w:val="007454B3"/>
    <w:rsid w:val="00750884"/>
    <w:rsid w:val="00761882"/>
    <w:rsid w:val="00794E6C"/>
    <w:rsid w:val="007B06BF"/>
    <w:rsid w:val="007B1377"/>
    <w:rsid w:val="007B7948"/>
    <w:rsid w:val="007D56AC"/>
    <w:rsid w:val="008078E6"/>
    <w:rsid w:val="00835A8A"/>
    <w:rsid w:val="008444DE"/>
    <w:rsid w:val="0084700D"/>
    <w:rsid w:val="00851BEB"/>
    <w:rsid w:val="0085231E"/>
    <w:rsid w:val="008527F3"/>
    <w:rsid w:val="00862151"/>
    <w:rsid w:val="00880BCE"/>
    <w:rsid w:val="008830DE"/>
    <w:rsid w:val="008E69A6"/>
    <w:rsid w:val="008F528A"/>
    <w:rsid w:val="009067AE"/>
    <w:rsid w:val="009265E7"/>
    <w:rsid w:val="00935E3B"/>
    <w:rsid w:val="009473EF"/>
    <w:rsid w:val="00973840"/>
    <w:rsid w:val="00986FA0"/>
    <w:rsid w:val="00987EB6"/>
    <w:rsid w:val="00990134"/>
    <w:rsid w:val="00990A19"/>
    <w:rsid w:val="009933D2"/>
    <w:rsid w:val="009A479B"/>
    <w:rsid w:val="009A6718"/>
    <w:rsid w:val="009A6C77"/>
    <w:rsid w:val="009B5E15"/>
    <w:rsid w:val="009B68E4"/>
    <w:rsid w:val="009F22BA"/>
    <w:rsid w:val="009F7CF1"/>
    <w:rsid w:val="00A17841"/>
    <w:rsid w:val="00A26F28"/>
    <w:rsid w:val="00A335B5"/>
    <w:rsid w:val="00A40CD4"/>
    <w:rsid w:val="00A42CE6"/>
    <w:rsid w:val="00A52EB7"/>
    <w:rsid w:val="00A53114"/>
    <w:rsid w:val="00A57AE8"/>
    <w:rsid w:val="00A64A54"/>
    <w:rsid w:val="00AA0739"/>
    <w:rsid w:val="00AA3DC1"/>
    <w:rsid w:val="00AB2EB4"/>
    <w:rsid w:val="00AC3FE5"/>
    <w:rsid w:val="00AE0DE7"/>
    <w:rsid w:val="00AE2522"/>
    <w:rsid w:val="00AE6CB9"/>
    <w:rsid w:val="00AE7FA1"/>
    <w:rsid w:val="00AF51E5"/>
    <w:rsid w:val="00B00E25"/>
    <w:rsid w:val="00B04021"/>
    <w:rsid w:val="00B05A37"/>
    <w:rsid w:val="00B543BB"/>
    <w:rsid w:val="00B64D3B"/>
    <w:rsid w:val="00B84E9D"/>
    <w:rsid w:val="00B86E59"/>
    <w:rsid w:val="00B947D7"/>
    <w:rsid w:val="00BA27E0"/>
    <w:rsid w:val="00BA7FF7"/>
    <w:rsid w:val="00BB1370"/>
    <w:rsid w:val="00BB30BD"/>
    <w:rsid w:val="00BC01F2"/>
    <w:rsid w:val="00BC12E4"/>
    <w:rsid w:val="00BD2DFE"/>
    <w:rsid w:val="00BE0AD5"/>
    <w:rsid w:val="00C21627"/>
    <w:rsid w:val="00C30722"/>
    <w:rsid w:val="00C3628C"/>
    <w:rsid w:val="00C37BD3"/>
    <w:rsid w:val="00C51ADE"/>
    <w:rsid w:val="00C54A62"/>
    <w:rsid w:val="00C61169"/>
    <w:rsid w:val="00C64F5E"/>
    <w:rsid w:val="00C77E4F"/>
    <w:rsid w:val="00C80523"/>
    <w:rsid w:val="00C82561"/>
    <w:rsid w:val="00C84E85"/>
    <w:rsid w:val="00C915CC"/>
    <w:rsid w:val="00C940B3"/>
    <w:rsid w:val="00CD46A2"/>
    <w:rsid w:val="00CD7476"/>
    <w:rsid w:val="00CF6F37"/>
    <w:rsid w:val="00CF7EC4"/>
    <w:rsid w:val="00D04049"/>
    <w:rsid w:val="00D1599F"/>
    <w:rsid w:val="00D162D6"/>
    <w:rsid w:val="00D16A1A"/>
    <w:rsid w:val="00D17035"/>
    <w:rsid w:val="00D240DB"/>
    <w:rsid w:val="00D250D1"/>
    <w:rsid w:val="00D25347"/>
    <w:rsid w:val="00D25C43"/>
    <w:rsid w:val="00D55776"/>
    <w:rsid w:val="00D71888"/>
    <w:rsid w:val="00D877AC"/>
    <w:rsid w:val="00D90CC5"/>
    <w:rsid w:val="00D91E65"/>
    <w:rsid w:val="00D92CE5"/>
    <w:rsid w:val="00DA17DD"/>
    <w:rsid w:val="00DA49EA"/>
    <w:rsid w:val="00DA7EB1"/>
    <w:rsid w:val="00DB1641"/>
    <w:rsid w:val="00DB3135"/>
    <w:rsid w:val="00DB4441"/>
    <w:rsid w:val="00DD0EB7"/>
    <w:rsid w:val="00DE0651"/>
    <w:rsid w:val="00DF6161"/>
    <w:rsid w:val="00E01BC7"/>
    <w:rsid w:val="00E14186"/>
    <w:rsid w:val="00E26A6B"/>
    <w:rsid w:val="00E4348D"/>
    <w:rsid w:val="00E503C3"/>
    <w:rsid w:val="00E6060A"/>
    <w:rsid w:val="00E67B35"/>
    <w:rsid w:val="00E83F2C"/>
    <w:rsid w:val="00EA0DAB"/>
    <w:rsid w:val="00EA76EA"/>
    <w:rsid w:val="00EB3A67"/>
    <w:rsid w:val="00EC3121"/>
    <w:rsid w:val="00EC4CEC"/>
    <w:rsid w:val="00EC70A7"/>
    <w:rsid w:val="00ED797A"/>
    <w:rsid w:val="00ED7D72"/>
    <w:rsid w:val="00EE67B1"/>
    <w:rsid w:val="00F03821"/>
    <w:rsid w:val="00F40B2C"/>
    <w:rsid w:val="00F500FB"/>
    <w:rsid w:val="00F8457E"/>
    <w:rsid w:val="00F94E8F"/>
    <w:rsid w:val="00F952B6"/>
    <w:rsid w:val="00FB09DD"/>
    <w:rsid w:val="00FB6FD5"/>
    <w:rsid w:val="00FC009E"/>
    <w:rsid w:val="00FC0127"/>
    <w:rsid w:val="00FD7E40"/>
    <w:rsid w:val="00FE6B36"/>
    <w:rsid w:val="00FE6F4A"/>
    <w:rsid w:val="00FF12EF"/>
    <w:rsid w:val="00FF14D6"/>
    <w:rsid w:val="00FF4445"/>
    <w:rsid w:val="00FF63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AA4E8A"/>
  <w15:docId w15:val="{8D15949A-9EF6-40BE-8FA5-4515586A1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961" w:hanging="125"/>
      <w:outlineLvl w:val="0"/>
    </w:pPr>
    <w:rPr>
      <w:sz w:val="24"/>
      <w:szCs w:val="24"/>
    </w:rPr>
  </w:style>
  <w:style w:type="paragraph" w:styleId="Ttulo2">
    <w:name w:val="heading 2"/>
    <w:basedOn w:val="Normal"/>
    <w:uiPriority w:val="9"/>
    <w:unhideWhenUsed/>
    <w:qFormat/>
    <w:pPr>
      <w:ind w:left="2032" w:hanging="712"/>
      <w:outlineLvl w:val="1"/>
    </w:pPr>
    <w:rPr>
      <w:rFonts w:ascii="Arial" w:eastAsia="Arial" w:hAnsi="Arial" w:cs="Arial"/>
      <w:b/>
      <w:bCs/>
    </w:rPr>
  </w:style>
  <w:style w:type="paragraph" w:styleId="Ttulo3">
    <w:name w:val="heading 3"/>
    <w:basedOn w:val="Normal"/>
    <w:uiPriority w:val="9"/>
    <w:unhideWhenUsed/>
    <w:qFormat/>
    <w:pPr>
      <w:ind w:left="956"/>
      <w:outlineLvl w:val="2"/>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18"/>
      <w:szCs w:val="18"/>
    </w:rPr>
  </w:style>
  <w:style w:type="paragraph" w:styleId="Puesto">
    <w:name w:val="Title"/>
    <w:basedOn w:val="Normal"/>
    <w:uiPriority w:val="10"/>
    <w:qFormat/>
    <w:pPr>
      <w:spacing w:before="1" w:line="275" w:lineRule="exact"/>
      <w:ind w:left="956"/>
      <w:jc w:val="both"/>
    </w:pPr>
    <w:rPr>
      <w:rFonts w:ascii="Arial" w:eastAsia="Arial" w:hAnsi="Arial" w:cs="Arial"/>
      <w:b/>
      <w:bCs/>
      <w:sz w:val="24"/>
      <w:szCs w:val="24"/>
    </w:rPr>
  </w:style>
  <w:style w:type="paragraph" w:styleId="Prrafodelista">
    <w:name w:val="List Paragraph"/>
    <w:aliases w:val="Bolita,Guión,Viñeta 2,Párrafo de lista3,BOLA,Titulo 8,HOJA,Párrafo de lista5,Subtítulo Subcontenido numerado,titulo 3,Párrafo de lista21,Párrafo de lista2,Capítulo,List,Bullets,Lista multicolor - Énfasis 11,Lista vistosa - Énfasis 11,Ha"/>
    <w:basedOn w:val="Normal"/>
    <w:link w:val="PrrafodelistaCar"/>
    <w:uiPriority w:val="34"/>
    <w:qFormat/>
    <w:pPr>
      <w:ind w:left="1670" w:hanging="709"/>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DA49EA"/>
    <w:pPr>
      <w:tabs>
        <w:tab w:val="center" w:pos="4419"/>
        <w:tab w:val="right" w:pos="8838"/>
      </w:tabs>
    </w:pPr>
  </w:style>
  <w:style w:type="character" w:customStyle="1" w:styleId="EncabezadoCar">
    <w:name w:val="Encabezado Car"/>
    <w:basedOn w:val="Fuentedeprrafopredeter"/>
    <w:link w:val="Encabezado"/>
    <w:uiPriority w:val="99"/>
    <w:rsid w:val="00DA49EA"/>
    <w:rPr>
      <w:rFonts w:ascii="Arial MT" w:eastAsia="Arial MT" w:hAnsi="Arial MT" w:cs="Arial MT"/>
      <w:lang w:val="es-ES"/>
    </w:rPr>
  </w:style>
  <w:style w:type="table" w:styleId="Tablaconcuadrcula">
    <w:name w:val="Table Grid"/>
    <w:basedOn w:val="Tablanormal"/>
    <w:uiPriority w:val="39"/>
    <w:rsid w:val="00E01B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Normal"/>
    <w:rsid w:val="00B543B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extoindependienteCar">
    <w:name w:val="Texto independiente Car"/>
    <w:basedOn w:val="Fuentedeprrafopredeter"/>
    <w:link w:val="Textoindependiente"/>
    <w:uiPriority w:val="1"/>
    <w:rsid w:val="00FE6B36"/>
    <w:rPr>
      <w:rFonts w:ascii="Arial MT" w:eastAsia="Arial MT" w:hAnsi="Arial MT" w:cs="Arial MT"/>
      <w:sz w:val="18"/>
      <w:szCs w:val="18"/>
      <w:lang w:val="es-ES"/>
    </w:rPr>
  </w:style>
  <w:style w:type="paragraph" w:customStyle="1" w:styleId="Default">
    <w:name w:val="Default"/>
    <w:rsid w:val="00BC01F2"/>
    <w:pPr>
      <w:widowControl/>
      <w:adjustRightInd w:val="0"/>
    </w:pPr>
    <w:rPr>
      <w:rFonts w:ascii="Arial" w:hAnsi="Arial" w:cs="Arial"/>
      <w:color w:val="000000"/>
      <w:sz w:val="24"/>
      <w:szCs w:val="24"/>
      <w:lang w:val="es-CO"/>
    </w:rPr>
  </w:style>
  <w:style w:type="character" w:customStyle="1" w:styleId="PrrafodelistaCar">
    <w:name w:val="Párrafo de lista Car"/>
    <w:aliases w:val="Bolita Car,Guión Car,Viñeta 2 Car,Párrafo de lista3 Car,BOLA Car,Titulo 8 Car,HOJA Car,Párrafo de lista5 Car,Subtítulo Subcontenido numerado Car,titulo 3 Car,Párrafo de lista21 Car,Párrafo de lista2 Car,Capítulo Car,List Car,Ha Car"/>
    <w:link w:val="Prrafodelista"/>
    <w:uiPriority w:val="34"/>
    <w:qFormat/>
    <w:locked/>
    <w:rsid w:val="006B54E7"/>
    <w:rPr>
      <w:rFonts w:ascii="Arial MT" w:eastAsia="Arial MT" w:hAnsi="Arial MT" w:cs="Arial MT"/>
      <w:lang w:val="es-ES"/>
    </w:rPr>
  </w:style>
  <w:style w:type="paragraph" w:styleId="Piedepgina">
    <w:name w:val="footer"/>
    <w:basedOn w:val="Normal"/>
    <w:link w:val="PiedepginaCar"/>
    <w:uiPriority w:val="99"/>
    <w:unhideWhenUsed/>
    <w:rsid w:val="00CD7476"/>
    <w:pPr>
      <w:tabs>
        <w:tab w:val="center" w:pos="4419"/>
        <w:tab w:val="right" w:pos="8838"/>
      </w:tabs>
    </w:pPr>
  </w:style>
  <w:style w:type="character" w:customStyle="1" w:styleId="PiedepginaCar">
    <w:name w:val="Pie de página Car"/>
    <w:basedOn w:val="Fuentedeprrafopredeter"/>
    <w:link w:val="Piedepgina"/>
    <w:uiPriority w:val="99"/>
    <w:rsid w:val="00CD7476"/>
    <w:rPr>
      <w:rFonts w:ascii="Arial MT" w:eastAsia="Arial MT" w:hAnsi="Arial MT" w:cs="Arial MT"/>
      <w:lang w:val="es-ES"/>
    </w:rPr>
  </w:style>
  <w:style w:type="character" w:styleId="Hipervnculo">
    <w:name w:val="Hyperlink"/>
    <w:basedOn w:val="Fuentedeprrafopredeter"/>
    <w:uiPriority w:val="99"/>
    <w:unhideWhenUsed/>
    <w:rsid w:val="00B64D3B"/>
    <w:rPr>
      <w:rFonts w:ascii="Arial" w:hAnsi="Arial"/>
      <w:color w:val="0000FF" w:themeColor="hyperlink"/>
      <w:sz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2241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olombiacompra.gov.co/" TargetMode="External"/><Relationship Id="rId18" Type="http://schemas.openxmlformats.org/officeDocument/2006/relationships/image" Target="media/image3.png"/><Relationship Id="rId26" Type="http://schemas.microsoft.com/office/2007/relationships/hdphoto" Target="media/hdphoto2.wdp"/><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image" Target="media/image2.png"/><Relationship Id="rId25"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image" Target="media/image5.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microsoft.com/office/2007/relationships/hdphoto" Target="media/hdphoto1.wdp"/><Relationship Id="rId28" Type="http://schemas.openxmlformats.org/officeDocument/2006/relationships/header" Target="header2.xml"/><Relationship Id="rId10" Type="http://schemas.openxmlformats.org/officeDocument/2006/relationships/hyperlink" Target="http://www.contratos.gov.co/" TargetMode="Externa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uperfinanciera.gov.co/" TargetMode="External"/><Relationship Id="rId14" Type="http://schemas.openxmlformats.org/officeDocument/2006/relationships/hyperlink" Target="http://www.colombiacompra.gov.co/" TargetMode="External"/><Relationship Id="rId22" Type="http://schemas.openxmlformats.org/officeDocument/2006/relationships/image" Target="media/image7.png"/><Relationship Id="rId27" Type="http://schemas.openxmlformats.org/officeDocument/2006/relationships/hyperlink" Target="https://www.colombiacompra.gov.co/manuales-guias-y-pliegos-tipo/manuales-y-guias/aplicacion-para-establecer-la-capacidad-residual"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11.jpeg"/><Relationship Id="rId1" Type="http://schemas.openxmlformats.org/officeDocument/2006/relationships/image" Target="media/image10.png"/></Relationships>
</file>

<file path=word/_rels/header3.xml.rels><?xml version="1.0" encoding="UTF-8" standalone="yes"?>
<Relationships xmlns="http://schemas.openxmlformats.org/package/2006/relationships"><Relationship Id="rId2" Type="http://schemas.openxmlformats.org/officeDocument/2006/relationships/image" Target="media/image11.jpeg"/><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B68C2-B7E1-44EB-8049-6362B024E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56</Pages>
  <Words>30902</Words>
  <Characters>169962</Characters>
  <Application>Microsoft Office Word</Application>
  <DocSecurity>0</DocSecurity>
  <Lines>1416</Lines>
  <Paragraphs>400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vickiana</dc:creator>
  <cp:lastModifiedBy>karen manzano jauregui</cp:lastModifiedBy>
  <cp:revision>2</cp:revision>
  <cp:lastPrinted>2023-03-09T23:58:00Z</cp:lastPrinted>
  <dcterms:created xsi:type="dcterms:W3CDTF">2023-09-28T14:14:00Z</dcterms:created>
  <dcterms:modified xsi:type="dcterms:W3CDTF">2023-09-28T14:14:00Z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2022-03-01T00:00:00Z</vt:filetime>
  </property>
  <property fmtid="{D5CDD505-2E9C-101B-9397-08002B2CF9AE}" pid="3" name="Creator">
    <vt:lpwstr>Microsoft® Word 2019</vt:lpwstr>
  </property>
  <property fmtid="{D5CDD505-2E9C-101B-9397-08002B2CF9AE}" pid="4" name="LastSaved">
    <vt:filetime>2022-12-02T00:00:00Z</vt:filetime>
  </property>
</Properties>
</file>